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8ECB" w14:textId="77777777" w:rsidR="00F030A0" w:rsidRPr="00DF274C" w:rsidRDefault="00183510" w:rsidP="00F030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E0E0C8" wp14:editId="161C53B1">
            <wp:simplePos x="0" y="0"/>
            <wp:positionH relativeFrom="column">
              <wp:posOffset>-519430</wp:posOffset>
            </wp:positionH>
            <wp:positionV relativeFrom="paragraph">
              <wp:posOffset>0</wp:posOffset>
            </wp:positionV>
            <wp:extent cx="1139825" cy="780415"/>
            <wp:effectExtent l="0" t="0" r="3175" b="635"/>
            <wp:wrapThrough wrapText="bothSides">
              <wp:wrapPolygon edited="0">
                <wp:start x="0" y="0"/>
                <wp:lineTo x="0" y="21090"/>
                <wp:lineTo x="21299" y="21090"/>
                <wp:lineTo x="212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E6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A56E71F" w14:textId="77777777"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(дни единых действий)</w:t>
      </w:r>
    </w:p>
    <w:p w14:paraId="22ED8740" w14:textId="54BC028A"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на 202</w:t>
      </w:r>
      <w:r w:rsidR="00483A73">
        <w:rPr>
          <w:rFonts w:ascii="Times New Roman" w:hAnsi="Times New Roman" w:cs="Times New Roman"/>
          <w:b/>
          <w:sz w:val="24"/>
          <w:szCs w:val="24"/>
        </w:rPr>
        <w:t>4</w:t>
      </w:r>
      <w:r w:rsidRPr="00DF274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83A73">
        <w:rPr>
          <w:rFonts w:ascii="Times New Roman" w:hAnsi="Times New Roman" w:cs="Times New Roman"/>
          <w:b/>
          <w:sz w:val="24"/>
          <w:szCs w:val="24"/>
        </w:rPr>
        <w:t>5</w:t>
      </w:r>
      <w:r w:rsidRPr="00DF27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D6A66D0" w14:textId="77777777"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8659B">
        <w:rPr>
          <w:rFonts w:ascii="Times New Roman" w:hAnsi="Times New Roman" w:cs="Times New Roman"/>
          <w:b/>
          <w:sz w:val="24"/>
          <w:szCs w:val="24"/>
        </w:rPr>
        <w:t>МАОУ «Привольненская СШ имени М.С. Шумилова»</w:t>
      </w:r>
      <w:r w:rsidRPr="00DF274C">
        <w:rPr>
          <w:rFonts w:ascii="Times New Roman" w:hAnsi="Times New Roman" w:cs="Times New Roman"/>
          <w:b/>
          <w:sz w:val="24"/>
          <w:szCs w:val="24"/>
        </w:rPr>
        <w:t xml:space="preserve"> проект «Патриотическое воспитание граждан РФ»</w:t>
      </w:r>
    </w:p>
    <w:p w14:paraId="45F6F4C1" w14:textId="77777777" w:rsidR="00F030A0" w:rsidRPr="00DF274C" w:rsidRDefault="00F030A0" w:rsidP="00F0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A676" w14:textId="034B4F9A" w:rsidR="00F030A0" w:rsidRPr="00DF274C" w:rsidRDefault="00F030A0" w:rsidP="00F03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74C">
        <w:rPr>
          <w:rFonts w:ascii="Times New Roman" w:hAnsi="Times New Roman" w:cs="Times New Roman"/>
          <w:b/>
          <w:sz w:val="24"/>
          <w:szCs w:val="24"/>
        </w:rPr>
        <w:t>202</w:t>
      </w:r>
      <w:r w:rsidR="00483A73">
        <w:rPr>
          <w:rFonts w:ascii="Times New Roman" w:hAnsi="Times New Roman" w:cs="Times New Roman"/>
          <w:b/>
          <w:sz w:val="24"/>
          <w:szCs w:val="24"/>
        </w:rPr>
        <w:t>4</w:t>
      </w:r>
      <w:r w:rsidRPr="00DF274C">
        <w:rPr>
          <w:rFonts w:ascii="Times New Roman" w:hAnsi="Times New Roman" w:cs="Times New Roman"/>
          <w:b/>
          <w:sz w:val="24"/>
          <w:szCs w:val="24"/>
        </w:rPr>
        <w:t xml:space="preserve"> – год </w:t>
      </w:r>
      <w:r w:rsidR="00483A73">
        <w:rPr>
          <w:rFonts w:ascii="Times New Roman" w:hAnsi="Times New Roman" w:cs="Times New Roman"/>
          <w:b/>
          <w:sz w:val="24"/>
          <w:szCs w:val="24"/>
        </w:rPr>
        <w:t>Семьи</w:t>
      </w:r>
    </w:p>
    <w:p w14:paraId="4821F1AE" w14:textId="77777777" w:rsidR="00F030A0" w:rsidRPr="00DF274C" w:rsidRDefault="00F030A0" w:rsidP="00F03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257"/>
        <w:gridCol w:w="4256"/>
        <w:gridCol w:w="3119"/>
      </w:tblGrid>
      <w:tr w:rsidR="00F030A0" w:rsidRPr="00DF274C" w14:paraId="169891BA" w14:textId="77777777" w:rsidTr="00B0278D">
        <w:tc>
          <w:tcPr>
            <w:tcW w:w="3257" w:type="dxa"/>
          </w:tcPr>
          <w:p w14:paraId="594180F1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Месяц , дата</w:t>
            </w:r>
          </w:p>
        </w:tc>
        <w:tc>
          <w:tcPr>
            <w:tcW w:w="4256" w:type="dxa"/>
          </w:tcPr>
          <w:p w14:paraId="40FC8A7F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14:paraId="335A0806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Обязательный;</w:t>
            </w:r>
          </w:p>
          <w:p w14:paraId="1FF29883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Не обязательны</w:t>
            </w:r>
          </w:p>
        </w:tc>
        <w:tc>
          <w:tcPr>
            <w:tcW w:w="3119" w:type="dxa"/>
          </w:tcPr>
          <w:p w14:paraId="38D19442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советники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дня и отчет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 «Навигаторы детства 34»</w:t>
            </w:r>
          </w:p>
          <w:p w14:paraId="5B318A6E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A0" w:rsidRPr="00DF274C" w14:paraId="66836E32" w14:textId="77777777" w:rsidTr="00B0278D">
        <w:tc>
          <w:tcPr>
            <w:tcW w:w="3257" w:type="dxa"/>
          </w:tcPr>
          <w:p w14:paraId="761B5865" w14:textId="444256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121B1401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DB20D6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</w:tc>
        <w:tc>
          <w:tcPr>
            <w:tcW w:w="4256" w:type="dxa"/>
          </w:tcPr>
          <w:p w14:paraId="78878D9A" w14:textId="77777777" w:rsidR="00F030A0" w:rsidRPr="00DF274C" w:rsidRDefault="00F030A0" w:rsidP="00B0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4150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знаний </w:t>
            </w:r>
          </w:p>
          <w:p w14:paraId="38E650FC" w14:textId="77777777" w:rsidR="00F030A0" w:rsidRPr="00DF274C" w:rsidRDefault="00F030A0" w:rsidP="00B0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 )</w:t>
            </w:r>
          </w:p>
        </w:tc>
        <w:tc>
          <w:tcPr>
            <w:tcW w:w="3119" w:type="dxa"/>
          </w:tcPr>
          <w:p w14:paraId="76BDB2DB" w14:textId="77777777" w:rsidR="00F030A0" w:rsidRPr="00DF274C" w:rsidRDefault="0088659B" w:rsidP="00B0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2771D34" w14:textId="77777777" w:rsidTr="00B0278D">
        <w:tc>
          <w:tcPr>
            <w:tcW w:w="3257" w:type="dxa"/>
          </w:tcPr>
          <w:p w14:paraId="5B277111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56" w:type="dxa"/>
          </w:tcPr>
          <w:p w14:paraId="1329918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  <w:p w14:paraId="3CC01D7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31382884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83CD1A8" w14:textId="77777777" w:rsidTr="00B0278D">
        <w:tc>
          <w:tcPr>
            <w:tcW w:w="3257" w:type="dxa"/>
          </w:tcPr>
          <w:p w14:paraId="3EA83825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256" w:type="dxa"/>
          </w:tcPr>
          <w:p w14:paraId="567EBEA1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5764028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32C0C470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0004B738" w14:textId="77777777" w:rsidTr="00B0278D">
        <w:tc>
          <w:tcPr>
            <w:tcW w:w="3257" w:type="dxa"/>
          </w:tcPr>
          <w:p w14:paraId="4043F31F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256" w:type="dxa"/>
          </w:tcPr>
          <w:p w14:paraId="09D2C4F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75DB870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01D914EF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05381859" w14:textId="77777777" w:rsidTr="00B0278D">
        <w:tc>
          <w:tcPr>
            <w:tcW w:w="3257" w:type="dxa"/>
          </w:tcPr>
          <w:p w14:paraId="4FF5A122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4256" w:type="dxa"/>
          </w:tcPr>
          <w:p w14:paraId="1D337242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  <w:p w14:paraId="59B3200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47E05C0C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23ACBE4" w14:textId="77777777" w:rsidTr="00B0278D">
        <w:tc>
          <w:tcPr>
            <w:tcW w:w="3257" w:type="dxa"/>
          </w:tcPr>
          <w:p w14:paraId="540AB59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сентября</w:t>
            </w:r>
          </w:p>
        </w:tc>
        <w:tc>
          <w:tcPr>
            <w:tcW w:w="4256" w:type="dxa"/>
          </w:tcPr>
          <w:p w14:paraId="39E568F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  <w:p w14:paraId="30F81F3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 (1923-1941)</w:t>
            </w:r>
          </w:p>
          <w:p w14:paraId="39D2AB9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620DB08C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D08AD97" w14:textId="77777777" w:rsidTr="00B0278D">
        <w:tc>
          <w:tcPr>
            <w:tcW w:w="3257" w:type="dxa"/>
          </w:tcPr>
          <w:p w14:paraId="64ACCC48" w14:textId="64939001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5425D9E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B25FE90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  <w:tc>
          <w:tcPr>
            <w:tcW w:w="4256" w:type="dxa"/>
          </w:tcPr>
          <w:p w14:paraId="0BA3AD4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99BD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14:paraId="6028BC8D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14:paraId="15D665B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6F3F7FB" w14:textId="77777777" w:rsidTr="00B0278D">
        <w:tc>
          <w:tcPr>
            <w:tcW w:w="3257" w:type="dxa"/>
          </w:tcPr>
          <w:p w14:paraId="30F855B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256" w:type="dxa"/>
          </w:tcPr>
          <w:p w14:paraId="41FD41D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2BD3D8A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792C638C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EA7222A" w14:textId="77777777" w:rsidTr="00B0278D">
        <w:tc>
          <w:tcPr>
            <w:tcW w:w="3257" w:type="dxa"/>
          </w:tcPr>
          <w:p w14:paraId="487D376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256" w:type="dxa"/>
          </w:tcPr>
          <w:p w14:paraId="06C3D88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14:paraId="225709B7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001C7452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8C2FAC3" w14:textId="77777777" w:rsidTr="00B0278D">
        <w:tc>
          <w:tcPr>
            <w:tcW w:w="3257" w:type="dxa"/>
          </w:tcPr>
          <w:p w14:paraId="4CD67DD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4256" w:type="dxa"/>
          </w:tcPr>
          <w:p w14:paraId="5BA5E45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14:paraId="0635AB8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540256A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DCABB14" w14:textId="77777777" w:rsidTr="00B0278D">
        <w:tc>
          <w:tcPr>
            <w:tcW w:w="3257" w:type="dxa"/>
          </w:tcPr>
          <w:p w14:paraId="6B1B109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  <w:tc>
          <w:tcPr>
            <w:tcW w:w="4256" w:type="dxa"/>
          </w:tcPr>
          <w:p w14:paraId="08582D2D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</w:t>
            </w:r>
          </w:p>
          <w:p w14:paraId="39C9D35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0EBE839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E8FEEF2" w14:textId="77777777" w:rsidTr="00B0278D">
        <w:tc>
          <w:tcPr>
            <w:tcW w:w="3257" w:type="dxa"/>
          </w:tcPr>
          <w:p w14:paraId="2577C0D7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256" w:type="dxa"/>
          </w:tcPr>
          <w:p w14:paraId="7E2DB20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14:paraId="3A1379A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182FD87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36F885E" w14:textId="77777777" w:rsidTr="00B0278D">
        <w:tc>
          <w:tcPr>
            <w:tcW w:w="3257" w:type="dxa"/>
          </w:tcPr>
          <w:p w14:paraId="72CEB013" w14:textId="3A54FA62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7E45B3F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16470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4256" w:type="dxa"/>
          </w:tcPr>
          <w:p w14:paraId="18AF9CD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31B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CD6C7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14:paraId="58486AF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6D3C0A99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D4DCE5A" w14:textId="77777777" w:rsidTr="00B0278D">
        <w:tc>
          <w:tcPr>
            <w:tcW w:w="3257" w:type="dxa"/>
          </w:tcPr>
          <w:p w14:paraId="58CF507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4256" w:type="dxa"/>
          </w:tcPr>
          <w:p w14:paraId="244FE38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дел.</w:t>
            </w:r>
          </w:p>
          <w:p w14:paraId="27D80E7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26AF4744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05DA3AC" w14:textId="77777777" w:rsidTr="00B0278D">
        <w:tc>
          <w:tcPr>
            <w:tcW w:w="3257" w:type="dxa"/>
          </w:tcPr>
          <w:p w14:paraId="1CF2139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</w:t>
            </w:r>
          </w:p>
        </w:tc>
        <w:tc>
          <w:tcPr>
            <w:tcW w:w="4256" w:type="dxa"/>
          </w:tcPr>
          <w:p w14:paraId="0DE6208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начало Нюрнбергского процесса</w:t>
            </w:r>
          </w:p>
          <w:p w14:paraId="5079EBD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7059CEC1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4CDFFDE" w14:textId="77777777" w:rsidTr="00B0278D">
        <w:tc>
          <w:tcPr>
            <w:tcW w:w="3257" w:type="dxa"/>
          </w:tcPr>
          <w:p w14:paraId="635CC424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</w:t>
            </w:r>
          </w:p>
        </w:tc>
        <w:tc>
          <w:tcPr>
            <w:tcW w:w="4256" w:type="dxa"/>
          </w:tcPr>
          <w:p w14:paraId="78DD7DE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  <w:p w14:paraId="64350008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604F1463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07F2DA70" w14:textId="77777777" w:rsidTr="00B0278D">
        <w:tc>
          <w:tcPr>
            <w:tcW w:w="3257" w:type="dxa"/>
          </w:tcPr>
          <w:p w14:paraId="7DDDC2AF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</w:tc>
        <w:tc>
          <w:tcPr>
            <w:tcW w:w="4256" w:type="dxa"/>
          </w:tcPr>
          <w:p w14:paraId="3F82A80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  <w:p w14:paraId="12745F6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157D6E08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1F15C2B" w14:textId="77777777" w:rsidTr="00B0278D">
        <w:tc>
          <w:tcPr>
            <w:tcW w:w="3257" w:type="dxa"/>
          </w:tcPr>
          <w:p w14:paraId="0AB2B0A4" w14:textId="1B84FB4B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042F2EAA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1DF43F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256" w:type="dxa"/>
          </w:tcPr>
          <w:p w14:paraId="152FC91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282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A9C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3646EF72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5A5CB750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62A63A0A" w14:textId="77777777" w:rsidTr="00B0278D">
        <w:tc>
          <w:tcPr>
            <w:tcW w:w="3257" w:type="dxa"/>
          </w:tcPr>
          <w:p w14:paraId="1369AAE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256" w:type="dxa"/>
          </w:tcPr>
          <w:p w14:paraId="57CD114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14:paraId="711C38E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62BF5ED7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A850326" w14:textId="77777777" w:rsidTr="00B0278D">
        <w:tc>
          <w:tcPr>
            <w:tcW w:w="3257" w:type="dxa"/>
          </w:tcPr>
          <w:p w14:paraId="1E0D8CF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256" w:type="dxa"/>
          </w:tcPr>
          <w:p w14:paraId="08E5B8D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</w:t>
            </w:r>
          </w:p>
          <w:p w14:paraId="6FF0290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(волонтера)</w:t>
            </w:r>
          </w:p>
          <w:p w14:paraId="6B61E79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25FEC980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223A745" w14:textId="77777777" w:rsidTr="00B0278D">
        <w:tc>
          <w:tcPr>
            <w:tcW w:w="3257" w:type="dxa"/>
          </w:tcPr>
          <w:p w14:paraId="1BD6A5D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4256" w:type="dxa"/>
          </w:tcPr>
          <w:p w14:paraId="14A6000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14:paraId="3F5CDAB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683FC98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58C5FE2" w14:textId="77777777" w:rsidTr="00B0278D">
        <w:tc>
          <w:tcPr>
            <w:tcW w:w="3257" w:type="dxa"/>
          </w:tcPr>
          <w:p w14:paraId="5CD4F0B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256" w:type="dxa"/>
          </w:tcPr>
          <w:p w14:paraId="7024411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  <w:p w14:paraId="39E15B81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15804965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9F0B71E" w14:textId="77777777" w:rsidTr="00B0278D">
        <w:tc>
          <w:tcPr>
            <w:tcW w:w="3257" w:type="dxa"/>
          </w:tcPr>
          <w:p w14:paraId="25476A2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256" w:type="dxa"/>
          </w:tcPr>
          <w:p w14:paraId="3FBFEFD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  <w:p w14:paraId="4160381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235473F1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6D929DDC" w14:textId="77777777" w:rsidTr="00B0278D">
        <w:tc>
          <w:tcPr>
            <w:tcW w:w="3257" w:type="dxa"/>
          </w:tcPr>
          <w:p w14:paraId="22AE008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4256" w:type="dxa"/>
          </w:tcPr>
          <w:p w14:paraId="0857BE1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14:paraId="29238FC2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14:paraId="544EC970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DAECA42" w14:textId="77777777" w:rsidTr="00B0278D">
        <w:tc>
          <w:tcPr>
            <w:tcW w:w="3257" w:type="dxa"/>
          </w:tcPr>
          <w:p w14:paraId="2CBEE86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256" w:type="dxa"/>
          </w:tcPr>
          <w:p w14:paraId="32E6650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14:paraId="4BBF6EF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 не обязательный)</w:t>
            </w:r>
          </w:p>
        </w:tc>
        <w:tc>
          <w:tcPr>
            <w:tcW w:w="3119" w:type="dxa"/>
          </w:tcPr>
          <w:p w14:paraId="0A104835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A618612" w14:textId="77777777" w:rsidTr="00B0278D">
        <w:tc>
          <w:tcPr>
            <w:tcW w:w="3257" w:type="dxa"/>
          </w:tcPr>
          <w:p w14:paraId="259217E0" w14:textId="0E49CCD9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70AAB44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FD3FC8F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14:paraId="628CED4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53771215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9B4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студенчества( (не обязательный)</w:t>
            </w:r>
          </w:p>
        </w:tc>
        <w:tc>
          <w:tcPr>
            <w:tcW w:w="3119" w:type="dxa"/>
          </w:tcPr>
          <w:p w14:paraId="313BB37D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5BB3FF2" w14:textId="77777777" w:rsidTr="00B0278D">
        <w:tc>
          <w:tcPr>
            <w:tcW w:w="3257" w:type="dxa"/>
          </w:tcPr>
          <w:p w14:paraId="6A613B3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256" w:type="dxa"/>
          </w:tcPr>
          <w:p w14:paraId="2F290B7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 (27 января 1944)</w:t>
            </w:r>
          </w:p>
          <w:p w14:paraId="54AA8CD5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2DE999B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F5BFA0E" w14:textId="77777777" w:rsidTr="00B0278D">
        <w:tc>
          <w:tcPr>
            <w:tcW w:w="3257" w:type="dxa"/>
          </w:tcPr>
          <w:p w14:paraId="2B911CC7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256" w:type="dxa"/>
          </w:tcPr>
          <w:p w14:paraId="7909CD7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</w:t>
            </w:r>
          </w:p>
          <w:p w14:paraId="081D346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(Освенцима) – День памяти жертв Холокоста</w:t>
            </w:r>
          </w:p>
          <w:p w14:paraId="636F9D1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4BEA8779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0FE29118" w14:textId="77777777" w:rsidTr="00B0278D">
        <w:tc>
          <w:tcPr>
            <w:tcW w:w="3257" w:type="dxa"/>
          </w:tcPr>
          <w:p w14:paraId="0694E7C5" w14:textId="1920E3D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198C2DA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F7B1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4256" w:type="dxa"/>
          </w:tcPr>
          <w:p w14:paraId="19E2EA85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BA1C5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14:paraId="3D89D7E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14:paraId="6C2CDB3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CEF854C" w14:textId="77777777" w:rsidTr="00B0278D">
        <w:tc>
          <w:tcPr>
            <w:tcW w:w="3257" w:type="dxa"/>
          </w:tcPr>
          <w:p w14:paraId="01E4FD8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256" w:type="dxa"/>
          </w:tcPr>
          <w:p w14:paraId="48DF7D5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науки, 300 – летие со времени основания Российской Академии наук </w:t>
            </w:r>
          </w:p>
          <w:p w14:paraId="40D81CC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(1724)</w:t>
            </w:r>
          </w:p>
          <w:p w14:paraId="3DD56C57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3FAA2238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BCF2080" w14:textId="77777777" w:rsidTr="00B0278D">
        <w:tc>
          <w:tcPr>
            <w:tcW w:w="3257" w:type="dxa"/>
          </w:tcPr>
          <w:p w14:paraId="0BD9B557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4256" w:type="dxa"/>
          </w:tcPr>
          <w:p w14:paraId="3A0E807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светских войск из Республики Афганиста (1989)</w:t>
            </w:r>
          </w:p>
          <w:p w14:paraId="5963B92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61C348DD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40054F1" w14:textId="77777777" w:rsidTr="00B0278D">
        <w:tc>
          <w:tcPr>
            <w:tcW w:w="3257" w:type="dxa"/>
          </w:tcPr>
          <w:p w14:paraId="741E9CA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256" w:type="dxa"/>
          </w:tcPr>
          <w:p w14:paraId="556C777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14:paraId="3D2F6D6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5F845D68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D35EED7" w14:textId="77777777" w:rsidTr="00B0278D">
        <w:tc>
          <w:tcPr>
            <w:tcW w:w="3257" w:type="dxa"/>
          </w:tcPr>
          <w:p w14:paraId="4BC78C8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4256" w:type="dxa"/>
          </w:tcPr>
          <w:p w14:paraId="4167BF62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14:paraId="4425FB5A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14:paraId="002882FE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8EF044E" w14:textId="77777777" w:rsidTr="00B0278D">
        <w:tc>
          <w:tcPr>
            <w:tcW w:w="3257" w:type="dxa"/>
          </w:tcPr>
          <w:p w14:paraId="09187A2A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</w:t>
            </w:r>
          </w:p>
        </w:tc>
        <w:tc>
          <w:tcPr>
            <w:tcW w:w="4256" w:type="dxa"/>
          </w:tcPr>
          <w:p w14:paraId="0B1346C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вожатого Волгоградской области</w:t>
            </w:r>
          </w:p>
          <w:p w14:paraId="7D8EBF2A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обязательный)</w:t>
            </w:r>
          </w:p>
        </w:tc>
        <w:tc>
          <w:tcPr>
            <w:tcW w:w="3119" w:type="dxa"/>
          </w:tcPr>
          <w:p w14:paraId="6848B90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764E11A" w14:textId="77777777" w:rsidTr="00B0278D">
        <w:tc>
          <w:tcPr>
            <w:tcW w:w="3257" w:type="dxa"/>
          </w:tcPr>
          <w:p w14:paraId="1484F81C" w14:textId="042A4688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4C2F007F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32D610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4256" w:type="dxa"/>
          </w:tcPr>
          <w:p w14:paraId="334AFA0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E67C78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5F253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14:paraId="33249E21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1ED33354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7B2290A" w14:textId="77777777" w:rsidTr="00B0278D">
        <w:tc>
          <w:tcPr>
            <w:tcW w:w="3257" w:type="dxa"/>
          </w:tcPr>
          <w:p w14:paraId="641C762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4256" w:type="dxa"/>
          </w:tcPr>
          <w:p w14:paraId="32ED18C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Федоровича (1574)</w:t>
            </w:r>
          </w:p>
          <w:p w14:paraId="4CDD1C2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598E006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C4DDD56" w14:textId="77777777" w:rsidTr="00B0278D">
        <w:tc>
          <w:tcPr>
            <w:tcW w:w="3257" w:type="dxa"/>
          </w:tcPr>
          <w:p w14:paraId="48DD3242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4256" w:type="dxa"/>
          </w:tcPr>
          <w:p w14:paraId="68DDEEB5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10 лет со дня воссоединения Крым с Россией</w:t>
            </w:r>
          </w:p>
          <w:p w14:paraId="251B82B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14:paraId="2B71EAE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53D7C44" w14:textId="77777777" w:rsidTr="00B0278D">
        <w:tc>
          <w:tcPr>
            <w:tcW w:w="3257" w:type="dxa"/>
          </w:tcPr>
          <w:p w14:paraId="62310D4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256" w:type="dxa"/>
          </w:tcPr>
          <w:p w14:paraId="0ED718E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14:paraId="6CE289DD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не обязательный)</w:t>
            </w:r>
          </w:p>
        </w:tc>
        <w:tc>
          <w:tcPr>
            <w:tcW w:w="3119" w:type="dxa"/>
          </w:tcPr>
          <w:p w14:paraId="49CFD57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28D3BF5" w14:textId="77777777" w:rsidTr="00B0278D">
        <w:tc>
          <w:tcPr>
            <w:tcW w:w="3257" w:type="dxa"/>
          </w:tcPr>
          <w:p w14:paraId="62D51976" w14:textId="119745F8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243EBF2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00C0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4256" w:type="dxa"/>
          </w:tcPr>
          <w:p w14:paraId="57247C3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7292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190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  <w:p w14:paraId="2F5371D8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</w:t>
            </w: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F4343D0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A20FA05" w14:textId="77777777" w:rsidTr="00B0278D">
        <w:tc>
          <w:tcPr>
            <w:tcW w:w="3257" w:type="dxa"/>
          </w:tcPr>
          <w:p w14:paraId="3F420517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4256" w:type="dxa"/>
          </w:tcPr>
          <w:p w14:paraId="62CA0A1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14:paraId="7BF1D9D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083DE904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06B55A21" w14:textId="77777777" w:rsidTr="00B0278D">
        <w:tc>
          <w:tcPr>
            <w:tcW w:w="3257" w:type="dxa"/>
          </w:tcPr>
          <w:p w14:paraId="6E247B2A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4256" w:type="dxa"/>
          </w:tcPr>
          <w:p w14:paraId="0895E2F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14:paraId="792FBB38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372E4FB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41B12EF" w14:textId="77777777" w:rsidTr="00B0278D">
        <w:tc>
          <w:tcPr>
            <w:tcW w:w="3257" w:type="dxa"/>
          </w:tcPr>
          <w:p w14:paraId="764F695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4256" w:type="dxa"/>
          </w:tcPr>
          <w:p w14:paraId="5F8A42F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14:paraId="5638F04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6165A941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CB1AE38" w14:textId="77777777" w:rsidTr="00B0278D">
        <w:tc>
          <w:tcPr>
            <w:tcW w:w="3257" w:type="dxa"/>
          </w:tcPr>
          <w:p w14:paraId="6DB2190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</w:tc>
        <w:tc>
          <w:tcPr>
            <w:tcW w:w="4256" w:type="dxa"/>
          </w:tcPr>
          <w:p w14:paraId="64767F2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14:paraId="30F8C6C6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52EE57F8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F839FBA" w14:textId="77777777" w:rsidTr="00B0278D">
        <w:tc>
          <w:tcPr>
            <w:tcW w:w="3257" w:type="dxa"/>
          </w:tcPr>
          <w:p w14:paraId="67756E1D" w14:textId="5E1A0DCF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1F0E2B3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CF7A1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4256" w:type="dxa"/>
          </w:tcPr>
          <w:p w14:paraId="09D4D81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ED41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BCF7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  <w:p w14:paraId="01D22E38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обязательный)</w:t>
            </w:r>
          </w:p>
        </w:tc>
        <w:tc>
          <w:tcPr>
            <w:tcW w:w="3119" w:type="dxa"/>
          </w:tcPr>
          <w:p w14:paraId="7743CFB1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84565F0" w14:textId="77777777" w:rsidTr="00B0278D">
        <w:tc>
          <w:tcPr>
            <w:tcW w:w="3257" w:type="dxa"/>
          </w:tcPr>
          <w:p w14:paraId="77939F0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4256" w:type="dxa"/>
          </w:tcPr>
          <w:p w14:paraId="75489E24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14:paraId="7DE7B9B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3DCDB92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08D60572" w14:textId="77777777" w:rsidTr="00B0278D">
        <w:tc>
          <w:tcPr>
            <w:tcW w:w="3257" w:type="dxa"/>
          </w:tcPr>
          <w:p w14:paraId="39646E52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256" w:type="dxa"/>
          </w:tcPr>
          <w:p w14:paraId="5CE91A3A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  <w:p w14:paraId="75A0061F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1717D86A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7D8A2BF7" w14:textId="77777777" w:rsidTr="00B0278D">
        <w:tc>
          <w:tcPr>
            <w:tcW w:w="3257" w:type="dxa"/>
          </w:tcPr>
          <w:p w14:paraId="159B9CF7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4256" w:type="dxa"/>
          </w:tcPr>
          <w:p w14:paraId="0DE16C3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14:paraId="1C00AA6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6096355D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BC3E8B3" w14:textId="77777777" w:rsidTr="00B0278D">
        <w:tc>
          <w:tcPr>
            <w:tcW w:w="3257" w:type="dxa"/>
          </w:tcPr>
          <w:p w14:paraId="38C5943F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256" w:type="dxa"/>
          </w:tcPr>
          <w:p w14:paraId="0ED515E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14:paraId="1FB6BAD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402A246B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2673C18D" w14:textId="77777777" w:rsidTr="00B0278D">
        <w:tc>
          <w:tcPr>
            <w:tcW w:w="3257" w:type="dxa"/>
          </w:tcPr>
          <w:p w14:paraId="15C2EDFA" w14:textId="51DFDE5E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Июнь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72304637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2A73D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4256" w:type="dxa"/>
          </w:tcPr>
          <w:p w14:paraId="1DD6A15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03D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0D0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14:paraId="19FE93E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567D780F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5A42537" w14:textId="77777777" w:rsidTr="00B0278D">
        <w:tc>
          <w:tcPr>
            <w:tcW w:w="3257" w:type="dxa"/>
          </w:tcPr>
          <w:p w14:paraId="41D4F97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256" w:type="dxa"/>
          </w:tcPr>
          <w:p w14:paraId="2274244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14:paraId="5C9F7E0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6DB3612E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E7789E3" w14:textId="77777777" w:rsidTr="00B0278D">
        <w:tc>
          <w:tcPr>
            <w:tcW w:w="3257" w:type="dxa"/>
          </w:tcPr>
          <w:p w14:paraId="55345A10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4256" w:type="dxa"/>
          </w:tcPr>
          <w:p w14:paraId="547002A9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14:paraId="6822E7FB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1E2A792E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52C56A8F" w14:textId="77777777" w:rsidTr="00B0278D">
        <w:tc>
          <w:tcPr>
            <w:tcW w:w="3257" w:type="dxa"/>
          </w:tcPr>
          <w:p w14:paraId="2AF1C1CD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4256" w:type="dxa"/>
          </w:tcPr>
          <w:p w14:paraId="17A4A460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2242B49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обязательный)</w:t>
            </w:r>
          </w:p>
        </w:tc>
        <w:tc>
          <w:tcPr>
            <w:tcW w:w="3119" w:type="dxa"/>
          </w:tcPr>
          <w:p w14:paraId="7417DEA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682BF9C5" w14:textId="77777777" w:rsidTr="00B0278D">
        <w:tc>
          <w:tcPr>
            <w:tcW w:w="3257" w:type="dxa"/>
          </w:tcPr>
          <w:p w14:paraId="7A95CB4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4256" w:type="dxa"/>
          </w:tcPr>
          <w:p w14:paraId="5FA49977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  <w:p w14:paraId="48A06470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4C3A0057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0EED92B" w14:textId="77777777" w:rsidTr="00B0278D">
        <w:tc>
          <w:tcPr>
            <w:tcW w:w="3257" w:type="dxa"/>
          </w:tcPr>
          <w:p w14:paraId="7A19F78B" w14:textId="26FE071E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Июль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513A8EC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5195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4256" w:type="dxa"/>
          </w:tcPr>
          <w:p w14:paraId="63297099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898E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DC9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  <w:p w14:paraId="529A2636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 обязательный)</w:t>
            </w:r>
          </w:p>
        </w:tc>
        <w:tc>
          <w:tcPr>
            <w:tcW w:w="3119" w:type="dxa"/>
          </w:tcPr>
          <w:p w14:paraId="7EB8C1C7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4959E6D4" w14:textId="77777777" w:rsidTr="00B0278D">
        <w:tc>
          <w:tcPr>
            <w:tcW w:w="3257" w:type="dxa"/>
          </w:tcPr>
          <w:p w14:paraId="360E136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4256" w:type="dxa"/>
          </w:tcPr>
          <w:p w14:paraId="550BF70A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военно- морского флота</w:t>
            </w:r>
          </w:p>
          <w:p w14:paraId="47112E8C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79338A9F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FE0A432" w14:textId="77777777" w:rsidTr="00B0278D">
        <w:tc>
          <w:tcPr>
            <w:tcW w:w="3257" w:type="dxa"/>
          </w:tcPr>
          <w:p w14:paraId="18F9309B" w14:textId="604AD333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 202</w:t>
            </w:r>
            <w:r w:rsidR="00483A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2ACA58C4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C225C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4256" w:type="dxa"/>
          </w:tcPr>
          <w:p w14:paraId="5F7EDE0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1AF1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6113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14:paraId="6C6EE15A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74C8368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13B125F1" w14:textId="77777777" w:rsidTr="00B0278D">
        <w:tc>
          <w:tcPr>
            <w:tcW w:w="3257" w:type="dxa"/>
          </w:tcPr>
          <w:p w14:paraId="2807F333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</w:tc>
        <w:tc>
          <w:tcPr>
            <w:tcW w:w="4256" w:type="dxa"/>
          </w:tcPr>
          <w:p w14:paraId="5409A79E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  <w:p w14:paraId="11704C2A" w14:textId="77777777" w:rsidR="0088659B" w:rsidRPr="00DF274C" w:rsidRDefault="0088659B" w:rsidP="00886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(обязательный)</w:t>
            </w:r>
          </w:p>
        </w:tc>
        <w:tc>
          <w:tcPr>
            <w:tcW w:w="3119" w:type="dxa"/>
          </w:tcPr>
          <w:p w14:paraId="1C26B31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  <w:tr w:rsidR="0088659B" w:rsidRPr="00DF274C" w14:paraId="3E54D6CE" w14:textId="77777777" w:rsidTr="00B0278D">
        <w:tc>
          <w:tcPr>
            <w:tcW w:w="3257" w:type="dxa"/>
          </w:tcPr>
          <w:p w14:paraId="0E0944F4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4256" w:type="dxa"/>
          </w:tcPr>
          <w:p w14:paraId="14A6F32D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  <w:p w14:paraId="63CBB11B" w14:textId="77777777" w:rsidR="0088659B" w:rsidRPr="00DF274C" w:rsidRDefault="0088659B" w:rsidP="0088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C">
              <w:rPr>
                <w:rFonts w:ascii="Times New Roman" w:hAnsi="Times New Roman" w:cs="Times New Roman"/>
                <w:sz w:val="24"/>
                <w:szCs w:val="24"/>
              </w:rPr>
              <w:t>(не обязательный)</w:t>
            </w:r>
          </w:p>
        </w:tc>
        <w:tc>
          <w:tcPr>
            <w:tcW w:w="3119" w:type="dxa"/>
          </w:tcPr>
          <w:p w14:paraId="185635A6" w14:textId="77777777" w:rsidR="0088659B" w:rsidRDefault="0088659B" w:rsidP="0088659B">
            <w:r w:rsidRPr="002C0BB7">
              <w:rPr>
                <w:rFonts w:ascii="Times New Roman" w:hAnsi="Times New Roman" w:cs="Times New Roman"/>
                <w:sz w:val="24"/>
                <w:szCs w:val="24"/>
              </w:rPr>
              <w:t>Садовская О.В.</w:t>
            </w:r>
          </w:p>
        </w:tc>
      </w:tr>
    </w:tbl>
    <w:p w14:paraId="57C16AD6" w14:textId="77777777" w:rsidR="00F030A0" w:rsidRDefault="00F030A0" w:rsidP="00F030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22C70F4" w14:textId="77777777" w:rsidR="00F030A0" w:rsidRPr="00D446AA" w:rsidRDefault="00F030A0" w:rsidP="00F030A0">
      <w:pPr>
        <w:spacing w:after="0" w:line="240" w:lineRule="auto"/>
        <w:rPr>
          <w:rFonts w:ascii="Times New Roman" w:hAnsi="Times New Roman" w:cs="Times New Roman"/>
        </w:rPr>
      </w:pPr>
      <w:r w:rsidRPr="00D446AA">
        <w:rPr>
          <w:rFonts w:ascii="Times New Roman" w:hAnsi="Times New Roman" w:cs="Times New Roman"/>
        </w:rPr>
        <w:t>Контроль за проведение и отчетность закреплено за муниципальным координатором советников</w:t>
      </w:r>
      <w:r>
        <w:rPr>
          <w:rFonts w:ascii="Times New Roman" w:hAnsi="Times New Roman" w:cs="Times New Roman"/>
        </w:rPr>
        <w:t xml:space="preserve"> диреторов</w:t>
      </w:r>
      <w:r w:rsidRPr="00D446AA">
        <w:rPr>
          <w:rFonts w:ascii="Times New Roman" w:hAnsi="Times New Roman" w:cs="Times New Roman"/>
        </w:rPr>
        <w:t xml:space="preserve"> по воспитанию МОУ Тракторозаводского района Волгограда, ведущим экспертом отдела реализации программ по патриотическому воспитанию РосДетЦентра </w:t>
      </w:r>
    </w:p>
    <w:p w14:paraId="6DF618FB" w14:textId="77777777" w:rsidR="00F030A0" w:rsidRPr="00D446AA" w:rsidRDefault="00F030A0" w:rsidP="00F030A0">
      <w:pPr>
        <w:spacing w:after="0" w:line="240" w:lineRule="auto"/>
        <w:rPr>
          <w:rFonts w:ascii="Times New Roman" w:hAnsi="Times New Roman" w:cs="Times New Roman"/>
        </w:rPr>
      </w:pPr>
      <w:r w:rsidRPr="00D446AA">
        <w:rPr>
          <w:rFonts w:ascii="Times New Roman" w:hAnsi="Times New Roman" w:cs="Times New Roman"/>
        </w:rPr>
        <w:t xml:space="preserve"> Маньшиной И.А. +7(937)547-22-59</w:t>
      </w:r>
    </w:p>
    <w:p w14:paraId="152934F2" w14:textId="77777777" w:rsidR="006770B6" w:rsidRDefault="006770B6"/>
    <w:sectPr w:rsidR="006770B6" w:rsidSect="00DF274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D4"/>
    <w:rsid w:val="00183510"/>
    <w:rsid w:val="00483A73"/>
    <w:rsid w:val="006770B6"/>
    <w:rsid w:val="008077D4"/>
    <w:rsid w:val="0088659B"/>
    <w:rsid w:val="00B029E6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39E9"/>
  <w15:chartTrackingRefBased/>
  <w15:docId w15:val="{BEF3AC9B-33ED-4DE2-9136-DF79A3FF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Techno 15</cp:lastModifiedBy>
  <cp:revision>9</cp:revision>
  <dcterms:created xsi:type="dcterms:W3CDTF">2023-09-05T07:48:00Z</dcterms:created>
  <dcterms:modified xsi:type="dcterms:W3CDTF">2024-09-16T20:39:00Z</dcterms:modified>
</cp:coreProperties>
</file>