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9A" w:rsidRPr="000A459A" w:rsidRDefault="009C7D7D" w:rsidP="000A4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УКАЗ</w:t>
      </w:r>
      <w:r w:rsidR="00640E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A4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ПРЕЗИДЕНТА </w:t>
      </w:r>
      <w:r w:rsidR="00640E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РФ </w:t>
      </w:r>
      <w:r w:rsidR="000A459A" w:rsidRPr="000A4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821 от 1 июля 2010 года</w:t>
      </w:r>
      <w:r w:rsidR="000A459A" w:rsidRPr="000A4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0A459A" w:rsidRDefault="009C7D7D" w:rsidP="000A4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комиссиях по соблюдению требований к служебному</w:t>
      </w:r>
      <w:r w:rsidR="00563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поведению федеральных государственных служащих и</w:t>
      </w:r>
    </w:p>
    <w:p w:rsidR="009C7D7D" w:rsidRPr="000A459A" w:rsidRDefault="009C7D7D" w:rsidP="000A4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урегулированию конфликта интересов</w:t>
      </w:r>
    </w:p>
    <w:p w:rsidR="009C7D7D" w:rsidRPr="000A459A" w:rsidRDefault="009C7D7D" w:rsidP="000A4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(с изменениями на 8 марта 2015 года)</w:t>
      </w:r>
    </w:p>
    <w:p w:rsidR="009C7D7D" w:rsidRPr="000A459A" w:rsidRDefault="009C7D7D" w:rsidP="000A45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Федеральным законом от 25 декабря 2008 года N 273-ФЗ "О противодействии коррупции"</w:t>
        </w:r>
      </w:hyperlink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</w:t>
      </w:r>
      <w:hyperlink r:id="rId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Положение о комиссиях по соблюдению требований к служебному поведению федеральных государственных служащих и урегулированию конфликта интересов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 *</w:t>
      </w:r>
      <w:hyperlink r:id="rId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вопросы, изложенные в </w:t>
      </w:r>
      <w:hyperlink r:id="rId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16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настоящим Указом, рассматриваются в федеральных государственных органах, названных в </w:t>
      </w:r>
      <w:hyperlink r:id="rId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разделе 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своих супруги (супруга) и несовершеннолетних детей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</w:t>
      </w:r>
      <w:hyperlink r:id="rId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18 мая 2009 года N 557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отношении лиц, замещающих должности федеральной государственной гражданской службы, - комиссиями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отношении лиц, замещающих должности федеральной государственной службы иных видов, - соответствующими аттестационными комиссиями.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hyperlink r:id="rId1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статью 27 Положения о порядке прохождения военной службы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</w:t>
      </w:r>
      <w:hyperlink r:id="rId1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16 сентября 1999 года N 1237 "Вопросы прохождения военной службы"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(Собрание законодательства Российской Федерации, 1999, N 38, ст.4534; N 42, ст.5008; 2000, N 16, ст.1678; N 27, ст.2819; 2003, N 16, ст.1508;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2006, N 25, ст.2697; 2007, N 11, ст.1284; N 13, ст.1527; N 29, ст.3679; N 35, ст.4289; N 38, ст.4513; 2008, N 3, ст.169, 170; N 13, ст.1251; N 43, ст.4919; 2009, N 2, ст.180; N 18, ст.2217; N 28, ст.3519;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N 49, ст.5918), следующие изменения: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а) </w:t>
      </w:r>
      <w:hyperlink r:id="rId1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 2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подпунктом "г" следующего содержания: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"г) иные лица в целях рассмотрения отдельных вопросов, связанных с прохождением военнослужащими военной службы, в соответствии с указами Президента Российской Федерации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.";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hyperlink r:id="rId1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 "и" пункта 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"и) иные вопросы, связанные с прохождением военнослужащими военной службы, в случаях, предусмотренных федеральными законами, указами Президента Российской Федерации, или по решению командира воинской части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.".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Внести в </w:t>
      </w:r>
      <w:hyperlink r:id="rId1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 Президента Российской Федерации от 19 мая 2008 года N 815 "О мерах по противодействию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(Собрание законодательства Российской Федерации, 2008, N 21, ст.2429;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2010, N 14, ст.1635) изменение, дополнив </w:t>
      </w:r>
      <w:hyperlink r:id="rId1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 "а" пункта 7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абзацем следующего содержания: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1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"а" пункта 1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ограничений лицами, замещающими государственные должности Российской Федерации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</w:t>
      </w:r>
      <w:hyperlink r:id="rId1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21 сентября 2009 года N 1066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 Аппарата Совета Федерации Федерального Собрания Российской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;"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hyperlink r:id="rId1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Положение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утвержденное </w:t>
      </w:r>
      <w:hyperlink r:id="rId1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Указом Президента Российской Федерации от 21 сентября 2009 года N 1065 "О проверке достоверности и полноты сведений, представляемых гражданами, </w:t>
        </w:r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lastRenderedPageBreak/>
          <w:t>претендующими на замещение должностей федеральной государственной службы, и федеральными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государственными служащими, и соблюдения федеральными государственными служащими требований к служебному поведению"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(Собрание законодательства Российской Федерации, 2009, N 39, ст.4588; 2010, N 3, ст.274), следующие изменения: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hyperlink r:id="rId2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пункты 9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2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"а" пункта 5 утратил силу с 21 марта 2012 года в части, касающейся изложения в новой редакции пункта 9 - </w:t>
      </w:r>
      <w:hyperlink r:id="rId2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 Президента Российской Федерации от 13 марта 2012 года N 297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"9. Основанием для осуществления проверки, предусмотренной </w:t>
      </w:r>
      <w:hyperlink r:id="rId2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достаточная информация, представленная в письменном виде в установленном порядке: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правоохранительными и налоговыми органами;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Общественной палатой Российской Федерации. 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Основанием для осуществления проверки, предусмотренной </w:t>
      </w:r>
      <w:hyperlink r:id="rId2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подпунктами "б"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2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"в" пункта 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достаточная информация, представленная в письменном виде в установленном порядке: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Общественной палатой Российской Федерации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.";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в </w:t>
      </w:r>
      <w:hyperlink r:id="rId2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"г" пункта 15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"в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</w:t>
      </w:r>
      <w:proofErr w:type="spell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оперативно-разыскной</w:t>
      </w:r>
      <w:proofErr w:type="spell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деятельности)" заменить словами "(кроме запросов, касающихся осуществления </w:t>
      </w:r>
      <w:proofErr w:type="spell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оперативно-разыскной</w:t>
      </w:r>
      <w:proofErr w:type="spell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или ее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результатов) в органы прокуратуры Российской Федерации, иные федеральные государственные органы";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в </w:t>
      </w:r>
      <w:hyperlink r:id="rId2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31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"о несоблюдении государственным служащим требований" заменить словами "о представлении государственным служащим недостоверных или неполных сведений, предусмотренных </w:t>
      </w:r>
      <w:hyperlink r:id="rId2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 несоблюдении им требований". 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hyperlink r:id="rId2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Положение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утвержденное </w:t>
      </w:r>
      <w:hyperlink r:id="rId3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21 сентября 2009 года N 1066 "О проверке достоверности и полноты сведений, представляемых гражданами, претендующими на замещение государственных должностей Российской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(Собрание законодательства Российской Федерации, 2009, N 39, ст.4589; 2010, N 3, ст.274), следующие изменения: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hyperlink r:id="rId3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пункты 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3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4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"а" пункта 6 утратил силу с 21 марта 2012 года в части, касающейся изложения в новой редакции пункта 3 - </w:t>
      </w:r>
      <w:hyperlink r:id="rId3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 Президента Российской Федерации от 13 марта 2012 года N 297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"3. Основанием для осуществления проверки, предусмотренной </w:t>
      </w:r>
      <w:hyperlink r:id="rId3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достаточная информация, представленная в письменном виде в установленном порядке: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правоохранительными и налоговыми органами;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Общественной палатой Российской Федерации.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Основанием для осуществления проверки, предусмотренной </w:t>
      </w:r>
      <w:hyperlink r:id="rId3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подпунктами "б"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3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"в" пункта 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достаточная информация, представленная в письменном виде в установленном порядке: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Общественной палатой Российской Федерации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.";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в </w:t>
      </w:r>
      <w:hyperlink r:id="rId3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20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"о несоблюдении лицом, замещающим государственную должность Российской Федерации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,"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"о представлении лицом, замещающим государственную должность Российской Федерации, недостоверных или неполных сведений, предусмотренных </w:t>
      </w:r>
      <w:hyperlink r:id="rId3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 несоблюдении им". 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7. Руководителям федеральных государственных органов в 2-месячный срок: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разработать, руководствуясь настоящим Указом, и утвердить положения о комиссиях по соблюдению требований к служебному поведению федеральных государственных служащих и урегулированию конфликта интересов; 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сформировать комиссии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принять иные меры по обеспечению исполнения настоящего Указа.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Рекомендовать органам государственной власти субъектов Российской Федерации и органам местного самоуправления: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2-месячный срок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руководствоваться настоящим Указом при разработке названных положений.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Предложить общественным советам, созданным при федеральных органах исполнительной власти в соответствии с </w:t>
      </w:r>
      <w:hyperlink r:id="rId3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частью 2 статьи 20 Федерального закона от 4 апреля 2005 года N 32-ФЗ "Об Общественной палате Российской Федерации"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общественным организациям ветеранов, профсоюзным организациям, научным организациям и образовательным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учреждениям среднего, высшего и дополнительного профессионального образования содействовать работе комиссий по соблюдению требований к служебному поведению федеральных государственных служащих и урегулированию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конфликта интересов.</w:t>
      </w:r>
    </w:p>
    <w:p w:rsidR="009C7D7D" w:rsidRPr="000A459A" w:rsidRDefault="009C7D7D" w:rsidP="000A459A">
      <w:pPr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Признать утратившим силу </w:t>
      </w:r>
      <w:hyperlink r:id="rId4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 Президента Российской Федерации от 3 марта 2007 года N 269 "О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(Собрание законодательства Российской Федерации, 2007, N 11, ст.1280).</w:t>
      </w:r>
    </w:p>
    <w:p w:rsidR="009C7D7D" w:rsidRPr="000A459A" w:rsidRDefault="009C7D7D" w:rsidP="000A459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Д.Медведев</w:t>
      </w: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9A" w:rsidRDefault="000A459A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7D" w:rsidRPr="000A459A" w:rsidRDefault="009C7D7D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A459A" w:rsidRDefault="009C7D7D" w:rsidP="000A459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Положение</w:t>
      </w:r>
    </w:p>
    <w:p w:rsidR="000A459A" w:rsidRDefault="009C7D7D" w:rsidP="000A459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комиссиях по соблюдению требований </w:t>
      </w:r>
      <w:proofErr w:type="gramStart"/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</w:p>
    <w:p w:rsidR="000A459A" w:rsidRDefault="009C7D7D" w:rsidP="000A459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служебному поведению </w:t>
      </w:r>
      <w:proofErr w:type="gramStart"/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федеральных</w:t>
      </w:r>
      <w:proofErr w:type="gramEnd"/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государственных</w:t>
      </w:r>
    </w:p>
    <w:p w:rsidR="009C7D7D" w:rsidRPr="000A459A" w:rsidRDefault="009C7D7D" w:rsidP="000A459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служащих и урегулированию конфликта интересов</w:t>
      </w:r>
    </w:p>
    <w:p w:rsidR="009C7D7D" w:rsidRPr="000A459A" w:rsidRDefault="009C7D7D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УТВЕРЖДЕНО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Указом Президента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 июля 2010 года N 821 </w:t>
      </w:r>
    </w:p>
    <w:p w:rsidR="009C7D7D" w:rsidRPr="000A459A" w:rsidRDefault="009C7D7D" w:rsidP="000A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(с изменениями на 8 марта 2015 года)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федеральных государственных служащих и урегулированию конфликта интересов (далее - комиссии, комиссия), образуемых в федеральных органах исполнительной власти, иных государственных органах в соответствии с </w:t>
      </w:r>
      <w:hyperlink r:id="rId4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Федеральным законом от 25 декабря 2008 года N 273-ФЗ "О противодействии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Комиссии в своей деятельности руководствуются </w:t>
      </w:r>
      <w:hyperlink r:id="rId4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Конституцией Российской Федерации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Основной задачей комиссий является содействие государственным органам: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обеспечении соблюдения федеральными государственными служащими (далее - государственные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</w:t>
      </w:r>
      <w:hyperlink r:id="rId4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Федеральным законом от 25 декабря 2008 года N 273-ФЗ "О противодействии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осуществлении в государственном органе мер по предупреждению коррупции.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должности федеральной государственной службы (далее - должности государственной службы) в государственном органе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и должности руководителей и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Федерации), а также в отношении государственных служащих, замещающих должности руководителей и заместителей руководителей территориальных органов государственных органов (за исключением государственных служащих, замещающих должности руководителей и заместителей руководителей территориальных органов государственных органов, назначение на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и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освобождение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которых осуществляются Президентом Российской Федерации).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государственном органе, назначение на которые и освобождение от которых осуществляются Президентом Российской Федерации и Правительством Российской Федерации, а также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аппарата Центральной избирательной комиссии Российской Федерации и аппарата Счетной палаты Российской Федерации, рассматриваются президиумом Совета при Президенте Российской Федерации по противодействию коррупции.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территориальных органах государственных органов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Федерации, и должности руководителей и заместителей руководителей территориальных органов государственных органов), рассматриваются комиссией соответствующего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территориального органа. Порядок формирования и деятельности комиссии, а также ее состав определяются руководителем государственного органа в соответствии с настоящим Положением. В состав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комиссий территориальных органов государственных органов не включается представитель, указанный в </w:t>
      </w:r>
      <w:hyperlink r:id="rId4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"б" пункта 8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Комиссия образуется нормативным правовым актом государственного органа.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Указанным актом утверждаются состав комиссии и порядок ее работы. *</w:t>
      </w:r>
      <w:hyperlink r:id="rId4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7.1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 председатель комиссии, его заместитель, назначаемый руководителем государственного органа из числа членов комиссии, замещающих должности государственной службы в государственном органе, секретарь и члены комиссии.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состав комиссии входят: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заместитель руководителя государственного органа (председатель комиссии), руководитель подразделения кадровой службы государственного органа по профилактике коррупционных и иных правонарушений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государственные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представитель Управления Президента Российской Федерации по вопросам противодействия коррупции или соответствующего подразделения Аппарата Правительства Российской Федерации;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(Подпункт в редакции, введенной в действие </w:t>
      </w:r>
      <w:hyperlink r:id="rId4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3 декабря 2013 года N 878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9. Руководитель государственного органа может принять решение о включении в состав комиссии: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представителя общественного совета, образованного при федеральном органе исполнительной власти в соответствии с </w:t>
      </w:r>
      <w:hyperlink r:id="rId4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частью 2 статьи 20 Федерального закона от 4 апреля 2005 года N 32-ФЗ "Об Общественной палате Российской Федерации"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представителя общественной организации ветеранов, созданной в государственном органе;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представителя профсоюзной организации, действующей в установленном порядке в государственном органе.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указанные в </w:t>
      </w:r>
      <w:hyperlink r:id="rId4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подпунктах "б"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"в" пункта 8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5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9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включаются в состав комиссии в установленном порядке по согласованию с Управлением Президента Российской Федерации по вопросам противодействия коррупции или с соответствующим подразделением Аппарата Правительства Российской Федерации, с научными организациями и образовательными учреждениями среднего, высшего и дополнительного профессионального образования, с общественным советом, образованным при федеральном органе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исполнительной власти, с общественной организацией ветеранов, созданной в государственном органе, с профсоюзной организацией, действующей в установленном порядке в государственном органе, на основании запроса руководителя государственного органа. Согласование осуществляется в 10-дневный срок со дня получения запроса.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в редакции, введенной в действие </w:t>
      </w:r>
      <w:hyperlink r:id="rId5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3 декабря 2013 года N 878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11.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12.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заседаниях комиссии с правом совещательного голоса участвуют: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другие государственные служащие, замещающие должности государственной службы в государственном органе;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заинтересованных организаций;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14.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15.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16. Основаниями для проведения заседания комиссии являются: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представление руководителем государственного органа в соответствии с </w:t>
      </w:r>
      <w:hyperlink r:id="rId5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пунктом 31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</w:t>
      </w:r>
      <w:hyperlink r:id="rId5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21 сентября 2009 года N 1065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материалов проверки, свидетельствующих: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представлении государственным служащим недостоверных или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неполных сведений, предусмотренных </w:t>
      </w:r>
      <w:hyperlink r:id="rId5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названного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9C7D7D" w:rsidRPr="000A459A" w:rsidRDefault="009C7D7D" w:rsidP="000A45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поступившее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гражданина, замещавшего в государственном органе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должность государственной службы, включенную в перечень должностей, утвержденный нормативным правовым актом Российской Федерации, о даче согласия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57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 *</w:t>
      </w:r>
      <w:hyperlink r:id="rId55" w:history="1">
        <w:proofErr w:type="gramStart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16.1.б.3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57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государственного служащего о невозможности выполнить требования </w:t>
      </w:r>
      <w:hyperlink r:id="rId5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hyperlink r:id="rId5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Федеральный закон "О запрете отдельным категориям лиц открывать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gramStart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(Абзац дополнительно включен </w:t>
      </w:r>
      <w:hyperlink r:id="rId5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8 марта 2015 года N 120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представление руководителя государственного органа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руководителем государственного органа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5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частью 1 статьи 3 Федерального закона от 3 декабря 2012 года N 230-ФЗ "О контроле за </w:t>
        </w:r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lastRenderedPageBreak/>
          <w:t>соответствием расходов лиц, замещающих государственные должности, и иных лиц их доходам"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hyperlink r:id="rId6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Федеральный закон "О контроле за соответствием расходов лиц, замещающих государственные должности, и иных лиц их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доходам"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(Подпункт дополнительно включен </w:t>
      </w:r>
      <w:hyperlink r:id="rId6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 апреля 2013 года N 309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поступившее в соответствии с </w:t>
      </w:r>
      <w:hyperlink r:id="rId6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частью 4 статьи 12 Федерального закона от 25 декабря 2008 года N 273-ФЗ "О противодействии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6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статьей 64_1 Трудового кодекса Российской Федерации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гражданско-правового договора в коммерческой или некоммерческой организации комиссией не рассматривался.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(Подпункт дополнительно включен с 1 августа 2014 года </w:t>
      </w:r>
      <w:hyperlink r:id="rId6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 редакции, введенной в действие </w:t>
      </w:r>
      <w:hyperlink r:id="rId6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8 марта 2015 года N 120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17_1. Обращение, указанное в абзаце втором </w:t>
      </w:r>
      <w:hyperlink r:id="rId6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подается гражданином, замещавшим должность государственной службы в государственном органе, в подразделение кадровой службы государственного органа по профилактике коррупционных и иных правонарушений.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гражданско-правовой), предполагаемый срок его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действия, сумма оплаты за выполнение (оказание) по договору работ (услуг).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подразделении кадровой службы государственного органа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6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статьи 12 Федерального закона от 25 декабря 2008 года N 273-ФЗ "О противодействии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Обращение, заключение и другие материалы в течение двух рабочих дней со дня поступления обращения представляются председателю комиссии.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с 1 августа 2014 года </w:t>
      </w:r>
      <w:hyperlink r:id="rId6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17_2. Обращение, указанное в абзаце втором </w:t>
      </w:r>
      <w:hyperlink r:id="rId6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может быть подано государственным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с 1 августа 2014 года </w:t>
      </w:r>
      <w:hyperlink r:id="rId7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17_3.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Уведомление, указанное в </w:t>
      </w:r>
      <w:hyperlink r:id="rId7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"д"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рассматривается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7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статьи 12 Федерального закона от 25 декабря 2008 года N 273-ФЗ "О противодействии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Уведомление, заключение и другие материалы в течение десяти рабочих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поступления уведомления представляются председателю комиссии.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с 1 августа 2014 года </w:t>
      </w:r>
      <w:hyperlink r:id="rId7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18.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D57DB8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3-дневный срок назначает дату заседания комиссии.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r:id="rId7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пунктами 18_1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7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18_2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(Подпункт в редакции, введенной в действие с 1 августа 2014 года </w:t>
      </w:r>
      <w:hyperlink r:id="rId7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организует ознакомление государственного служащего, в отношении которого комиссией рассматривается вопрос о соблюдении требований к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коррупционных и иных правонарушений, и с результатами ее проверки;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рассматривает ходатайства о приглашении на заседание комиссии лиц, указанных в </w:t>
      </w:r>
      <w:hyperlink r:id="rId7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"б" пункта 13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18_1. Заседание комиссии по рассмотрению заявления, указанного в абзаце третьем </w:t>
      </w:r>
      <w:hyperlink r:id="rId7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с 1 августа 2014 года </w:t>
      </w:r>
      <w:hyperlink r:id="rId7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18_2. Уведомление, указанное в </w:t>
      </w:r>
      <w:hyperlink r:id="rId8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"д"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правило, рассматривается на очередном (плановом) заседании комиссии.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с 1 августа 2014 года </w:t>
      </w:r>
      <w:hyperlink r:id="rId8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 при отсутствии письменной просьбы государственного служащего о рассмотрении данного вопроса без его участия рассмотрение вопроса откладывается. В случае повторной неявки государственного служащего без уважительной причины комиссия может принять решение о рассмотрении данного вопроса в отсутствие государственного служащего. В случае неявки на заседание комиссии гражданина, замещавшего должность государственной службы в государственном органе (его представителя), при условии, что указанный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гражданин сменил место жительства и были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предприняты все меры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в редакции, введенной в действие </w:t>
      </w:r>
      <w:hyperlink r:id="rId8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8 марта 2015 года N 120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20. На заседании комиссии заслушиваются пояснения государственного служащего или гражданина, замещавшего должность государственной службы в государственном органе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в редакции, введенной в действие с 1 августа 2014 года </w:t>
      </w:r>
      <w:hyperlink r:id="rId8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По итогам рассмотрения вопроса, указанного в абзаце втором </w:t>
      </w:r>
      <w:hyperlink r:id="rId8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"а"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установить, что сведения, представленные государственным служащим в соответствии с </w:t>
      </w:r>
      <w:hyperlink r:id="rId8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</w:t>
      </w:r>
      <w:hyperlink r:id="rId8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21 сентября 2009 года N 1065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достоверными и полными;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сведения, представленные государственным служащим в соответствии с </w:t>
      </w:r>
      <w:hyperlink r:id="rId8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"а" пункта 1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названного в </w:t>
      </w:r>
      <w:hyperlink r:id="rId8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"а" настоящего пункта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недостоверными и (или) неполными.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По итогам рассмотрения вопроса, указанного в абзаце третьем </w:t>
      </w:r>
      <w:hyperlink r:id="rId8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"а"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По итогам рассмотрения вопроса, указанного в абзаце втором </w:t>
      </w:r>
      <w:hyperlink r:id="rId9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По итогам рассмотрения вопроса, указанного в абзаце третьем </w:t>
      </w:r>
      <w:hyperlink r:id="rId9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государственного органа применить к государственному служащему конкретную меру ответственности.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25_1. По итогам рассмотрения вопроса, указанного в </w:t>
      </w:r>
      <w:hyperlink r:id="rId9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подпункте "г"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признать, что сведения, представленные государственным служащим в соответствии с </w:t>
      </w:r>
      <w:hyperlink r:id="rId9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частью 1 статьи 3 Федерального закона "О </w:t>
        </w:r>
        <w:proofErr w:type="gramStart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контроле за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соответствием расходов лиц, замещающих государственные должности, и иных лиц их доходам"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достоверными и полными;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признать, что сведения, представленные государственным служащим в соответствии с </w:t>
      </w:r>
      <w:hyperlink r:id="rId9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частью 1 статьи 3 Федерального закона "О </w:t>
        </w:r>
        <w:proofErr w:type="gramStart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контроле за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соответствием расходов лиц, замещающих государственные должности, и иных лиц их доходам"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расходами, в органы прокуратуры и (или) иные государственные органы в соответствии с их компетенцией.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</w:t>
      </w:r>
      <w:hyperlink r:id="rId9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 апреля 2013 года N 309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25_2. По итогам рассмотрения вопроса, указанного в абзаце четвертом </w:t>
      </w:r>
      <w:hyperlink r:id="rId9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признать, что обстоятельства, препятствующие выполнению требований </w:t>
      </w:r>
      <w:hyperlink r:id="rId9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объективными и уважительными;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признать, что обстоятельства, препятствующие выполнению требований </w:t>
      </w:r>
      <w:hyperlink r:id="rId9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</w:t>
      </w:r>
      <w:hyperlink r:id="rId9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8 марта 2015 года N 120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26.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рассмотрения вопросов, указанных в </w:t>
      </w:r>
      <w:hyperlink r:id="rId10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подпунктах "а"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"б"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"г"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0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"д"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при наличии к тому оснований комиссия может принять иное решение, чем это предусмотрено </w:t>
      </w:r>
      <w:hyperlink r:id="rId10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пунктами 22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hyperlink r:id="rId10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25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25_1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25_2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0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26_1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 и мотивы принятия такого решения должны быть отражены в протоколе заседания комиссии.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в редакции, введенной в действие </w:t>
      </w:r>
      <w:hyperlink r:id="rId10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8 марта 2015 года N 120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26_1. По итогам рассмотрения вопроса, указанного в подпункте "д" пункта 16 настоящего Положения, комиссия принимает в отношении гражданина, замещавшего должность государственной службы в государственном органе, одно из следующих решений: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11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статьи 12 Федерального закона от 25 декабря 2008 года N 273-ФЗ "О противодействии коррупции"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26_1 дополнительно включен с 1 августа 2014 года </w:t>
      </w:r>
      <w:hyperlink r:id="rId11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По итогам рассмотрения вопроса, предусмотренного </w:t>
      </w:r>
      <w:hyperlink r:id="rId11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подпунктом "в"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принимает соответствующее решение.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28.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Решения комиссии по вопросам, указанным в </w:t>
      </w:r>
      <w:hyperlink r:id="rId11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</w:t>
      </w:r>
      <w:hyperlink r:id="rId11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руководителя государственного органа носят рекомендательный характер. Решение, принимаемое по итогам рассмотрения вопроса, указанного в абзаце втором </w:t>
      </w:r>
      <w:hyperlink r:id="rId115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подпункта "б" пункта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носит обязательный характер.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31. В протоколе заседания комиссии указываются: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предъявляемые к государственному служащему претензии, материалы, на которых они основываются;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содержание пояснений государственного служащего и других лиц по существу предъявляемых претензий;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другие сведения;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з) результаты голосования;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и) решение и обоснование его принятия.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32.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33. Копии протокола заседания комиссии в 3-дневный срок со дня заседания направляются руководителю государственного органа, полностью 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или в виде выписок из него - государственному служащему, а также по решению комиссии - иным заинтересованным лицам.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34. Руководитель государственного органа обязан рассмотреть протокол заседания комиссии и вправе учесть в пределах своей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принимается к сведению без обсуждения.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35.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37.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37_1.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из решения комиссии, заверенная подписью секретаря комиссии и печатью 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абзаце втором подпункта "б" пункта 16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комиссии.</w:t>
      </w: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(Пункт дополнительно включен с 1 августа 2014 года </w:t>
      </w:r>
      <w:hyperlink r:id="rId116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23 июня 2014 года N 453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38.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государственного органа по профилактике коррупционных и иных правонарушений или должностными лицами кадровой службы государственного органа, ответственными за работу по профилактике коррупционных</w:t>
      </w:r>
      <w:proofErr w:type="gramEnd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иных правонарушений.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 </w:t>
      </w:r>
      <w:proofErr w:type="gramStart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рассмотрения вопросов, указанных в </w:t>
      </w:r>
      <w:hyperlink r:id="rId117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аттестационными комиссиями государственных органов, названных в </w:t>
      </w:r>
      <w:hyperlink r:id="rId118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разделе 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  </w:r>
        <w:proofErr w:type="gramEnd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(</w:t>
        </w:r>
        <w:proofErr w:type="gramStart"/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супруга) и несовершеннолетних детей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</w:t>
      </w:r>
      <w:hyperlink r:id="rId119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Указом Президента Российской Федерации от 18 мая 2009 года N 557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аттестационные комиссии) в их состав в качестве постоянных членов с соблюдением законодательства Российской Федерации о государственной тайне включаются лица, указанные в </w:t>
      </w:r>
      <w:hyperlink r:id="rId120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8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по решению руководителя государственного органа - лица, указанные в </w:t>
      </w:r>
      <w:hyperlink r:id="rId121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9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В заседаниях аттестационных комиссий при рассмотрении вопросов, указанных в </w:t>
      </w:r>
      <w:hyperlink r:id="rId122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16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участвуют лица, указанные в </w:t>
      </w:r>
      <w:hyperlink r:id="rId123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13 настоящего Положения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41. Организационно-техническое и документационное обеспечение заседаний аттестационных комиссий осуществляется подразделениями соответствующих государственных органов, ответственными за реализацию функций, предусмотренных </w:t>
      </w:r>
      <w:hyperlink r:id="rId124" w:history="1">
        <w:r w:rsidRPr="000A459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пунктом 3 Указа Президента Российской Федерации от 21 сентября 2009 года N 1065</w:t>
        </w:r>
      </w:hyperlink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D7D" w:rsidRPr="000A459A" w:rsidRDefault="009C7D7D" w:rsidP="00D57D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A459A">
        <w:rPr>
          <w:rFonts w:ascii="Times New Roman" w:eastAsia="Times New Roman" w:hAnsi="Times New Roman" w:cs="Times New Roman"/>
          <w:sz w:val="28"/>
          <w:szCs w:val="28"/>
          <w:lang w:eastAsia="ru-RU"/>
        </w:rPr>
        <w:t>42. Формирование аттестационных комиссий и их работа осуществляются в порядке, предусмотренном нормативными правовыми актами Российской Федерации и настоящим Положением, с учетом особенностей, обусловленных спецификой деятельности соответствующего государственного органа, и с соблюдением законодательства Российской Федерации о государственной тайне. В государственном органе может быть образовано несколько аттестационных комиссий.</w:t>
      </w:r>
    </w:p>
    <w:p w:rsidR="00ED0F8C" w:rsidRDefault="00ED0F8C"/>
    <w:sectPr w:rsidR="00ED0F8C" w:rsidSect="00B0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28C"/>
    <w:rsid w:val="000A459A"/>
    <w:rsid w:val="0028028C"/>
    <w:rsid w:val="00563F68"/>
    <w:rsid w:val="00640E1F"/>
    <w:rsid w:val="00720B66"/>
    <w:rsid w:val="009C7D7D"/>
    <w:rsid w:val="00B06986"/>
    <w:rsid w:val="00BA262A"/>
    <w:rsid w:val="00D57DB8"/>
    <w:rsid w:val="00ED0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986"/>
  </w:style>
  <w:style w:type="paragraph" w:styleId="2">
    <w:name w:val="heading 2"/>
    <w:basedOn w:val="a"/>
    <w:link w:val="20"/>
    <w:uiPriority w:val="9"/>
    <w:qFormat/>
    <w:rsid w:val="009C7D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7D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C7D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7D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4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1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90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590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08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73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docs.cntd.ru/document/902175657" TargetMode="External"/><Relationship Id="rId117" Type="http://schemas.openxmlformats.org/officeDocument/2006/relationships/hyperlink" Target="http://docs.cntd.ru/document/902223653" TargetMode="External"/><Relationship Id="rId21" Type="http://schemas.openxmlformats.org/officeDocument/2006/relationships/hyperlink" Target="http://docs.cntd.ru/document/902175657" TargetMode="External"/><Relationship Id="rId42" Type="http://schemas.openxmlformats.org/officeDocument/2006/relationships/hyperlink" Target="http://docs.cntd.ru/document/9004937" TargetMode="External"/><Relationship Id="rId47" Type="http://schemas.openxmlformats.org/officeDocument/2006/relationships/hyperlink" Target="http://docs.cntd.ru/document/901929048" TargetMode="External"/><Relationship Id="rId63" Type="http://schemas.openxmlformats.org/officeDocument/2006/relationships/hyperlink" Target="http://docs.cntd.ru/document/901807664" TargetMode="External"/><Relationship Id="rId68" Type="http://schemas.openxmlformats.org/officeDocument/2006/relationships/hyperlink" Target="http://docs.cntd.ru/document/420202914" TargetMode="External"/><Relationship Id="rId84" Type="http://schemas.openxmlformats.org/officeDocument/2006/relationships/hyperlink" Target="http://docs.cntd.ru/document/902223653" TargetMode="External"/><Relationship Id="rId89" Type="http://schemas.openxmlformats.org/officeDocument/2006/relationships/hyperlink" Target="http://docs.cntd.ru/document/902223653" TargetMode="External"/><Relationship Id="rId112" Type="http://schemas.openxmlformats.org/officeDocument/2006/relationships/hyperlink" Target="http://docs.cntd.ru/document/902223653" TargetMode="External"/><Relationship Id="rId16" Type="http://schemas.openxmlformats.org/officeDocument/2006/relationships/hyperlink" Target="http://docs.cntd.ru/document/902175655" TargetMode="External"/><Relationship Id="rId107" Type="http://schemas.openxmlformats.org/officeDocument/2006/relationships/hyperlink" Target="http://docs.cntd.ru/document/902223653" TargetMode="External"/><Relationship Id="rId11" Type="http://schemas.openxmlformats.org/officeDocument/2006/relationships/hyperlink" Target="http://docs.cntd.ru/document/1000000844" TargetMode="External"/><Relationship Id="rId32" Type="http://schemas.openxmlformats.org/officeDocument/2006/relationships/hyperlink" Target="http://docs.cntd.ru/document/902175655" TargetMode="External"/><Relationship Id="rId37" Type="http://schemas.openxmlformats.org/officeDocument/2006/relationships/hyperlink" Target="http://docs.cntd.ru/document/902175655" TargetMode="External"/><Relationship Id="rId53" Type="http://schemas.openxmlformats.org/officeDocument/2006/relationships/hyperlink" Target="http://docs.cntd.ru/document/902175657" TargetMode="External"/><Relationship Id="rId58" Type="http://schemas.openxmlformats.org/officeDocument/2006/relationships/hyperlink" Target="http://docs.cntd.ru/document/420258051" TargetMode="External"/><Relationship Id="rId74" Type="http://schemas.openxmlformats.org/officeDocument/2006/relationships/hyperlink" Target="http://docs.cntd.ru/document/902223653" TargetMode="External"/><Relationship Id="rId79" Type="http://schemas.openxmlformats.org/officeDocument/2006/relationships/hyperlink" Target="http://docs.cntd.ru/document/420202914" TargetMode="External"/><Relationship Id="rId102" Type="http://schemas.openxmlformats.org/officeDocument/2006/relationships/hyperlink" Target="http://docs.cntd.ru/document/902223653" TargetMode="External"/><Relationship Id="rId123" Type="http://schemas.openxmlformats.org/officeDocument/2006/relationships/hyperlink" Target="http://docs.cntd.ru/document/902223653" TargetMode="External"/><Relationship Id="rId5" Type="http://schemas.openxmlformats.org/officeDocument/2006/relationships/hyperlink" Target="http://docs.cntd.ru/document/902223653" TargetMode="External"/><Relationship Id="rId90" Type="http://schemas.openxmlformats.org/officeDocument/2006/relationships/hyperlink" Target="http://docs.cntd.ru/document/902223653" TargetMode="External"/><Relationship Id="rId95" Type="http://schemas.openxmlformats.org/officeDocument/2006/relationships/hyperlink" Target="http://docs.cntd.ru/document/499010676" TargetMode="External"/><Relationship Id="rId19" Type="http://schemas.openxmlformats.org/officeDocument/2006/relationships/hyperlink" Target="http://docs.cntd.ru/document/902175657" TargetMode="External"/><Relationship Id="rId14" Type="http://schemas.openxmlformats.org/officeDocument/2006/relationships/hyperlink" Target="http://docs.cntd.ru/document/902101711" TargetMode="External"/><Relationship Id="rId22" Type="http://schemas.openxmlformats.org/officeDocument/2006/relationships/hyperlink" Target="http://docs.cntd.ru/document/902333891" TargetMode="External"/><Relationship Id="rId27" Type="http://schemas.openxmlformats.org/officeDocument/2006/relationships/hyperlink" Target="http://docs.cntd.ru/document/902175657" TargetMode="External"/><Relationship Id="rId30" Type="http://schemas.openxmlformats.org/officeDocument/2006/relationships/hyperlink" Target="http://docs.cntd.ru/document/902175655" TargetMode="External"/><Relationship Id="rId35" Type="http://schemas.openxmlformats.org/officeDocument/2006/relationships/hyperlink" Target="http://docs.cntd.ru/document/902175655" TargetMode="External"/><Relationship Id="rId43" Type="http://schemas.openxmlformats.org/officeDocument/2006/relationships/hyperlink" Target="http://docs.cntd.ru/document/902135263" TargetMode="External"/><Relationship Id="rId48" Type="http://schemas.openxmlformats.org/officeDocument/2006/relationships/hyperlink" Target="http://docs.cntd.ru/document/902223653" TargetMode="External"/><Relationship Id="rId56" Type="http://schemas.openxmlformats.org/officeDocument/2006/relationships/hyperlink" Target="http://docs.cntd.ru/document/499018380" TargetMode="External"/><Relationship Id="rId64" Type="http://schemas.openxmlformats.org/officeDocument/2006/relationships/hyperlink" Target="http://docs.cntd.ru/document/420202914" TargetMode="External"/><Relationship Id="rId69" Type="http://schemas.openxmlformats.org/officeDocument/2006/relationships/hyperlink" Target="http://docs.cntd.ru/document/902223653" TargetMode="External"/><Relationship Id="rId77" Type="http://schemas.openxmlformats.org/officeDocument/2006/relationships/hyperlink" Target="http://docs.cntd.ru/document/902223653" TargetMode="External"/><Relationship Id="rId100" Type="http://schemas.openxmlformats.org/officeDocument/2006/relationships/hyperlink" Target="http://docs.cntd.ru/document/902223653" TargetMode="External"/><Relationship Id="rId105" Type="http://schemas.openxmlformats.org/officeDocument/2006/relationships/hyperlink" Target="http://docs.cntd.ru/document/902223653" TargetMode="External"/><Relationship Id="rId113" Type="http://schemas.openxmlformats.org/officeDocument/2006/relationships/hyperlink" Target="http://docs.cntd.ru/document/902223653" TargetMode="External"/><Relationship Id="rId118" Type="http://schemas.openxmlformats.org/officeDocument/2006/relationships/hyperlink" Target="http://docs.cntd.ru/document/902157022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://docs.cntd.ru/document/902157022" TargetMode="External"/><Relationship Id="rId51" Type="http://schemas.openxmlformats.org/officeDocument/2006/relationships/hyperlink" Target="http://docs.cntd.ru/document/499061424" TargetMode="External"/><Relationship Id="rId72" Type="http://schemas.openxmlformats.org/officeDocument/2006/relationships/hyperlink" Target="http://docs.cntd.ru/document/902135263" TargetMode="External"/><Relationship Id="rId80" Type="http://schemas.openxmlformats.org/officeDocument/2006/relationships/hyperlink" Target="http://docs.cntd.ru/document/902223653" TargetMode="External"/><Relationship Id="rId85" Type="http://schemas.openxmlformats.org/officeDocument/2006/relationships/hyperlink" Target="http://docs.cntd.ru/document/902175657" TargetMode="External"/><Relationship Id="rId93" Type="http://schemas.openxmlformats.org/officeDocument/2006/relationships/hyperlink" Target="http://docs.cntd.ru/document/902383514" TargetMode="External"/><Relationship Id="rId98" Type="http://schemas.openxmlformats.org/officeDocument/2006/relationships/hyperlink" Target="http://docs.cntd.ru/document/499018380" TargetMode="External"/><Relationship Id="rId121" Type="http://schemas.openxmlformats.org/officeDocument/2006/relationships/hyperlink" Target="http://docs.cntd.ru/document/90222365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ocs.cntd.ru/document/1000000844" TargetMode="External"/><Relationship Id="rId17" Type="http://schemas.openxmlformats.org/officeDocument/2006/relationships/hyperlink" Target="http://docs.cntd.ru/document/902175655" TargetMode="External"/><Relationship Id="rId25" Type="http://schemas.openxmlformats.org/officeDocument/2006/relationships/hyperlink" Target="http://docs.cntd.ru/document/902175657" TargetMode="External"/><Relationship Id="rId33" Type="http://schemas.openxmlformats.org/officeDocument/2006/relationships/hyperlink" Target="http://docs.cntd.ru/document/902333891" TargetMode="External"/><Relationship Id="rId38" Type="http://schemas.openxmlformats.org/officeDocument/2006/relationships/hyperlink" Target="http://docs.cntd.ru/document/902175655" TargetMode="External"/><Relationship Id="rId46" Type="http://schemas.openxmlformats.org/officeDocument/2006/relationships/hyperlink" Target="http://docs.cntd.ru/document/499061424" TargetMode="External"/><Relationship Id="rId59" Type="http://schemas.openxmlformats.org/officeDocument/2006/relationships/hyperlink" Target="http://docs.cntd.ru/document/902383514" TargetMode="External"/><Relationship Id="rId67" Type="http://schemas.openxmlformats.org/officeDocument/2006/relationships/hyperlink" Target="http://docs.cntd.ru/document/902135263" TargetMode="External"/><Relationship Id="rId103" Type="http://schemas.openxmlformats.org/officeDocument/2006/relationships/hyperlink" Target="http://docs.cntd.ru/document/902223653" TargetMode="External"/><Relationship Id="rId108" Type="http://schemas.openxmlformats.org/officeDocument/2006/relationships/hyperlink" Target="http://docs.cntd.ru/document/902223653" TargetMode="External"/><Relationship Id="rId116" Type="http://schemas.openxmlformats.org/officeDocument/2006/relationships/hyperlink" Target="http://docs.cntd.ru/document/420202914" TargetMode="External"/><Relationship Id="rId124" Type="http://schemas.openxmlformats.org/officeDocument/2006/relationships/hyperlink" Target="http://docs.cntd.ru/document/902175657" TargetMode="External"/><Relationship Id="rId20" Type="http://schemas.openxmlformats.org/officeDocument/2006/relationships/hyperlink" Target="http://docs.cntd.ru/document/902175657" TargetMode="External"/><Relationship Id="rId41" Type="http://schemas.openxmlformats.org/officeDocument/2006/relationships/hyperlink" Target="http://docs.cntd.ru/document/902135263" TargetMode="External"/><Relationship Id="rId54" Type="http://schemas.openxmlformats.org/officeDocument/2006/relationships/hyperlink" Target="http://docs.cntd.ru/document/902175657" TargetMode="External"/><Relationship Id="rId62" Type="http://schemas.openxmlformats.org/officeDocument/2006/relationships/hyperlink" Target="http://docs.cntd.ru/document/902135263" TargetMode="External"/><Relationship Id="rId70" Type="http://schemas.openxmlformats.org/officeDocument/2006/relationships/hyperlink" Target="http://docs.cntd.ru/document/420202914" TargetMode="External"/><Relationship Id="rId75" Type="http://schemas.openxmlformats.org/officeDocument/2006/relationships/hyperlink" Target="http://docs.cntd.ru/document/902223653" TargetMode="External"/><Relationship Id="rId83" Type="http://schemas.openxmlformats.org/officeDocument/2006/relationships/hyperlink" Target="http://docs.cntd.ru/document/420202914" TargetMode="External"/><Relationship Id="rId88" Type="http://schemas.openxmlformats.org/officeDocument/2006/relationships/hyperlink" Target="http://docs.cntd.ru/document/902223653" TargetMode="External"/><Relationship Id="rId91" Type="http://schemas.openxmlformats.org/officeDocument/2006/relationships/hyperlink" Target="http://docs.cntd.ru/document/902223653" TargetMode="External"/><Relationship Id="rId96" Type="http://schemas.openxmlformats.org/officeDocument/2006/relationships/hyperlink" Target="http://docs.cntd.ru/document/902223653" TargetMode="External"/><Relationship Id="rId111" Type="http://schemas.openxmlformats.org/officeDocument/2006/relationships/hyperlink" Target="http://docs.cntd.ru/document/420202914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223653" TargetMode="External"/><Relationship Id="rId15" Type="http://schemas.openxmlformats.org/officeDocument/2006/relationships/hyperlink" Target="http://docs.cntd.ru/document/902101711" TargetMode="External"/><Relationship Id="rId23" Type="http://schemas.openxmlformats.org/officeDocument/2006/relationships/hyperlink" Target="http://docs.cntd.ru/document/902175657" TargetMode="External"/><Relationship Id="rId28" Type="http://schemas.openxmlformats.org/officeDocument/2006/relationships/hyperlink" Target="http://docs.cntd.ru/document/902175657" TargetMode="External"/><Relationship Id="rId36" Type="http://schemas.openxmlformats.org/officeDocument/2006/relationships/hyperlink" Target="http://docs.cntd.ru/document/902175655" TargetMode="External"/><Relationship Id="rId49" Type="http://schemas.openxmlformats.org/officeDocument/2006/relationships/hyperlink" Target="http://docs.cntd.ru/document/902223653" TargetMode="External"/><Relationship Id="rId57" Type="http://schemas.openxmlformats.org/officeDocument/2006/relationships/hyperlink" Target="http://docs.cntd.ru/document/499018380" TargetMode="External"/><Relationship Id="rId106" Type="http://schemas.openxmlformats.org/officeDocument/2006/relationships/hyperlink" Target="http://docs.cntd.ru/document/902223653" TargetMode="External"/><Relationship Id="rId114" Type="http://schemas.openxmlformats.org/officeDocument/2006/relationships/hyperlink" Target="http://docs.cntd.ru/document/902223653" TargetMode="External"/><Relationship Id="rId119" Type="http://schemas.openxmlformats.org/officeDocument/2006/relationships/hyperlink" Target="http://docs.cntd.ru/document/902157022" TargetMode="External"/><Relationship Id="rId127" Type="http://schemas.microsoft.com/office/2007/relationships/stylesWithEffects" Target="stylesWithEffects.xml"/><Relationship Id="rId10" Type="http://schemas.openxmlformats.org/officeDocument/2006/relationships/hyperlink" Target="http://docs.cntd.ru/document/1000000844" TargetMode="External"/><Relationship Id="rId31" Type="http://schemas.openxmlformats.org/officeDocument/2006/relationships/hyperlink" Target="http://docs.cntd.ru/document/902175655" TargetMode="External"/><Relationship Id="rId44" Type="http://schemas.openxmlformats.org/officeDocument/2006/relationships/hyperlink" Target="http://docs.cntd.ru/document/902223653" TargetMode="External"/><Relationship Id="rId52" Type="http://schemas.openxmlformats.org/officeDocument/2006/relationships/hyperlink" Target="http://docs.cntd.ru/document/902175657" TargetMode="External"/><Relationship Id="rId60" Type="http://schemas.openxmlformats.org/officeDocument/2006/relationships/hyperlink" Target="http://docs.cntd.ru/document/902383514" TargetMode="External"/><Relationship Id="rId65" Type="http://schemas.openxmlformats.org/officeDocument/2006/relationships/hyperlink" Target="http://docs.cntd.ru/document/420258051" TargetMode="External"/><Relationship Id="rId73" Type="http://schemas.openxmlformats.org/officeDocument/2006/relationships/hyperlink" Target="http://docs.cntd.ru/document/420202914" TargetMode="External"/><Relationship Id="rId78" Type="http://schemas.openxmlformats.org/officeDocument/2006/relationships/hyperlink" Target="http://docs.cntd.ru/document/902223653" TargetMode="External"/><Relationship Id="rId81" Type="http://schemas.openxmlformats.org/officeDocument/2006/relationships/hyperlink" Target="http://docs.cntd.ru/document/420202914" TargetMode="External"/><Relationship Id="rId86" Type="http://schemas.openxmlformats.org/officeDocument/2006/relationships/hyperlink" Target="http://docs.cntd.ru/document/902175657" TargetMode="External"/><Relationship Id="rId94" Type="http://schemas.openxmlformats.org/officeDocument/2006/relationships/hyperlink" Target="http://docs.cntd.ru/document/902383514" TargetMode="External"/><Relationship Id="rId99" Type="http://schemas.openxmlformats.org/officeDocument/2006/relationships/hyperlink" Target="http://docs.cntd.ru/document/420258051" TargetMode="External"/><Relationship Id="rId101" Type="http://schemas.openxmlformats.org/officeDocument/2006/relationships/hyperlink" Target="http://docs.cntd.ru/document/902223653" TargetMode="External"/><Relationship Id="rId122" Type="http://schemas.openxmlformats.org/officeDocument/2006/relationships/hyperlink" Target="http://docs.cntd.ru/document/902223653" TargetMode="External"/><Relationship Id="rId4" Type="http://schemas.openxmlformats.org/officeDocument/2006/relationships/hyperlink" Target="http://docs.cntd.ru/document/902135263" TargetMode="External"/><Relationship Id="rId9" Type="http://schemas.openxmlformats.org/officeDocument/2006/relationships/hyperlink" Target="http://docs.cntd.ru/document/902157022" TargetMode="External"/><Relationship Id="rId13" Type="http://schemas.openxmlformats.org/officeDocument/2006/relationships/hyperlink" Target="http://docs.cntd.ru/document/1000000844" TargetMode="External"/><Relationship Id="rId18" Type="http://schemas.openxmlformats.org/officeDocument/2006/relationships/hyperlink" Target="http://docs.cntd.ru/document/902175657" TargetMode="External"/><Relationship Id="rId39" Type="http://schemas.openxmlformats.org/officeDocument/2006/relationships/hyperlink" Target="http://docs.cntd.ru/document/901929048" TargetMode="External"/><Relationship Id="rId109" Type="http://schemas.openxmlformats.org/officeDocument/2006/relationships/hyperlink" Target="http://docs.cntd.ru/document/420258051" TargetMode="External"/><Relationship Id="rId34" Type="http://schemas.openxmlformats.org/officeDocument/2006/relationships/hyperlink" Target="http://docs.cntd.ru/document/902175655" TargetMode="External"/><Relationship Id="rId50" Type="http://schemas.openxmlformats.org/officeDocument/2006/relationships/hyperlink" Target="http://docs.cntd.ru/document/902223653" TargetMode="External"/><Relationship Id="rId55" Type="http://schemas.openxmlformats.org/officeDocument/2006/relationships/hyperlink" Target="http://docs.cntd.ru/document/902223653" TargetMode="External"/><Relationship Id="rId76" Type="http://schemas.openxmlformats.org/officeDocument/2006/relationships/hyperlink" Target="http://docs.cntd.ru/document/420202914" TargetMode="External"/><Relationship Id="rId97" Type="http://schemas.openxmlformats.org/officeDocument/2006/relationships/hyperlink" Target="http://docs.cntd.ru/document/499018380" TargetMode="External"/><Relationship Id="rId104" Type="http://schemas.openxmlformats.org/officeDocument/2006/relationships/hyperlink" Target="http://docs.cntd.ru/document/902223653" TargetMode="External"/><Relationship Id="rId120" Type="http://schemas.openxmlformats.org/officeDocument/2006/relationships/hyperlink" Target="http://docs.cntd.ru/document/902223653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://docs.cntd.ru/document/902157022" TargetMode="External"/><Relationship Id="rId71" Type="http://schemas.openxmlformats.org/officeDocument/2006/relationships/hyperlink" Target="http://docs.cntd.ru/document/902223653" TargetMode="External"/><Relationship Id="rId92" Type="http://schemas.openxmlformats.org/officeDocument/2006/relationships/hyperlink" Target="http://docs.cntd.ru/document/902223653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docs.cntd.ru/document/902175655" TargetMode="External"/><Relationship Id="rId24" Type="http://schemas.openxmlformats.org/officeDocument/2006/relationships/hyperlink" Target="http://docs.cntd.ru/document/902175657" TargetMode="External"/><Relationship Id="rId40" Type="http://schemas.openxmlformats.org/officeDocument/2006/relationships/hyperlink" Target="http://docs.cntd.ru/document/902030752" TargetMode="External"/><Relationship Id="rId45" Type="http://schemas.openxmlformats.org/officeDocument/2006/relationships/hyperlink" Target="http://docs.cntd.ru/document/902223653" TargetMode="External"/><Relationship Id="rId66" Type="http://schemas.openxmlformats.org/officeDocument/2006/relationships/hyperlink" Target="http://docs.cntd.ru/document/902223653" TargetMode="External"/><Relationship Id="rId87" Type="http://schemas.openxmlformats.org/officeDocument/2006/relationships/hyperlink" Target="http://docs.cntd.ru/document/902175657" TargetMode="External"/><Relationship Id="rId110" Type="http://schemas.openxmlformats.org/officeDocument/2006/relationships/hyperlink" Target="http://docs.cntd.ru/document/902135263" TargetMode="External"/><Relationship Id="rId115" Type="http://schemas.openxmlformats.org/officeDocument/2006/relationships/hyperlink" Target="http://docs.cntd.ru/document/902223653" TargetMode="External"/><Relationship Id="rId61" Type="http://schemas.openxmlformats.org/officeDocument/2006/relationships/hyperlink" Target="http://docs.cntd.ru/document/499010676" TargetMode="External"/><Relationship Id="rId82" Type="http://schemas.openxmlformats.org/officeDocument/2006/relationships/hyperlink" Target="http://docs.cntd.ru/document/420258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8239</Words>
  <Characters>46965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7</cp:revision>
  <dcterms:created xsi:type="dcterms:W3CDTF">2015-10-26T11:21:00Z</dcterms:created>
  <dcterms:modified xsi:type="dcterms:W3CDTF">2015-11-03T05:22:00Z</dcterms:modified>
</cp:coreProperties>
</file>