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F3" w:rsidRDefault="00F96CF3" w:rsidP="00F96CF3">
      <w:pPr>
        <w:shd w:val="clear" w:color="auto" w:fill="FFFFFF" w:themeFill="background1"/>
        <w:spacing w:after="0" w:line="240" w:lineRule="auto"/>
        <w:ind w:left="188" w:right="1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AAB">
        <w:rPr>
          <w:rFonts w:ascii="Times New Roman" w:eastAsia="Times New Roman" w:hAnsi="Times New Roman" w:cs="Times New Roman"/>
          <w:b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ОВЗ</w:t>
      </w:r>
    </w:p>
    <w:p w:rsidR="00F96CF3" w:rsidRPr="000D6AAB" w:rsidRDefault="00F96CF3" w:rsidP="00F96CF3">
      <w:pPr>
        <w:shd w:val="clear" w:color="auto" w:fill="FFFFFF" w:themeFill="background1"/>
        <w:spacing w:after="0" w:line="240" w:lineRule="auto"/>
        <w:ind w:left="188" w:right="1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(ТСО) – совокупность технических устройств с дидактическим обеспечением, применяемых в </w:t>
      </w:r>
      <w:proofErr w:type="spellStart"/>
      <w:proofErr w:type="gramStart"/>
      <w:r w:rsidRPr="000D6AA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D6AAB">
        <w:rPr>
          <w:rFonts w:ascii="Times New Roman" w:hAnsi="Times New Roman" w:cs="Times New Roman"/>
          <w:sz w:val="24"/>
          <w:szCs w:val="24"/>
        </w:rPr>
        <w:t>- воспитательном</w:t>
      </w:r>
      <w:proofErr w:type="gramEnd"/>
      <w:r w:rsidRPr="000D6AAB">
        <w:rPr>
          <w:rFonts w:ascii="Times New Roman" w:hAnsi="Times New Roman" w:cs="Times New Roman"/>
          <w:sz w:val="24"/>
          <w:szCs w:val="24"/>
        </w:rPr>
        <w:t xml:space="preserve"> процессе для предъявления и обработки информации с целью его оптимизации. Для обучения инвалидов и лиц с ограниченными возможностями здоровья используются </w:t>
      </w:r>
      <w:proofErr w:type="spellStart"/>
      <w:r w:rsidRPr="000D6AA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D6AAB">
        <w:rPr>
          <w:rFonts w:ascii="Times New Roman" w:hAnsi="Times New Roman" w:cs="Times New Roman"/>
          <w:sz w:val="24"/>
          <w:szCs w:val="24"/>
        </w:rPr>
        <w:t xml:space="preserve"> средства: </w:t>
      </w:r>
      <w:proofErr w:type="spellStart"/>
      <w:r w:rsidRPr="000D6AA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D6AAB">
        <w:rPr>
          <w:rFonts w:ascii="Times New Roman" w:hAnsi="Times New Roman" w:cs="Times New Roman"/>
          <w:sz w:val="24"/>
          <w:szCs w:val="24"/>
        </w:rPr>
        <w:t xml:space="preserve"> проектор, телевизор, документ-камера, компьютеры и ноутбуки, электронный микроскоп, принтеры, сканеры. Работает официальный сайт, на котором установлена версия для </w:t>
      </w:r>
      <w:proofErr w:type="gramStart"/>
      <w:r w:rsidRPr="000D6AAB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0D6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 xml:space="preserve">Дидактические особенности ТСО: </w:t>
      </w: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 xml:space="preserve">1) обеспечение высокой эффективности учебно-воспитательного процесса, </w:t>
      </w: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>2) высокая информационная насыщенность ТСО,</w:t>
      </w: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 xml:space="preserve"> 3) рациональное использование времени, повышение продуктивности учебного труда, </w:t>
      </w:r>
    </w:p>
    <w:p w:rsidR="00F96CF3" w:rsidRPr="000D6AAB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6AAB">
        <w:rPr>
          <w:rFonts w:ascii="Times New Roman" w:hAnsi="Times New Roman" w:cs="Times New Roman"/>
          <w:sz w:val="24"/>
          <w:szCs w:val="24"/>
        </w:rPr>
        <w:t>4) возможность преодолевать временные и пространственные соотношения.</w:t>
      </w:r>
    </w:p>
    <w:p w:rsidR="00F96CF3" w:rsidRPr="00603635" w:rsidRDefault="00F96CF3" w:rsidP="00F96CF3">
      <w:pPr>
        <w:shd w:val="clear" w:color="auto" w:fill="FFFFFF" w:themeFill="background1"/>
        <w:spacing w:after="0" w:line="360" w:lineRule="auto"/>
        <w:ind w:right="18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3635">
        <w:rPr>
          <w:rFonts w:ascii="Times New Roman" w:eastAsia="Times New Roman" w:hAnsi="Times New Roman" w:cs="Times New Roman"/>
          <w:sz w:val="24"/>
          <w:szCs w:val="24"/>
        </w:rPr>
        <w:t xml:space="preserve">Для разъяснения отдельных вопросов изучаемой дисциплины </w:t>
      </w:r>
      <w:r w:rsidRPr="000D6AAB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60363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проводятся групповые и индивидуальные консультации, в том числе с использованием сети Интернет.</w:t>
      </w:r>
    </w:p>
    <w:p w:rsidR="00F45EF3" w:rsidRDefault="00F45EF3"/>
    <w:sectPr w:rsidR="00F4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CF3"/>
    <w:rsid w:val="00F45EF3"/>
    <w:rsid w:val="00F9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Romeo1994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2</cp:revision>
  <dcterms:created xsi:type="dcterms:W3CDTF">2017-06-20T11:42:00Z</dcterms:created>
  <dcterms:modified xsi:type="dcterms:W3CDTF">2017-06-20T11:42:00Z</dcterms:modified>
</cp:coreProperties>
</file>