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1399"/>
        <w:gridCol w:w="2889"/>
        <w:gridCol w:w="3261"/>
        <w:gridCol w:w="5067"/>
      </w:tblGrid>
      <w:tr w:rsidR="00DD1A4B" w:rsidRPr="000109B1" w:rsidTr="003D1D39">
        <w:tc>
          <w:tcPr>
            <w:tcW w:w="14560" w:type="dxa"/>
            <w:gridSpan w:val="5"/>
            <w:shd w:val="clear" w:color="auto" w:fill="auto"/>
          </w:tcPr>
          <w:p w:rsidR="00DD1A4B" w:rsidRPr="000109B1" w:rsidRDefault="00DD1A4B" w:rsidP="00FA07BD">
            <w:pPr>
              <w:spacing w:after="0" w:line="240" w:lineRule="auto"/>
              <w:jc w:val="center"/>
              <w:rPr>
                <w:b/>
              </w:rPr>
            </w:pPr>
            <w:r w:rsidRPr="000109B1">
              <w:rPr>
                <w:b/>
              </w:rPr>
              <w:t>Сведения о предоставленных организация</w:t>
            </w:r>
            <w:r>
              <w:rPr>
                <w:b/>
              </w:rPr>
              <w:t>м</w:t>
            </w:r>
            <w:r w:rsidRPr="000109B1">
              <w:rPr>
                <w:b/>
              </w:rPr>
              <w:t xml:space="preserve"> и индивидуальным предпринимателям льготах, отсрочках, рассрочках, о списании задолженности по платежам в бю</w:t>
            </w:r>
            <w:r>
              <w:rPr>
                <w:b/>
              </w:rPr>
              <w:t>джеты бюджетной системы РФ за 202</w:t>
            </w:r>
            <w:r w:rsidR="00A40B98">
              <w:rPr>
                <w:b/>
              </w:rPr>
              <w:t>5</w:t>
            </w:r>
            <w:bookmarkStart w:id="0" w:name="_GoBack"/>
            <w:bookmarkEnd w:id="0"/>
            <w:r>
              <w:rPr>
                <w:b/>
              </w:rPr>
              <w:t xml:space="preserve"> </w:t>
            </w:r>
            <w:r w:rsidRPr="000109B1">
              <w:rPr>
                <w:b/>
              </w:rPr>
              <w:t>год</w:t>
            </w:r>
          </w:p>
        </w:tc>
      </w:tr>
      <w:tr w:rsidR="00DD1A4B" w:rsidRPr="000109B1" w:rsidTr="003D1D39">
        <w:tc>
          <w:tcPr>
            <w:tcW w:w="1944" w:type="dxa"/>
            <w:shd w:val="clear" w:color="auto" w:fill="auto"/>
          </w:tcPr>
          <w:p w:rsidR="00DD1A4B" w:rsidRPr="000109B1" w:rsidRDefault="00DD1A4B" w:rsidP="003D1D39">
            <w:pPr>
              <w:spacing w:after="0" w:line="240" w:lineRule="auto"/>
              <w:jc w:val="center"/>
              <w:rPr>
                <w:b/>
              </w:rPr>
            </w:pPr>
            <w:r w:rsidRPr="000109B1">
              <w:rPr>
                <w:b/>
              </w:rPr>
              <w:t>Название</w:t>
            </w:r>
          </w:p>
        </w:tc>
        <w:tc>
          <w:tcPr>
            <w:tcW w:w="1399" w:type="dxa"/>
            <w:shd w:val="clear" w:color="auto" w:fill="auto"/>
          </w:tcPr>
          <w:p w:rsidR="00DD1A4B" w:rsidRPr="000109B1" w:rsidRDefault="00DD1A4B" w:rsidP="003D1D39">
            <w:pPr>
              <w:spacing w:after="0" w:line="240" w:lineRule="auto"/>
              <w:jc w:val="center"/>
              <w:rPr>
                <w:b/>
              </w:rPr>
            </w:pPr>
            <w:r w:rsidRPr="000109B1">
              <w:rPr>
                <w:b/>
              </w:rPr>
              <w:t>льготы</w:t>
            </w:r>
          </w:p>
        </w:tc>
        <w:tc>
          <w:tcPr>
            <w:tcW w:w="2889" w:type="dxa"/>
            <w:shd w:val="clear" w:color="auto" w:fill="auto"/>
          </w:tcPr>
          <w:p w:rsidR="00DD1A4B" w:rsidRPr="000109B1" w:rsidRDefault="00DD1A4B" w:rsidP="003D1D39">
            <w:pPr>
              <w:spacing w:after="0" w:line="240" w:lineRule="auto"/>
              <w:jc w:val="center"/>
              <w:rPr>
                <w:b/>
              </w:rPr>
            </w:pPr>
            <w:r w:rsidRPr="000109B1">
              <w:rPr>
                <w:b/>
              </w:rPr>
              <w:t>отсрочка</w:t>
            </w:r>
          </w:p>
        </w:tc>
        <w:tc>
          <w:tcPr>
            <w:tcW w:w="3261" w:type="dxa"/>
            <w:shd w:val="clear" w:color="auto" w:fill="auto"/>
          </w:tcPr>
          <w:p w:rsidR="00DD1A4B" w:rsidRPr="000109B1" w:rsidRDefault="00DD1A4B" w:rsidP="003D1D39">
            <w:pPr>
              <w:spacing w:after="0" w:line="240" w:lineRule="auto"/>
              <w:jc w:val="center"/>
              <w:rPr>
                <w:b/>
              </w:rPr>
            </w:pPr>
            <w:r w:rsidRPr="000109B1">
              <w:rPr>
                <w:b/>
              </w:rPr>
              <w:t>рассрочка</w:t>
            </w:r>
          </w:p>
        </w:tc>
        <w:tc>
          <w:tcPr>
            <w:tcW w:w="5067" w:type="dxa"/>
            <w:shd w:val="clear" w:color="auto" w:fill="auto"/>
          </w:tcPr>
          <w:p w:rsidR="00DD1A4B" w:rsidRPr="000109B1" w:rsidRDefault="00DD1A4B" w:rsidP="003D1D39">
            <w:pPr>
              <w:spacing w:after="0" w:line="240" w:lineRule="auto"/>
              <w:jc w:val="center"/>
              <w:rPr>
                <w:b/>
              </w:rPr>
            </w:pPr>
            <w:r w:rsidRPr="000109B1">
              <w:rPr>
                <w:b/>
              </w:rPr>
              <w:t>списание задолженности по платежам</w:t>
            </w:r>
          </w:p>
        </w:tc>
      </w:tr>
      <w:tr w:rsidR="00DD1A4B" w:rsidRPr="000109B1" w:rsidTr="003D1D39">
        <w:tc>
          <w:tcPr>
            <w:tcW w:w="1944" w:type="dxa"/>
            <w:shd w:val="clear" w:color="auto" w:fill="auto"/>
          </w:tcPr>
          <w:p w:rsidR="00DD1A4B" w:rsidRPr="000109B1" w:rsidRDefault="00DD1A4B" w:rsidP="003D1D39">
            <w:pPr>
              <w:spacing w:after="0" w:line="240" w:lineRule="auto"/>
            </w:pPr>
            <w:r w:rsidRPr="000109B1">
              <w:t>Организации</w:t>
            </w:r>
          </w:p>
        </w:tc>
        <w:tc>
          <w:tcPr>
            <w:tcW w:w="1399" w:type="dxa"/>
            <w:shd w:val="clear" w:color="auto" w:fill="auto"/>
          </w:tcPr>
          <w:p w:rsidR="00DD1A4B" w:rsidRPr="000109B1" w:rsidRDefault="00DD1A4B" w:rsidP="003D1D39">
            <w:pPr>
              <w:spacing w:after="0" w:line="240" w:lineRule="auto"/>
            </w:pPr>
            <w:r w:rsidRPr="000109B1">
              <w:t>-</w:t>
            </w:r>
          </w:p>
        </w:tc>
        <w:tc>
          <w:tcPr>
            <w:tcW w:w="2889" w:type="dxa"/>
            <w:shd w:val="clear" w:color="auto" w:fill="auto"/>
          </w:tcPr>
          <w:p w:rsidR="00DD1A4B" w:rsidRPr="000109B1" w:rsidRDefault="00DD1A4B" w:rsidP="003D1D39">
            <w:pPr>
              <w:spacing w:after="0" w:line="240" w:lineRule="auto"/>
            </w:pPr>
            <w:r w:rsidRPr="000109B1">
              <w:t>-</w:t>
            </w:r>
          </w:p>
        </w:tc>
        <w:tc>
          <w:tcPr>
            <w:tcW w:w="3261" w:type="dxa"/>
            <w:shd w:val="clear" w:color="auto" w:fill="auto"/>
          </w:tcPr>
          <w:p w:rsidR="00DD1A4B" w:rsidRPr="000109B1" w:rsidRDefault="00DD1A4B" w:rsidP="003D1D39">
            <w:pPr>
              <w:spacing w:after="0" w:line="240" w:lineRule="auto"/>
            </w:pPr>
            <w:r w:rsidRPr="000109B1">
              <w:t>-</w:t>
            </w:r>
          </w:p>
        </w:tc>
        <w:tc>
          <w:tcPr>
            <w:tcW w:w="5067" w:type="dxa"/>
            <w:shd w:val="clear" w:color="auto" w:fill="auto"/>
          </w:tcPr>
          <w:p w:rsidR="00DD1A4B" w:rsidRPr="000109B1" w:rsidRDefault="00DD1A4B" w:rsidP="003D1D39">
            <w:pPr>
              <w:spacing w:after="0" w:line="240" w:lineRule="auto"/>
            </w:pPr>
            <w:r w:rsidRPr="000109B1">
              <w:t>-</w:t>
            </w:r>
          </w:p>
        </w:tc>
      </w:tr>
      <w:tr w:rsidR="00DD1A4B" w:rsidRPr="000109B1" w:rsidTr="003D1D39">
        <w:tc>
          <w:tcPr>
            <w:tcW w:w="1944" w:type="dxa"/>
            <w:shd w:val="clear" w:color="auto" w:fill="auto"/>
          </w:tcPr>
          <w:p w:rsidR="00DD1A4B" w:rsidRPr="000109B1" w:rsidRDefault="00DD1A4B" w:rsidP="003D1D39">
            <w:pPr>
              <w:spacing w:after="0" w:line="240" w:lineRule="auto"/>
            </w:pPr>
            <w:r w:rsidRPr="000109B1">
              <w:t>Индивидуальные предприниматели</w:t>
            </w:r>
          </w:p>
        </w:tc>
        <w:tc>
          <w:tcPr>
            <w:tcW w:w="1399" w:type="dxa"/>
            <w:shd w:val="clear" w:color="auto" w:fill="auto"/>
          </w:tcPr>
          <w:p w:rsidR="00DD1A4B" w:rsidRPr="000109B1" w:rsidRDefault="00DD1A4B" w:rsidP="003D1D39">
            <w:pPr>
              <w:spacing w:after="0" w:line="240" w:lineRule="auto"/>
            </w:pPr>
            <w:r w:rsidRPr="000109B1">
              <w:t>-</w:t>
            </w:r>
          </w:p>
        </w:tc>
        <w:tc>
          <w:tcPr>
            <w:tcW w:w="2889" w:type="dxa"/>
            <w:shd w:val="clear" w:color="auto" w:fill="auto"/>
          </w:tcPr>
          <w:p w:rsidR="00DD1A4B" w:rsidRPr="000109B1" w:rsidRDefault="00DD1A4B" w:rsidP="003D1D39">
            <w:pPr>
              <w:spacing w:after="0" w:line="240" w:lineRule="auto"/>
            </w:pPr>
            <w:r w:rsidRPr="000109B1">
              <w:t>-</w:t>
            </w:r>
          </w:p>
        </w:tc>
        <w:tc>
          <w:tcPr>
            <w:tcW w:w="3261" w:type="dxa"/>
            <w:shd w:val="clear" w:color="auto" w:fill="auto"/>
          </w:tcPr>
          <w:p w:rsidR="00DD1A4B" w:rsidRPr="000109B1" w:rsidRDefault="00DD1A4B" w:rsidP="003D1D39">
            <w:pPr>
              <w:spacing w:after="0" w:line="240" w:lineRule="auto"/>
            </w:pPr>
            <w:r w:rsidRPr="000109B1">
              <w:t>-</w:t>
            </w:r>
          </w:p>
        </w:tc>
        <w:tc>
          <w:tcPr>
            <w:tcW w:w="5067" w:type="dxa"/>
            <w:shd w:val="clear" w:color="auto" w:fill="auto"/>
          </w:tcPr>
          <w:p w:rsidR="00DD1A4B" w:rsidRPr="000109B1" w:rsidRDefault="00DD1A4B" w:rsidP="003D1D39">
            <w:pPr>
              <w:spacing w:after="0" w:line="240" w:lineRule="auto"/>
            </w:pPr>
            <w:r w:rsidRPr="000109B1">
              <w:t>-</w:t>
            </w:r>
          </w:p>
        </w:tc>
      </w:tr>
    </w:tbl>
    <w:p w:rsidR="00DD1A4B" w:rsidRDefault="00DD1A4B" w:rsidP="00DD1A4B"/>
    <w:p w:rsidR="00DD1A4B" w:rsidRDefault="00DD1A4B" w:rsidP="00DD1A4B"/>
    <w:p w:rsidR="00DD1A4B" w:rsidRDefault="00DD1A4B" w:rsidP="00DD1A4B"/>
    <w:p w:rsidR="00952C9C" w:rsidRDefault="00952C9C"/>
    <w:sectPr w:rsidR="00952C9C" w:rsidSect="00492A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A4B"/>
    <w:rsid w:val="000678DD"/>
    <w:rsid w:val="000928D9"/>
    <w:rsid w:val="001B43DF"/>
    <w:rsid w:val="00223EE7"/>
    <w:rsid w:val="002642F3"/>
    <w:rsid w:val="005A61B9"/>
    <w:rsid w:val="005D1202"/>
    <w:rsid w:val="00610C03"/>
    <w:rsid w:val="0068035B"/>
    <w:rsid w:val="00952C9C"/>
    <w:rsid w:val="00A40B98"/>
    <w:rsid w:val="00B42A61"/>
    <w:rsid w:val="00B97830"/>
    <w:rsid w:val="00C72B7C"/>
    <w:rsid w:val="00DD1A4B"/>
    <w:rsid w:val="00F94F8E"/>
    <w:rsid w:val="00FA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D7F1C"/>
  <w15:docId w15:val="{6AAA67E4-7DC6-4134-9913-97FDF186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A4B"/>
    <w:pPr>
      <w:spacing w:after="160" w:line="259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2023-06-23T09:34:00Z</dcterms:created>
  <dcterms:modified xsi:type="dcterms:W3CDTF">2026-01-30T08:27:00Z</dcterms:modified>
</cp:coreProperties>
</file>