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4FC" w:rsidRPr="009814FC" w:rsidRDefault="009814FC" w:rsidP="009814FC">
      <w:pPr>
        <w:tabs>
          <w:tab w:val="left" w:pos="9638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9814FC">
        <w:rPr>
          <w:rFonts w:ascii="Times New Roman" w:hAnsi="Times New Roman" w:cs="Times New Roman"/>
          <w:sz w:val="28"/>
          <w:szCs w:val="28"/>
        </w:rPr>
        <w:t>Информация</w:t>
      </w:r>
    </w:p>
    <w:p w:rsidR="009814FC" w:rsidRPr="009814FC" w:rsidRDefault="009814FC" w:rsidP="009814FC">
      <w:pPr>
        <w:tabs>
          <w:tab w:val="left" w:pos="9638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9814FC">
        <w:rPr>
          <w:rFonts w:ascii="Times New Roman" w:hAnsi="Times New Roman" w:cs="Times New Roman"/>
          <w:sz w:val="28"/>
          <w:szCs w:val="28"/>
        </w:rPr>
        <w:t xml:space="preserve">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администрации Дербентского сельского поселения Тимашевский район </w:t>
      </w:r>
    </w:p>
    <w:p w:rsidR="009814FC" w:rsidRPr="009814FC" w:rsidRDefault="009814FC" w:rsidP="009814FC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14FC" w:rsidRPr="009814FC" w:rsidRDefault="009814FC" w:rsidP="009814FC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3253"/>
        <w:gridCol w:w="1768"/>
        <w:gridCol w:w="1825"/>
        <w:gridCol w:w="2181"/>
      </w:tblGrid>
      <w:tr w:rsidR="009814FC" w:rsidRPr="009814FC" w:rsidTr="00567EFC">
        <w:tc>
          <w:tcPr>
            <w:tcW w:w="1188" w:type="dxa"/>
            <w:shd w:val="clear" w:color="auto" w:fill="auto"/>
          </w:tcPr>
          <w:p w:rsidR="009814FC" w:rsidRPr="009814FC" w:rsidRDefault="009814FC" w:rsidP="009814FC">
            <w:pPr>
              <w:tabs>
                <w:tab w:val="left" w:pos="9638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4F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9814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9814F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814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9814FC" w:rsidRPr="009814FC" w:rsidRDefault="009814FC" w:rsidP="009814FC">
            <w:pPr>
              <w:tabs>
                <w:tab w:val="left" w:pos="9638"/>
              </w:tabs>
              <w:spacing w:after="0" w:line="240" w:lineRule="auto"/>
              <w:ind w:right="-1"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4FC">
              <w:rPr>
                <w:rFonts w:ascii="Times New Roman" w:hAnsi="Times New Roman" w:cs="Times New Roman"/>
                <w:sz w:val="28"/>
                <w:szCs w:val="28"/>
              </w:rPr>
              <w:t>Наименование   учреждения/предприятия</w:t>
            </w:r>
          </w:p>
        </w:tc>
        <w:tc>
          <w:tcPr>
            <w:tcW w:w="1971" w:type="dxa"/>
            <w:shd w:val="clear" w:color="auto" w:fill="auto"/>
          </w:tcPr>
          <w:p w:rsidR="009814FC" w:rsidRPr="009814FC" w:rsidRDefault="009814FC" w:rsidP="009814FC">
            <w:pPr>
              <w:tabs>
                <w:tab w:val="left" w:pos="9638"/>
              </w:tabs>
              <w:spacing w:after="0" w:line="240" w:lineRule="auto"/>
              <w:ind w:right="-1" w:firstLine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4FC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1971" w:type="dxa"/>
            <w:shd w:val="clear" w:color="auto" w:fill="auto"/>
          </w:tcPr>
          <w:p w:rsidR="009814FC" w:rsidRPr="009814FC" w:rsidRDefault="009814FC" w:rsidP="009814FC">
            <w:pPr>
              <w:tabs>
                <w:tab w:val="left" w:pos="9638"/>
              </w:tabs>
              <w:spacing w:after="0" w:line="240" w:lineRule="auto"/>
              <w:ind w:right="-1" w:firstLine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4F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лица, в отношении которого размещается информация</w:t>
            </w:r>
          </w:p>
        </w:tc>
        <w:tc>
          <w:tcPr>
            <w:tcW w:w="1971" w:type="dxa"/>
            <w:shd w:val="clear" w:color="auto" w:fill="auto"/>
          </w:tcPr>
          <w:p w:rsidR="009814FC" w:rsidRPr="009814FC" w:rsidRDefault="009814FC" w:rsidP="009814FC">
            <w:pPr>
              <w:tabs>
                <w:tab w:val="left" w:pos="9638"/>
              </w:tabs>
              <w:spacing w:after="0" w:line="240" w:lineRule="auto"/>
              <w:ind w:right="-1" w:firstLine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4FC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(рублей)</w:t>
            </w:r>
          </w:p>
        </w:tc>
      </w:tr>
      <w:tr w:rsidR="009814FC" w:rsidRPr="009814FC" w:rsidTr="00567EFC">
        <w:tc>
          <w:tcPr>
            <w:tcW w:w="1188" w:type="dxa"/>
            <w:shd w:val="clear" w:color="auto" w:fill="auto"/>
          </w:tcPr>
          <w:p w:rsidR="009814FC" w:rsidRPr="009814FC" w:rsidRDefault="009814FC" w:rsidP="009814FC">
            <w:pPr>
              <w:tabs>
                <w:tab w:val="left" w:pos="9638"/>
              </w:tabs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4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9814FC" w:rsidRPr="009814FC" w:rsidRDefault="009814FC" w:rsidP="009814FC">
            <w:pPr>
              <w:tabs>
                <w:tab w:val="left" w:pos="9638"/>
              </w:tabs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4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:rsidR="009814FC" w:rsidRPr="009814FC" w:rsidRDefault="009814FC" w:rsidP="009814FC">
            <w:pPr>
              <w:tabs>
                <w:tab w:val="left" w:pos="9638"/>
              </w:tabs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4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1" w:type="dxa"/>
            <w:shd w:val="clear" w:color="auto" w:fill="auto"/>
          </w:tcPr>
          <w:p w:rsidR="009814FC" w:rsidRPr="009814FC" w:rsidRDefault="009814FC" w:rsidP="009814FC">
            <w:pPr>
              <w:tabs>
                <w:tab w:val="left" w:pos="9638"/>
              </w:tabs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4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1" w:type="dxa"/>
            <w:shd w:val="clear" w:color="auto" w:fill="auto"/>
          </w:tcPr>
          <w:p w:rsidR="009814FC" w:rsidRPr="009814FC" w:rsidRDefault="009814FC" w:rsidP="009814FC">
            <w:pPr>
              <w:tabs>
                <w:tab w:val="left" w:pos="9638"/>
              </w:tabs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4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814FC" w:rsidRPr="009814FC" w:rsidTr="00567EFC">
        <w:tc>
          <w:tcPr>
            <w:tcW w:w="1188" w:type="dxa"/>
            <w:shd w:val="clear" w:color="auto" w:fill="auto"/>
          </w:tcPr>
          <w:p w:rsidR="009814FC" w:rsidRPr="009814FC" w:rsidRDefault="009814FC" w:rsidP="009814FC">
            <w:pPr>
              <w:tabs>
                <w:tab w:val="left" w:pos="9638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9814FC" w:rsidRPr="00204928" w:rsidRDefault="00204928" w:rsidP="00204928">
            <w:pPr>
              <w:tabs>
                <w:tab w:val="left" w:pos="9638"/>
              </w:tabs>
              <w:spacing w:after="0" w:line="240" w:lineRule="auto"/>
              <w:ind w:right="-1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204928">
              <w:rPr>
                <w:rFonts w:ascii="Times New Roman" w:hAnsi="Times New Roman" w:cs="Times New Roman"/>
                <w:sz w:val="24"/>
                <w:szCs w:val="24"/>
              </w:rPr>
              <w:t>МБУК "Дербентская ЦКС"</w:t>
            </w:r>
          </w:p>
        </w:tc>
        <w:tc>
          <w:tcPr>
            <w:tcW w:w="1971" w:type="dxa"/>
            <w:shd w:val="clear" w:color="auto" w:fill="auto"/>
          </w:tcPr>
          <w:p w:rsidR="009814FC" w:rsidRPr="00204928" w:rsidRDefault="00204928" w:rsidP="00204928">
            <w:pPr>
              <w:tabs>
                <w:tab w:val="left" w:pos="9638"/>
              </w:tabs>
              <w:spacing w:after="0" w:line="240" w:lineRule="auto"/>
              <w:ind w:right="-1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r w:rsidRPr="00204928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</w:p>
        </w:tc>
        <w:tc>
          <w:tcPr>
            <w:tcW w:w="1971" w:type="dxa"/>
            <w:shd w:val="clear" w:color="auto" w:fill="auto"/>
          </w:tcPr>
          <w:p w:rsidR="009814FC" w:rsidRPr="00204928" w:rsidRDefault="00204928" w:rsidP="00204928">
            <w:p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928">
              <w:rPr>
                <w:rFonts w:ascii="Times New Roman" w:hAnsi="Times New Roman" w:cs="Times New Roman"/>
                <w:sz w:val="24"/>
                <w:szCs w:val="24"/>
              </w:rPr>
              <w:t>Миркаримова Светлана Борисовна</w:t>
            </w:r>
          </w:p>
        </w:tc>
        <w:tc>
          <w:tcPr>
            <w:tcW w:w="1971" w:type="dxa"/>
            <w:shd w:val="clear" w:color="auto" w:fill="auto"/>
          </w:tcPr>
          <w:p w:rsidR="009814FC" w:rsidRPr="00204928" w:rsidRDefault="00204928" w:rsidP="009814FC">
            <w:pPr>
              <w:tabs>
                <w:tab w:val="left" w:pos="9638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28360,36</w:t>
            </w:r>
          </w:p>
        </w:tc>
      </w:tr>
      <w:tr w:rsidR="009814FC" w:rsidRPr="009814FC" w:rsidTr="00567EFC">
        <w:tc>
          <w:tcPr>
            <w:tcW w:w="1188" w:type="dxa"/>
            <w:shd w:val="clear" w:color="auto" w:fill="auto"/>
          </w:tcPr>
          <w:p w:rsidR="009814FC" w:rsidRPr="009814FC" w:rsidRDefault="009814FC" w:rsidP="009814FC">
            <w:pPr>
              <w:tabs>
                <w:tab w:val="left" w:pos="9638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9814FC" w:rsidRPr="00204928" w:rsidRDefault="00204928" w:rsidP="00204928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"Дербентская библиотека"</w:t>
            </w:r>
          </w:p>
        </w:tc>
        <w:tc>
          <w:tcPr>
            <w:tcW w:w="1971" w:type="dxa"/>
            <w:shd w:val="clear" w:color="auto" w:fill="auto"/>
          </w:tcPr>
          <w:p w:rsidR="009814FC" w:rsidRPr="00204928" w:rsidRDefault="00204928" w:rsidP="00204928">
            <w:p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71" w:type="dxa"/>
            <w:shd w:val="clear" w:color="auto" w:fill="auto"/>
          </w:tcPr>
          <w:p w:rsidR="009814FC" w:rsidRPr="00204928" w:rsidRDefault="00204928" w:rsidP="00204928">
            <w:p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Шемякова Елена Николаевна</w:t>
            </w:r>
          </w:p>
        </w:tc>
        <w:tc>
          <w:tcPr>
            <w:tcW w:w="1971" w:type="dxa"/>
            <w:shd w:val="clear" w:color="auto" w:fill="auto"/>
          </w:tcPr>
          <w:p w:rsidR="009814FC" w:rsidRPr="00204928" w:rsidRDefault="00204928" w:rsidP="009814FC">
            <w:pPr>
              <w:tabs>
                <w:tab w:val="left" w:pos="9638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21305,76</w:t>
            </w:r>
          </w:p>
        </w:tc>
      </w:tr>
      <w:tr w:rsidR="00204928" w:rsidRPr="009814FC" w:rsidTr="00567EFC">
        <w:tc>
          <w:tcPr>
            <w:tcW w:w="1188" w:type="dxa"/>
            <w:shd w:val="clear" w:color="auto" w:fill="auto"/>
          </w:tcPr>
          <w:p w:rsidR="00204928" w:rsidRPr="009814FC" w:rsidRDefault="00204928" w:rsidP="009814FC">
            <w:pPr>
              <w:tabs>
                <w:tab w:val="left" w:pos="9638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204928" w:rsidRDefault="00204928" w:rsidP="00204928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"Библиотека х.Мирный"</w:t>
            </w:r>
          </w:p>
        </w:tc>
        <w:tc>
          <w:tcPr>
            <w:tcW w:w="1971" w:type="dxa"/>
            <w:shd w:val="clear" w:color="auto" w:fill="auto"/>
          </w:tcPr>
          <w:p w:rsidR="00204928" w:rsidRDefault="00204928" w:rsidP="00204928">
            <w:p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71" w:type="dxa"/>
            <w:shd w:val="clear" w:color="auto" w:fill="auto"/>
          </w:tcPr>
          <w:p w:rsidR="00204928" w:rsidRDefault="00204928" w:rsidP="00204928">
            <w:p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 Евгения Евгеньевна</w:t>
            </w:r>
          </w:p>
        </w:tc>
        <w:tc>
          <w:tcPr>
            <w:tcW w:w="1971" w:type="dxa"/>
            <w:shd w:val="clear" w:color="auto" w:fill="auto"/>
          </w:tcPr>
          <w:p w:rsidR="00204928" w:rsidRDefault="00204928" w:rsidP="009814FC">
            <w:pPr>
              <w:tabs>
                <w:tab w:val="left" w:pos="9638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19774,74</w:t>
            </w:r>
          </w:p>
        </w:tc>
      </w:tr>
    </w:tbl>
    <w:p w:rsidR="009814FC" w:rsidRPr="009814FC" w:rsidRDefault="009814FC" w:rsidP="009814FC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928" w:rsidRDefault="00204928" w:rsidP="009814FC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928" w:rsidRDefault="00204928" w:rsidP="009814FC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928" w:rsidRDefault="00204928" w:rsidP="00204928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Дербентского сельского поселения </w:t>
      </w:r>
    </w:p>
    <w:p w:rsidR="009814FC" w:rsidRPr="009814FC" w:rsidRDefault="00204928" w:rsidP="00204928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Тимашевского района</w:t>
      </w:r>
      <w:r w:rsidR="009814FC" w:rsidRPr="009814F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814FC" w:rsidRPr="009814FC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__________                             Отиско Н.А.</w:t>
      </w:r>
      <w:r w:rsidR="009814FC" w:rsidRPr="0020492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D0B66" w:rsidRPr="009814FC" w:rsidRDefault="00ED0B66" w:rsidP="00981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D0B66" w:rsidRPr="009814FC" w:rsidSect="00F36EEF">
      <w:pgSz w:w="11906" w:h="16838"/>
      <w:pgMar w:top="1134" w:right="567" w:bottom="709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814FC"/>
    <w:rsid w:val="00204928"/>
    <w:rsid w:val="009814FC"/>
    <w:rsid w:val="00CD0230"/>
    <w:rsid w:val="00ED0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668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2019-04-22T06:30:00Z</dcterms:created>
  <dcterms:modified xsi:type="dcterms:W3CDTF">2019-04-22T06:37:00Z</dcterms:modified>
</cp:coreProperties>
</file>