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CE" w:rsidRPr="00DD2887" w:rsidRDefault="00A42FCE" w:rsidP="005879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D5" w:rsidRPr="00DD2887" w:rsidRDefault="004E71D5" w:rsidP="005879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D5" w:rsidRPr="00DD2887" w:rsidRDefault="004E71D5" w:rsidP="005879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D5" w:rsidRPr="00DD2887" w:rsidRDefault="004E71D5" w:rsidP="005879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D5" w:rsidRPr="00DD2887" w:rsidRDefault="004E71D5" w:rsidP="005879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D5" w:rsidRPr="00DD2887" w:rsidRDefault="004E71D5" w:rsidP="005879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D5" w:rsidRPr="00DD2887" w:rsidRDefault="004E71D5" w:rsidP="005879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71D5" w:rsidRPr="00DD2887" w:rsidRDefault="004E71D5" w:rsidP="005879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2FCE" w:rsidRDefault="00A42FCE" w:rsidP="005879E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0232D0" w:rsidRDefault="000232D0" w:rsidP="005879E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0232D0" w:rsidRPr="00DD2887" w:rsidRDefault="000232D0" w:rsidP="005879E5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4E71D5" w:rsidRPr="00DD2887" w:rsidRDefault="007B0745" w:rsidP="005879E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88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625C9" w:rsidRPr="00DD2887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C79CF" w:rsidRPr="00DD2887">
        <w:rPr>
          <w:rFonts w:ascii="Times New Roman" w:hAnsi="Times New Roman"/>
          <w:b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535957" w:rsidRPr="00DD2887">
        <w:rPr>
          <w:rFonts w:ascii="Times New Roman" w:hAnsi="Times New Roman"/>
          <w:b/>
          <w:sz w:val="28"/>
          <w:szCs w:val="28"/>
        </w:rPr>
        <w:t xml:space="preserve">Дербентского сельского поселения Тимашевского района </w:t>
      </w:r>
      <w:r w:rsidR="003C79CF" w:rsidRPr="00DD2887">
        <w:rPr>
          <w:rFonts w:ascii="Times New Roman" w:hAnsi="Times New Roman"/>
          <w:b/>
          <w:sz w:val="28"/>
          <w:szCs w:val="28"/>
        </w:rPr>
        <w:t xml:space="preserve">на бесхозяйное имущество, расположенное на территории </w:t>
      </w:r>
      <w:r w:rsidR="005879E5" w:rsidRPr="00DD2887">
        <w:rPr>
          <w:rFonts w:ascii="Times New Roman" w:hAnsi="Times New Roman"/>
          <w:b/>
          <w:sz w:val="28"/>
          <w:szCs w:val="28"/>
        </w:rPr>
        <w:t>Дербентского сельского поселения Тимашевского района</w:t>
      </w:r>
    </w:p>
    <w:p w:rsidR="00314326" w:rsidRDefault="00314326" w:rsidP="005879E5">
      <w:pPr>
        <w:spacing w:after="0" w:line="240" w:lineRule="auto"/>
        <w:ind w:firstLine="851"/>
        <w:jc w:val="center"/>
        <w:rPr>
          <w:rFonts w:ascii="Times New Roman" w:hAnsi="Times New Roman"/>
          <w:spacing w:val="100"/>
          <w:sz w:val="28"/>
          <w:szCs w:val="28"/>
        </w:rPr>
      </w:pPr>
    </w:p>
    <w:p w:rsidR="005879E5" w:rsidRPr="00DD2887" w:rsidRDefault="005879E5" w:rsidP="005879E5">
      <w:pPr>
        <w:spacing w:after="0" w:line="240" w:lineRule="auto"/>
        <w:ind w:firstLine="851"/>
        <w:jc w:val="center"/>
        <w:rPr>
          <w:rFonts w:ascii="Times New Roman" w:hAnsi="Times New Roman"/>
          <w:spacing w:val="100"/>
          <w:sz w:val="28"/>
          <w:szCs w:val="28"/>
        </w:rPr>
      </w:pPr>
    </w:p>
    <w:p w:rsidR="00A42FCE" w:rsidRPr="00DD2887" w:rsidRDefault="008A5916" w:rsidP="009B18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В</w:t>
      </w:r>
      <w:r w:rsidR="00D83685" w:rsidRPr="00DD2887">
        <w:rPr>
          <w:rFonts w:ascii="Times New Roman" w:hAnsi="Times New Roman"/>
          <w:sz w:val="28"/>
          <w:szCs w:val="28"/>
        </w:rPr>
        <w:t xml:space="preserve"> соответствии с Федеральным</w:t>
      </w:r>
      <w:r w:rsidR="00760DAB" w:rsidRPr="00DD2887">
        <w:rPr>
          <w:rFonts w:ascii="Times New Roman" w:hAnsi="Times New Roman"/>
          <w:sz w:val="28"/>
          <w:szCs w:val="28"/>
        </w:rPr>
        <w:t>и  закона</w:t>
      </w:r>
      <w:r w:rsidR="00D83685" w:rsidRPr="00DD2887">
        <w:rPr>
          <w:rFonts w:ascii="Times New Roman" w:hAnsi="Times New Roman"/>
          <w:sz w:val="28"/>
          <w:szCs w:val="28"/>
        </w:rPr>
        <w:t>м</w:t>
      </w:r>
      <w:r w:rsidR="00760DAB" w:rsidRPr="00DD2887">
        <w:rPr>
          <w:rFonts w:ascii="Times New Roman" w:hAnsi="Times New Roman"/>
          <w:sz w:val="28"/>
          <w:szCs w:val="28"/>
        </w:rPr>
        <w:t>и</w:t>
      </w:r>
      <w:r w:rsidR="00D83685" w:rsidRPr="00DD2887">
        <w:rPr>
          <w:rFonts w:ascii="Times New Roman" w:hAnsi="Times New Roman"/>
          <w:sz w:val="28"/>
          <w:szCs w:val="28"/>
        </w:rPr>
        <w:t xml:space="preserve"> от </w:t>
      </w:r>
      <w:r w:rsidR="009B18EA">
        <w:rPr>
          <w:rFonts w:ascii="Times New Roman" w:hAnsi="Times New Roman"/>
          <w:sz w:val="28"/>
          <w:szCs w:val="28"/>
        </w:rPr>
        <w:t>6 октября</w:t>
      </w:r>
      <w:r w:rsidR="00D83685" w:rsidRPr="00DD2887">
        <w:rPr>
          <w:rFonts w:ascii="Times New Roman" w:hAnsi="Times New Roman"/>
          <w:sz w:val="28"/>
          <w:szCs w:val="28"/>
        </w:rPr>
        <w:t xml:space="preserve"> 2003</w:t>
      </w:r>
      <w:r w:rsidR="009B18EA">
        <w:rPr>
          <w:rFonts w:ascii="Times New Roman" w:hAnsi="Times New Roman"/>
          <w:sz w:val="28"/>
          <w:szCs w:val="28"/>
        </w:rPr>
        <w:t xml:space="preserve"> г.</w:t>
      </w:r>
      <w:r w:rsidR="00D83685" w:rsidRPr="00DD2887">
        <w:rPr>
          <w:rFonts w:ascii="Times New Roman" w:hAnsi="Times New Roman"/>
          <w:sz w:val="28"/>
          <w:szCs w:val="28"/>
        </w:rPr>
        <w:t xml:space="preserve"> № 131-ФЗ  «Об общих  принципах  организации  местного  самоуправления  в  Российской Федерации»</w:t>
      </w:r>
      <w:r w:rsidRPr="00DD2887">
        <w:rPr>
          <w:rFonts w:ascii="Times New Roman" w:hAnsi="Times New Roman"/>
          <w:sz w:val="28"/>
          <w:szCs w:val="28"/>
        </w:rPr>
        <w:t>,</w:t>
      </w:r>
      <w:hyperlink r:id="rId7" w:anchor="/document/99/420287404/" w:history="1">
        <w:r w:rsidR="00D83685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от </w:t>
        </w:r>
        <w:r w:rsidR="009B18E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13 июля </w:t>
        </w:r>
        <w:r w:rsidR="00D83685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9B18E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</w:t>
        </w:r>
        <w:r w:rsidR="00760DAB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D83685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D83685" w:rsidRPr="00DD2887">
        <w:rPr>
          <w:rFonts w:ascii="Times New Roman" w:hAnsi="Times New Roman"/>
          <w:sz w:val="28"/>
          <w:szCs w:val="28"/>
        </w:rPr>
        <w:t xml:space="preserve"> «О </w:t>
      </w:r>
      <w:r w:rsidR="009B18EA">
        <w:rPr>
          <w:rFonts w:ascii="Times New Roman" w:hAnsi="Times New Roman"/>
          <w:sz w:val="28"/>
          <w:szCs w:val="28"/>
        </w:rPr>
        <w:t xml:space="preserve">  </w:t>
      </w:r>
      <w:r w:rsidR="00D83685" w:rsidRPr="00DD2887">
        <w:rPr>
          <w:rFonts w:ascii="Times New Roman" w:hAnsi="Times New Roman"/>
          <w:sz w:val="28"/>
          <w:szCs w:val="28"/>
        </w:rPr>
        <w:t xml:space="preserve">государственной регистрации недвижимости», </w:t>
      </w:r>
      <w:r w:rsidRPr="00DD2887">
        <w:rPr>
          <w:rFonts w:ascii="Times New Roman" w:hAnsi="Times New Roman"/>
          <w:sz w:val="28"/>
          <w:szCs w:val="28"/>
        </w:rPr>
        <w:t>руководствуясь</w:t>
      </w:r>
      <w:r w:rsidR="009B18EA">
        <w:rPr>
          <w:rFonts w:ascii="Times New Roman" w:hAnsi="Times New Roman"/>
          <w:sz w:val="28"/>
          <w:szCs w:val="28"/>
        </w:rPr>
        <w:t xml:space="preserve"> </w:t>
      </w:r>
      <w:r w:rsidRPr="00DD2887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r w:rsidR="009B18EA">
        <w:rPr>
          <w:rFonts w:ascii="Times New Roman" w:hAnsi="Times New Roman"/>
          <w:sz w:val="28"/>
          <w:szCs w:val="28"/>
        </w:rPr>
        <w:t xml:space="preserve">    </w:t>
      </w:r>
      <w:hyperlink r:id="rId8" w:anchor="/document/99/420327970/" w:history="1">
        <w:r w:rsidR="00314326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="003625C9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м </w:t>
        </w:r>
        <w:r w:rsidR="009B18E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     </w:t>
        </w:r>
        <w:r w:rsidR="003625C9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Минэкономразвития </w:t>
        </w:r>
        <w:r w:rsidR="009B18E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     </w:t>
        </w:r>
        <w:r w:rsidR="003625C9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Российской </w:t>
        </w:r>
        <w:r w:rsidR="009B18E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   </w:t>
        </w:r>
        <w:r w:rsidR="003625C9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Федерации от </w:t>
        </w:r>
        <w:r w:rsidR="005D5B0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10 декабря 2015 г. </w:t>
        </w:r>
        <w:r w:rsidR="003625C9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931</w:t>
        </w:r>
      </w:hyperlink>
      <w:r w:rsidR="003625C9" w:rsidRPr="00DD2887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вещей»,</w:t>
      </w:r>
      <w:r w:rsidRPr="00DD2887">
        <w:rPr>
          <w:rFonts w:ascii="Times New Roman" w:hAnsi="Times New Roman"/>
          <w:sz w:val="28"/>
          <w:szCs w:val="28"/>
        </w:rPr>
        <w:t xml:space="preserve"> Уставом  </w:t>
      </w:r>
      <w:r w:rsidR="00535957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Pr="00DD2887">
        <w:rPr>
          <w:rFonts w:ascii="Times New Roman" w:hAnsi="Times New Roman"/>
          <w:sz w:val="28"/>
          <w:szCs w:val="28"/>
        </w:rPr>
        <w:t xml:space="preserve">,  </w:t>
      </w:r>
      <w:r w:rsidR="00F7326E" w:rsidRPr="00DD2887">
        <w:rPr>
          <w:rFonts w:ascii="Times New Roman" w:hAnsi="Times New Roman"/>
          <w:spacing w:val="100"/>
          <w:sz w:val="28"/>
          <w:szCs w:val="28"/>
        </w:rPr>
        <w:t>по</w:t>
      </w:r>
      <w:r w:rsidR="00A42FCE" w:rsidRPr="00DD2887">
        <w:rPr>
          <w:rFonts w:ascii="Times New Roman" w:hAnsi="Times New Roman"/>
          <w:spacing w:val="100"/>
          <w:sz w:val="28"/>
          <w:szCs w:val="28"/>
        </w:rPr>
        <w:t>становля</w:t>
      </w:r>
      <w:r w:rsidR="004F6084" w:rsidRPr="00DD2887">
        <w:rPr>
          <w:rFonts w:ascii="Times New Roman" w:hAnsi="Times New Roman"/>
          <w:spacing w:val="100"/>
          <w:sz w:val="28"/>
          <w:szCs w:val="28"/>
        </w:rPr>
        <w:t>ю</w:t>
      </w:r>
      <w:r w:rsidR="00A42FCE" w:rsidRPr="00DD2887">
        <w:rPr>
          <w:rFonts w:ascii="Times New Roman" w:hAnsi="Times New Roman"/>
          <w:sz w:val="28"/>
          <w:szCs w:val="28"/>
        </w:rPr>
        <w:t>:</w:t>
      </w:r>
    </w:p>
    <w:p w:rsidR="001249B1" w:rsidRPr="00DD2887" w:rsidRDefault="00A42FCE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1. </w:t>
      </w:r>
      <w:r w:rsidR="001249B1" w:rsidRPr="00DD2887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A16AA3" w:rsidRPr="00DD2887">
        <w:rPr>
          <w:rFonts w:ascii="Times New Roman" w:hAnsi="Times New Roman"/>
          <w:sz w:val="28"/>
          <w:szCs w:val="28"/>
        </w:rPr>
        <w:t xml:space="preserve"> Положение</w:t>
      </w:r>
      <w:r w:rsidR="004F6084" w:rsidRPr="00DD2887">
        <w:rPr>
          <w:rFonts w:ascii="Times New Roman" w:hAnsi="Times New Roman"/>
          <w:sz w:val="28"/>
          <w:szCs w:val="28"/>
        </w:rPr>
        <w:t xml:space="preserve"> о порядке оформления документов, постановки на учет и признания права муниципальной собственности </w:t>
      </w:r>
      <w:r w:rsidR="00535957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4F6084" w:rsidRPr="00DD2887">
        <w:rPr>
          <w:rFonts w:ascii="Times New Roman" w:hAnsi="Times New Roman"/>
          <w:sz w:val="28"/>
          <w:szCs w:val="28"/>
        </w:rPr>
        <w:t xml:space="preserve"> на бесхозяйное имущество, расположенное на территории </w:t>
      </w:r>
      <w:r w:rsidR="005D5B0B" w:rsidRPr="00DD2887">
        <w:rPr>
          <w:rFonts w:ascii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A16AA3" w:rsidRPr="00DD2887">
        <w:rPr>
          <w:rFonts w:ascii="Times New Roman" w:hAnsi="Times New Roman"/>
          <w:sz w:val="28"/>
          <w:szCs w:val="28"/>
        </w:rPr>
        <w:t>(прилагается).</w:t>
      </w:r>
    </w:p>
    <w:p w:rsidR="000232D0" w:rsidRPr="00DD2887" w:rsidRDefault="000232D0" w:rsidP="000232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Юрисконсульту</w:t>
      </w:r>
      <w:r w:rsidRPr="00DD2887">
        <w:rPr>
          <w:rFonts w:ascii="Times New Roman" w:hAnsi="Times New Roman"/>
          <w:sz w:val="28"/>
          <w:szCs w:val="28"/>
        </w:rPr>
        <w:t xml:space="preserve"> администрации Дербентского сельского поселения Тимашевского района </w:t>
      </w:r>
      <w:r>
        <w:rPr>
          <w:rFonts w:ascii="Times New Roman" w:hAnsi="Times New Roman"/>
          <w:sz w:val="28"/>
          <w:szCs w:val="28"/>
        </w:rPr>
        <w:t>Козиной М.В</w:t>
      </w:r>
      <w:r w:rsidRPr="00DD2887">
        <w:rPr>
          <w:rFonts w:ascii="Times New Roman" w:hAnsi="Times New Roman"/>
          <w:sz w:val="28"/>
          <w:szCs w:val="28"/>
        </w:rPr>
        <w:t>. обнародовать постановление.</w:t>
      </w:r>
    </w:p>
    <w:p w:rsidR="00760DAB" w:rsidRPr="00DD2887" w:rsidRDefault="000232D0" w:rsidP="005879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2FCE" w:rsidRPr="00DD2887">
        <w:rPr>
          <w:rFonts w:ascii="Times New Roman" w:hAnsi="Times New Roman"/>
          <w:sz w:val="28"/>
          <w:szCs w:val="28"/>
        </w:rPr>
        <w:t xml:space="preserve">. </w:t>
      </w:r>
      <w:r w:rsidR="00AA488A" w:rsidRPr="00DD2887">
        <w:rPr>
          <w:rFonts w:ascii="Times New Roman" w:hAnsi="Times New Roman"/>
          <w:sz w:val="28"/>
          <w:szCs w:val="28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60DAB" w:rsidRPr="00DD2887" w:rsidRDefault="001F367B" w:rsidP="005879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3</w:t>
      </w:r>
      <w:r w:rsidR="00A42FCE" w:rsidRPr="00DD288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3930D1" w:rsidRPr="00DD2887">
        <w:rPr>
          <w:rFonts w:ascii="Times New Roman" w:hAnsi="Times New Roman"/>
          <w:sz w:val="28"/>
          <w:szCs w:val="28"/>
        </w:rPr>
        <w:t xml:space="preserve">постановления </w:t>
      </w:r>
      <w:r w:rsidR="00AA488A" w:rsidRPr="00DD2887">
        <w:rPr>
          <w:rFonts w:ascii="Times New Roman" w:hAnsi="Times New Roman"/>
          <w:sz w:val="28"/>
          <w:szCs w:val="28"/>
        </w:rPr>
        <w:t>оставляю за собой.</w:t>
      </w:r>
    </w:p>
    <w:p w:rsidR="00A42FCE" w:rsidRPr="00DD2887" w:rsidRDefault="001F367B" w:rsidP="00587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4</w:t>
      </w:r>
      <w:r w:rsidR="00A42FCE" w:rsidRPr="00DD2887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1249B1" w:rsidRPr="00DD2887">
        <w:rPr>
          <w:rFonts w:ascii="Times New Roman" w:hAnsi="Times New Roman"/>
          <w:sz w:val="28"/>
          <w:szCs w:val="28"/>
        </w:rPr>
        <w:t>обнародования.</w:t>
      </w:r>
    </w:p>
    <w:p w:rsidR="00A42FCE" w:rsidRPr="00DD2887" w:rsidRDefault="00A42FCE" w:rsidP="005879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 </w:t>
      </w:r>
    </w:p>
    <w:p w:rsidR="004E71D5" w:rsidRPr="00DD2887" w:rsidRDefault="00A42FCE" w:rsidP="00587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Глава </w:t>
      </w:r>
      <w:r w:rsidR="006469EE" w:rsidRPr="00DD2887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C83185" w:rsidRPr="00DD2887" w:rsidRDefault="006469EE" w:rsidP="00587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83185" w:rsidRPr="00DD2887" w:rsidSect="000232D0">
          <w:headerReference w:type="even" r:id="rId9"/>
          <w:headerReference w:type="default" r:id="rId10"/>
          <w:pgSz w:w="11906" w:h="16838"/>
          <w:pgMar w:top="1134" w:right="567" w:bottom="568" w:left="1701" w:header="568" w:footer="709" w:gutter="0"/>
          <w:cols w:space="708"/>
          <w:titlePg/>
          <w:docGrid w:linePitch="360"/>
        </w:sectPr>
      </w:pPr>
      <w:r w:rsidRPr="00DD2887">
        <w:rPr>
          <w:rFonts w:ascii="Times New Roman" w:hAnsi="Times New Roman"/>
          <w:sz w:val="28"/>
          <w:szCs w:val="28"/>
        </w:rPr>
        <w:t>Тимашевского района</w:t>
      </w:r>
      <w:r w:rsidR="00760DAB" w:rsidRPr="00DD2887">
        <w:rPr>
          <w:rFonts w:ascii="Times New Roman" w:hAnsi="Times New Roman"/>
          <w:sz w:val="28"/>
          <w:szCs w:val="28"/>
        </w:rPr>
        <w:t xml:space="preserve">                       </w:t>
      </w:r>
      <w:r w:rsidR="00A330CF" w:rsidRPr="00DD2887">
        <w:rPr>
          <w:rFonts w:ascii="Times New Roman" w:hAnsi="Times New Roman"/>
          <w:sz w:val="28"/>
          <w:szCs w:val="28"/>
        </w:rPr>
        <w:t xml:space="preserve">                       </w:t>
      </w:r>
      <w:r w:rsidR="00AA488A" w:rsidRPr="00DD2887">
        <w:rPr>
          <w:rFonts w:ascii="Times New Roman" w:hAnsi="Times New Roman"/>
          <w:sz w:val="28"/>
          <w:szCs w:val="28"/>
        </w:rPr>
        <w:t xml:space="preserve">               </w:t>
      </w:r>
      <w:r w:rsidR="00C712C0">
        <w:rPr>
          <w:rFonts w:ascii="Times New Roman" w:hAnsi="Times New Roman"/>
          <w:sz w:val="28"/>
          <w:szCs w:val="28"/>
        </w:rPr>
        <w:t xml:space="preserve">  </w:t>
      </w:r>
      <w:r w:rsidR="00AA488A" w:rsidRPr="00DD2887">
        <w:rPr>
          <w:rFonts w:ascii="Times New Roman" w:hAnsi="Times New Roman"/>
          <w:sz w:val="28"/>
          <w:szCs w:val="28"/>
        </w:rPr>
        <w:t xml:space="preserve">      С.С. Колесников</w:t>
      </w:r>
      <w:r w:rsidR="00A330CF" w:rsidRPr="00DD2887">
        <w:rPr>
          <w:rFonts w:ascii="Times New Roman" w:hAnsi="Times New Roman"/>
          <w:sz w:val="28"/>
          <w:szCs w:val="28"/>
        </w:rPr>
        <w:t xml:space="preserve">  </w:t>
      </w:r>
    </w:p>
    <w:p w:rsidR="00AA488A" w:rsidRPr="00DD2887" w:rsidRDefault="00AA488A" w:rsidP="0058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88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A488A" w:rsidRPr="00DD2887" w:rsidRDefault="00AA488A" w:rsidP="00587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проекта постановления администрации Дербентского сельского поселения Тимашевского района от ____________________ № _______ </w:t>
      </w:r>
    </w:p>
    <w:p w:rsidR="006B4C86" w:rsidRDefault="001D5790" w:rsidP="005879E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«Об утверждении Положения о порядке оформления </w:t>
      </w:r>
    </w:p>
    <w:p w:rsidR="001D5790" w:rsidRPr="00DD2887" w:rsidRDefault="001D5790" w:rsidP="005879E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документов, постановки на учет и признания права муниципальной собственности Дербентского сельского поселения Тимашевского района на бесхозяйное имущество, расположенное на территории </w:t>
      </w:r>
      <w:r w:rsidR="000232D0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Pr="00DD2887">
        <w:rPr>
          <w:rFonts w:ascii="Times New Roman" w:hAnsi="Times New Roman"/>
          <w:sz w:val="28"/>
          <w:szCs w:val="28"/>
        </w:rPr>
        <w:t xml:space="preserve">» </w:t>
      </w:r>
    </w:p>
    <w:p w:rsidR="001D5790" w:rsidRPr="00DD2887" w:rsidRDefault="001D5790" w:rsidP="00587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88A" w:rsidRPr="00DD2887" w:rsidRDefault="00AA488A" w:rsidP="00587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AA488A" w:rsidRPr="00DD2887" w:rsidRDefault="00AA488A" w:rsidP="005879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2887">
        <w:rPr>
          <w:sz w:val="28"/>
          <w:szCs w:val="28"/>
        </w:rPr>
        <w:t>Юрисконсульт администрации</w:t>
      </w: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AA488A" w:rsidRPr="00DD2887" w:rsidRDefault="00AA488A" w:rsidP="005879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   </w:t>
      </w:r>
      <w:r w:rsidR="00DB398D" w:rsidRPr="00DD2887">
        <w:rPr>
          <w:rFonts w:ascii="Times New Roman" w:hAnsi="Times New Roman"/>
          <w:sz w:val="28"/>
          <w:szCs w:val="28"/>
        </w:rPr>
        <w:t xml:space="preserve">       </w:t>
      </w:r>
      <w:r w:rsidRPr="00DD2887">
        <w:rPr>
          <w:rFonts w:ascii="Times New Roman" w:hAnsi="Times New Roman"/>
          <w:sz w:val="28"/>
          <w:szCs w:val="28"/>
        </w:rPr>
        <w:t xml:space="preserve">   </w:t>
      </w:r>
      <w:r w:rsidR="00DB398D" w:rsidRPr="00DD2887">
        <w:rPr>
          <w:rFonts w:ascii="Times New Roman" w:hAnsi="Times New Roman"/>
          <w:sz w:val="28"/>
          <w:szCs w:val="28"/>
        </w:rPr>
        <w:t>М.В. Козина</w:t>
      </w: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Проект согласован:</w:t>
      </w: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AA488A" w:rsidRPr="00DD2887" w:rsidRDefault="00AA488A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DB398D" w:rsidRPr="00DD2887" w:rsidRDefault="00AA488A" w:rsidP="005879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Тимашевского района                    </w:t>
      </w:r>
      <w:r w:rsidR="00C83185" w:rsidRPr="00DD2887">
        <w:rPr>
          <w:rFonts w:ascii="Times New Roman" w:hAnsi="Times New Roman"/>
          <w:sz w:val="28"/>
          <w:szCs w:val="28"/>
        </w:rPr>
        <w:t xml:space="preserve">  </w:t>
      </w:r>
      <w:r w:rsidRPr="00DD2887">
        <w:rPr>
          <w:rFonts w:ascii="Times New Roman" w:hAnsi="Times New Roman"/>
          <w:sz w:val="28"/>
          <w:szCs w:val="28"/>
        </w:rPr>
        <w:t xml:space="preserve">                                                       О.В. Мар</w:t>
      </w:r>
      <w:r w:rsidR="00DB398D" w:rsidRPr="00DD2887">
        <w:rPr>
          <w:rFonts w:ascii="Times New Roman" w:hAnsi="Times New Roman"/>
          <w:sz w:val="28"/>
          <w:szCs w:val="28"/>
        </w:rPr>
        <w:t>цу</w:t>
      </w:r>
      <w:r w:rsidR="00B92A72" w:rsidRPr="00DD2887">
        <w:rPr>
          <w:rFonts w:ascii="Times New Roman" w:hAnsi="Times New Roman"/>
          <w:sz w:val="28"/>
          <w:szCs w:val="28"/>
        </w:rPr>
        <w:t>н</w:t>
      </w:r>
    </w:p>
    <w:p w:rsidR="00DB398D" w:rsidRPr="00DD2887" w:rsidRDefault="00DB398D" w:rsidP="00587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B398D" w:rsidRPr="00DD2887" w:rsidRDefault="00DB398D" w:rsidP="00587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B398D" w:rsidRPr="00DD2887" w:rsidRDefault="00DB398D" w:rsidP="00587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Проект согласован</w:t>
      </w:r>
    </w:p>
    <w:p w:rsidR="00DB398D" w:rsidRPr="00DD2887" w:rsidRDefault="00DB398D" w:rsidP="00587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Специалист </w:t>
      </w:r>
      <w:r w:rsidRPr="00DD2887">
        <w:rPr>
          <w:rFonts w:ascii="Times New Roman" w:hAnsi="Times New Roman"/>
          <w:sz w:val="28"/>
          <w:szCs w:val="28"/>
          <w:lang w:val="en-US"/>
        </w:rPr>
        <w:t>I</w:t>
      </w:r>
      <w:r w:rsidRPr="00DD2887">
        <w:rPr>
          <w:rFonts w:ascii="Times New Roman" w:hAnsi="Times New Roman"/>
          <w:sz w:val="28"/>
          <w:szCs w:val="28"/>
        </w:rPr>
        <w:t xml:space="preserve"> категории админ</w:t>
      </w:r>
      <w:r w:rsidR="000232D0">
        <w:rPr>
          <w:rFonts w:ascii="Times New Roman" w:hAnsi="Times New Roman"/>
          <w:sz w:val="28"/>
          <w:szCs w:val="28"/>
        </w:rPr>
        <w:t>и</w:t>
      </w:r>
      <w:r w:rsidRPr="00DD2887">
        <w:rPr>
          <w:rFonts w:ascii="Times New Roman" w:hAnsi="Times New Roman"/>
          <w:sz w:val="28"/>
          <w:szCs w:val="28"/>
        </w:rPr>
        <w:t>страции</w:t>
      </w:r>
    </w:p>
    <w:p w:rsidR="00DB398D" w:rsidRPr="00DD2887" w:rsidRDefault="00DB398D" w:rsidP="00587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3D2225" w:rsidRPr="00DD2887" w:rsidRDefault="00DB398D" w:rsidP="005879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3D2225" w:rsidRPr="00DD2887" w:rsidSect="006B4C86">
          <w:pgSz w:w="11906" w:h="16838"/>
          <w:pgMar w:top="1134" w:right="567" w:bottom="851" w:left="1701" w:header="567" w:footer="709" w:gutter="0"/>
          <w:cols w:space="708"/>
          <w:docGrid w:linePitch="360"/>
        </w:sectPr>
      </w:pPr>
      <w:r w:rsidRPr="00DD2887">
        <w:rPr>
          <w:rFonts w:ascii="Times New Roman" w:hAnsi="Times New Roman"/>
          <w:sz w:val="28"/>
          <w:szCs w:val="28"/>
        </w:rPr>
        <w:t xml:space="preserve">Тимашевского района             </w:t>
      </w:r>
      <w:r w:rsidR="00C83185" w:rsidRPr="00DD2887">
        <w:rPr>
          <w:rFonts w:ascii="Times New Roman" w:hAnsi="Times New Roman"/>
          <w:sz w:val="28"/>
          <w:szCs w:val="28"/>
        </w:rPr>
        <w:t xml:space="preserve">                    </w:t>
      </w:r>
      <w:r w:rsidRPr="00DD2887">
        <w:rPr>
          <w:rFonts w:ascii="Times New Roman" w:hAnsi="Times New Roman"/>
          <w:sz w:val="28"/>
          <w:szCs w:val="28"/>
        </w:rPr>
        <w:t xml:space="preserve">                               </w:t>
      </w:r>
      <w:r w:rsidR="00C83185" w:rsidRPr="00DD2887">
        <w:rPr>
          <w:rFonts w:ascii="Times New Roman" w:hAnsi="Times New Roman"/>
          <w:sz w:val="28"/>
          <w:szCs w:val="28"/>
        </w:rPr>
        <w:t xml:space="preserve">        </w:t>
      </w:r>
      <w:r w:rsidR="007E4E28" w:rsidRPr="00DD2887">
        <w:rPr>
          <w:rFonts w:ascii="Times New Roman" w:hAnsi="Times New Roman"/>
          <w:sz w:val="28"/>
          <w:szCs w:val="28"/>
        </w:rPr>
        <w:t>О.Н</w:t>
      </w:r>
      <w:r w:rsidR="00C712C0">
        <w:rPr>
          <w:rFonts w:ascii="Times New Roman" w:hAnsi="Times New Roman"/>
          <w:sz w:val="28"/>
          <w:szCs w:val="28"/>
        </w:rPr>
        <w:t>.</w:t>
      </w:r>
      <w:r w:rsidR="007E4E28" w:rsidRPr="00DD2887">
        <w:rPr>
          <w:rFonts w:ascii="Times New Roman" w:hAnsi="Times New Roman"/>
          <w:sz w:val="28"/>
          <w:szCs w:val="28"/>
        </w:rPr>
        <w:t xml:space="preserve"> </w:t>
      </w:r>
      <w:r w:rsidR="003D2225" w:rsidRPr="00DD2887">
        <w:rPr>
          <w:rFonts w:ascii="Times New Roman" w:hAnsi="Times New Roman"/>
          <w:sz w:val="28"/>
          <w:szCs w:val="28"/>
        </w:rPr>
        <w:t>Коваленко</w:t>
      </w:r>
    </w:p>
    <w:p w:rsidR="00760DAB" w:rsidRPr="00DD2887" w:rsidRDefault="001D5790" w:rsidP="005879E5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0702F9" w:rsidRPr="00DD2887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</w:p>
    <w:p w:rsidR="00760DAB" w:rsidRPr="00DD2887" w:rsidRDefault="00760DAB" w:rsidP="005879E5">
      <w:pPr>
        <w:widowControl w:val="0"/>
        <w:suppressAutoHyphens/>
        <w:spacing w:after="0" w:line="240" w:lineRule="auto"/>
        <w:ind w:left="5387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DB398D" w:rsidRPr="00DD288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0702F9" w:rsidRPr="00DD2887" w:rsidRDefault="000702F9" w:rsidP="005879E5">
      <w:pPr>
        <w:widowControl w:val="0"/>
        <w:suppressAutoHyphens/>
        <w:spacing w:after="0" w:line="240" w:lineRule="auto"/>
        <w:ind w:left="5387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760DAB" w:rsidRPr="00DD2887" w:rsidRDefault="00760DAB" w:rsidP="005879E5">
      <w:pPr>
        <w:widowControl w:val="0"/>
        <w:suppressAutoHyphens/>
        <w:spacing w:after="0" w:line="240" w:lineRule="auto"/>
        <w:ind w:left="5387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t>от ____________ № ____</w:t>
      </w:r>
    </w:p>
    <w:p w:rsidR="00A16AA3" w:rsidRPr="00DD2887" w:rsidRDefault="00A16AA3" w:rsidP="005879E5">
      <w:pPr>
        <w:spacing w:after="0" w:line="240" w:lineRule="auto"/>
        <w:ind w:left="5387" w:firstLine="5670"/>
        <w:rPr>
          <w:rFonts w:ascii="Times New Roman" w:hAnsi="Times New Roman"/>
          <w:sz w:val="28"/>
          <w:szCs w:val="28"/>
        </w:rPr>
      </w:pPr>
    </w:p>
    <w:p w:rsidR="00A16AA3" w:rsidRPr="00DD2887" w:rsidRDefault="00A16AA3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6" w:rsidRPr="00DD2887" w:rsidRDefault="00314326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6" w:rsidRPr="00DD2887" w:rsidRDefault="00314326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AA3" w:rsidRPr="00DD2887" w:rsidRDefault="00A16AA3" w:rsidP="005879E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ПОЛОЖЕНИЕ</w:t>
      </w:r>
    </w:p>
    <w:p w:rsidR="00A16AA3" w:rsidRPr="00DD2887" w:rsidRDefault="003C79CF" w:rsidP="005879E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о</w:t>
      </w:r>
      <w:r w:rsidR="001A3E1A" w:rsidRPr="00DD2887">
        <w:rPr>
          <w:rFonts w:ascii="Times New Roman" w:hAnsi="Times New Roman"/>
          <w:sz w:val="28"/>
          <w:szCs w:val="28"/>
        </w:rPr>
        <w:t xml:space="preserve"> порядке оформления документов, постановки на учет и признания права муниципальной собственности </w:t>
      </w:r>
      <w:r w:rsidR="000702F9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1A3E1A" w:rsidRPr="00DD2887">
        <w:rPr>
          <w:rFonts w:ascii="Times New Roman" w:hAnsi="Times New Roman"/>
          <w:sz w:val="28"/>
          <w:szCs w:val="28"/>
        </w:rPr>
        <w:t xml:space="preserve"> на бесхозяйное имущество, расположенное на территории </w:t>
      </w:r>
      <w:r w:rsidR="004E71D5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</w:p>
    <w:p w:rsidR="00A16AA3" w:rsidRPr="00DD2887" w:rsidRDefault="00A16AA3" w:rsidP="00587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9B1" w:rsidRPr="00DD2887" w:rsidRDefault="001249B1" w:rsidP="005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792" w:rsidRPr="00DD2887" w:rsidRDefault="000A7792" w:rsidP="005879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88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A7792" w:rsidRPr="00DD2887" w:rsidRDefault="000A7792" w:rsidP="005879E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A0992" w:rsidRPr="00DD2887" w:rsidRDefault="003C79CF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1.1. </w:t>
      </w:r>
      <w:r w:rsidR="000A7792" w:rsidRPr="00DD2887">
        <w:rPr>
          <w:rFonts w:ascii="Times New Roman" w:hAnsi="Times New Roman"/>
          <w:sz w:val="28"/>
          <w:szCs w:val="28"/>
        </w:rPr>
        <w:t>Настоящее Положение</w:t>
      </w:r>
      <w:r w:rsidRPr="00DD2887">
        <w:rPr>
          <w:rFonts w:ascii="Times New Roman" w:hAnsi="Times New Roman"/>
          <w:sz w:val="28"/>
          <w:szCs w:val="28"/>
        </w:rPr>
        <w:t xml:space="preserve"> о порядке оформления документов, постановки на учет и признания права муниципальной собственности </w:t>
      </w:r>
      <w:r w:rsidR="000702F9" w:rsidRPr="00DD2887">
        <w:rPr>
          <w:rFonts w:ascii="Times New Roman" w:hAnsi="Times New Roman"/>
          <w:sz w:val="28"/>
          <w:szCs w:val="28"/>
        </w:rPr>
        <w:t>Дербентского сель</w:t>
      </w:r>
      <w:r w:rsidR="00535957" w:rsidRPr="00DD2887">
        <w:rPr>
          <w:rFonts w:ascii="Times New Roman" w:hAnsi="Times New Roman"/>
          <w:sz w:val="28"/>
          <w:szCs w:val="28"/>
        </w:rPr>
        <w:t>с</w:t>
      </w:r>
      <w:r w:rsidR="000702F9" w:rsidRPr="00DD2887">
        <w:rPr>
          <w:rFonts w:ascii="Times New Roman" w:hAnsi="Times New Roman"/>
          <w:sz w:val="28"/>
          <w:szCs w:val="28"/>
        </w:rPr>
        <w:t xml:space="preserve">кого поселения Тимашевского района </w:t>
      </w:r>
      <w:r w:rsidRPr="00DD2887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0232D0" w:rsidRPr="00DD2887">
        <w:rPr>
          <w:rFonts w:ascii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Pr="00DD2887">
        <w:rPr>
          <w:rFonts w:ascii="Times New Roman" w:hAnsi="Times New Roman"/>
          <w:sz w:val="28"/>
          <w:szCs w:val="28"/>
        </w:rPr>
        <w:t>(</w:t>
      </w:r>
      <w:r w:rsidR="000A7792" w:rsidRPr="00DD2887">
        <w:rPr>
          <w:rFonts w:ascii="Times New Roman" w:hAnsi="Times New Roman"/>
          <w:sz w:val="28"/>
          <w:szCs w:val="28"/>
        </w:rPr>
        <w:t>далее - Положение) разработано в соответствии с Федеральным</w:t>
      </w:r>
      <w:r w:rsidR="00543DB8" w:rsidRPr="00DD2887">
        <w:rPr>
          <w:rFonts w:ascii="Times New Roman" w:hAnsi="Times New Roman"/>
          <w:sz w:val="28"/>
          <w:szCs w:val="28"/>
        </w:rPr>
        <w:t>и</w:t>
      </w:r>
      <w:r w:rsidR="000A7792" w:rsidRPr="00DD2887">
        <w:rPr>
          <w:rFonts w:ascii="Times New Roman" w:hAnsi="Times New Roman"/>
          <w:sz w:val="28"/>
          <w:szCs w:val="28"/>
        </w:rPr>
        <w:t xml:space="preserve"> закон</w:t>
      </w:r>
      <w:r w:rsidR="00543DB8" w:rsidRPr="00DD2887">
        <w:rPr>
          <w:rFonts w:ascii="Times New Roman" w:hAnsi="Times New Roman"/>
          <w:sz w:val="28"/>
          <w:szCs w:val="28"/>
        </w:rPr>
        <w:t>ами</w:t>
      </w:r>
      <w:r w:rsidR="000A7792" w:rsidRPr="00DD2887">
        <w:rPr>
          <w:rFonts w:ascii="Times New Roman" w:hAnsi="Times New Roman"/>
          <w:sz w:val="28"/>
          <w:szCs w:val="28"/>
        </w:rPr>
        <w:t xml:space="preserve"> от </w:t>
      </w:r>
      <w:r w:rsidR="00543DB8" w:rsidRPr="00DD2887">
        <w:rPr>
          <w:rFonts w:ascii="Times New Roman" w:hAnsi="Times New Roman"/>
          <w:sz w:val="28"/>
          <w:szCs w:val="28"/>
        </w:rPr>
        <w:t>0</w:t>
      </w:r>
      <w:r w:rsidR="000A7792" w:rsidRPr="00DD2887">
        <w:rPr>
          <w:rFonts w:ascii="Times New Roman" w:hAnsi="Times New Roman"/>
          <w:sz w:val="28"/>
          <w:szCs w:val="28"/>
        </w:rPr>
        <w:t>6</w:t>
      </w:r>
      <w:r w:rsidR="00543DB8" w:rsidRPr="00DD2887">
        <w:rPr>
          <w:rFonts w:ascii="Times New Roman" w:hAnsi="Times New Roman"/>
          <w:sz w:val="28"/>
          <w:szCs w:val="28"/>
        </w:rPr>
        <w:t xml:space="preserve">.10. 2003 </w:t>
      </w:r>
      <w:r w:rsidR="000A7792" w:rsidRPr="00DD288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1" w:anchor="/document/99/420287404/" w:history="1">
        <w:r w:rsidR="00314326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13.07.2015 № 218-ФЗ</w:t>
        </w:r>
      </w:hyperlink>
      <w:r w:rsidR="00314326" w:rsidRPr="00DD2887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</w:t>
      </w:r>
      <w:r w:rsidR="000A7792" w:rsidRPr="00DD2887">
        <w:rPr>
          <w:rFonts w:ascii="Times New Roman" w:hAnsi="Times New Roman"/>
          <w:sz w:val="28"/>
          <w:szCs w:val="28"/>
        </w:rPr>
        <w:t xml:space="preserve"> </w:t>
      </w:r>
      <w:r w:rsidR="00D83685" w:rsidRPr="00DD2887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 </w:t>
      </w:r>
      <w:hyperlink r:id="rId12" w:anchor="/document/99/420327970/" w:history="1">
        <w:r w:rsidR="007A0992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  <w:r w:rsidR="000702F9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A0992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Минэкономразвития Российской Федерации от 10.12.2015 № 931</w:t>
        </w:r>
      </w:hyperlink>
      <w:r w:rsidR="007A0992" w:rsidRPr="00DD2887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</w:t>
      </w:r>
      <w:r w:rsidR="000D2970" w:rsidRPr="00DD2887">
        <w:rPr>
          <w:rFonts w:ascii="Times New Roman" w:hAnsi="Times New Roman"/>
          <w:sz w:val="28"/>
          <w:szCs w:val="28"/>
        </w:rPr>
        <w:t>,</w:t>
      </w:r>
      <w:r w:rsidRPr="00DD2887">
        <w:rPr>
          <w:rFonts w:ascii="Times New Roman" w:hAnsi="Times New Roman"/>
          <w:sz w:val="28"/>
          <w:szCs w:val="28"/>
        </w:rPr>
        <w:t xml:space="preserve"> </w:t>
      </w:r>
      <w:r w:rsidR="000A7792" w:rsidRPr="00DD2887">
        <w:rPr>
          <w:rFonts w:ascii="Times New Roman" w:hAnsi="Times New Roman"/>
          <w:sz w:val="28"/>
          <w:szCs w:val="28"/>
        </w:rPr>
        <w:t xml:space="preserve">Уставом </w:t>
      </w:r>
      <w:r w:rsidR="00543DB8" w:rsidRPr="00DD2887">
        <w:rPr>
          <w:rFonts w:ascii="Times New Roman" w:hAnsi="Times New Roman"/>
          <w:sz w:val="28"/>
          <w:szCs w:val="28"/>
        </w:rPr>
        <w:t>муниципального образо</w:t>
      </w:r>
      <w:r w:rsidR="000702F9" w:rsidRPr="00DD2887">
        <w:rPr>
          <w:rFonts w:ascii="Times New Roman" w:hAnsi="Times New Roman"/>
          <w:sz w:val="28"/>
          <w:szCs w:val="28"/>
        </w:rPr>
        <w:t>вания Дербентского сель</w:t>
      </w:r>
      <w:r w:rsidR="00535957" w:rsidRPr="00DD2887">
        <w:rPr>
          <w:rFonts w:ascii="Times New Roman" w:hAnsi="Times New Roman"/>
          <w:sz w:val="28"/>
          <w:szCs w:val="28"/>
        </w:rPr>
        <w:t>с</w:t>
      </w:r>
      <w:r w:rsidR="000702F9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="00543DB8" w:rsidRPr="00DD2887">
        <w:rPr>
          <w:rFonts w:ascii="Times New Roman" w:hAnsi="Times New Roman"/>
          <w:sz w:val="28"/>
          <w:szCs w:val="28"/>
        </w:rPr>
        <w:t>.</w:t>
      </w:r>
    </w:p>
    <w:p w:rsidR="007A0992" w:rsidRPr="00DD2887" w:rsidRDefault="00D83685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1.2. </w:t>
      </w:r>
      <w:r w:rsidR="007A0992" w:rsidRPr="00DD2887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r w:rsidR="000702F9" w:rsidRPr="00DD2887">
        <w:rPr>
          <w:rFonts w:ascii="Times New Roman" w:hAnsi="Times New Roman"/>
          <w:sz w:val="28"/>
          <w:szCs w:val="28"/>
        </w:rPr>
        <w:t>Дербентского сель</w:t>
      </w:r>
      <w:r w:rsidR="00535957" w:rsidRPr="00DD2887">
        <w:rPr>
          <w:rFonts w:ascii="Times New Roman" w:hAnsi="Times New Roman"/>
          <w:sz w:val="28"/>
          <w:szCs w:val="28"/>
        </w:rPr>
        <w:t>с</w:t>
      </w:r>
      <w:r w:rsidR="000702F9" w:rsidRPr="00DD2887">
        <w:rPr>
          <w:rFonts w:ascii="Times New Roman" w:hAnsi="Times New Roman"/>
          <w:sz w:val="28"/>
          <w:szCs w:val="28"/>
        </w:rPr>
        <w:t xml:space="preserve">кого поселения Тимашевского района </w:t>
      </w:r>
      <w:r w:rsidR="007A0992" w:rsidRPr="00DD2887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0702F9" w:rsidRPr="00DD2887">
        <w:rPr>
          <w:rFonts w:ascii="Times New Roman" w:hAnsi="Times New Roman"/>
          <w:sz w:val="28"/>
          <w:szCs w:val="28"/>
        </w:rPr>
        <w:t>Дербентского сель</w:t>
      </w:r>
      <w:r w:rsidR="00535957" w:rsidRPr="00DD2887">
        <w:rPr>
          <w:rFonts w:ascii="Times New Roman" w:hAnsi="Times New Roman"/>
          <w:sz w:val="28"/>
          <w:szCs w:val="28"/>
        </w:rPr>
        <w:t>с</w:t>
      </w:r>
      <w:r w:rsidR="000702F9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="007A0992" w:rsidRPr="00DD2887">
        <w:rPr>
          <w:rFonts w:ascii="Times New Roman" w:hAnsi="Times New Roman"/>
          <w:sz w:val="28"/>
          <w:szCs w:val="28"/>
        </w:rPr>
        <w:t>.</w:t>
      </w:r>
    </w:p>
    <w:p w:rsidR="007A0992" w:rsidRPr="00DD2887" w:rsidRDefault="000A7792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1.3. </w:t>
      </w:r>
      <w:r w:rsidR="007A0992" w:rsidRPr="00DD2887">
        <w:rPr>
          <w:rFonts w:ascii="Times New Roman" w:hAnsi="Times New Roman"/>
          <w:sz w:val="28"/>
          <w:szCs w:val="28"/>
        </w:rPr>
        <w:t>Положение распространяется на имущество</w:t>
      </w:r>
      <w:r w:rsidR="001A3E1A" w:rsidRPr="00DD2887">
        <w:rPr>
          <w:rFonts w:ascii="Times New Roman" w:hAnsi="Times New Roman"/>
          <w:sz w:val="28"/>
          <w:szCs w:val="28"/>
        </w:rPr>
        <w:t xml:space="preserve">, </w:t>
      </w:r>
      <w:r w:rsidR="007A0992" w:rsidRPr="00DD2887">
        <w:rPr>
          <w:rFonts w:ascii="Times New Roman" w:hAnsi="Times New Roman"/>
          <w:sz w:val="28"/>
          <w:szCs w:val="28"/>
        </w:rPr>
        <w:t xml:space="preserve"> которое не имеет собственника или собственник которого неизвестен, либо на имущество</w:t>
      </w:r>
      <w:r w:rsidR="004F6084" w:rsidRPr="00DD2887">
        <w:rPr>
          <w:rFonts w:ascii="Times New Roman" w:hAnsi="Times New Roman"/>
          <w:sz w:val="28"/>
          <w:szCs w:val="28"/>
        </w:rPr>
        <w:t xml:space="preserve"> </w:t>
      </w:r>
      <w:r w:rsidR="007A0992" w:rsidRPr="00DD2887">
        <w:rPr>
          <w:rFonts w:ascii="Times New Roman" w:hAnsi="Times New Roman"/>
          <w:sz w:val="28"/>
          <w:szCs w:val="28"/>
        </w:rPr>
        <w:t>от права собственности</w:t>
      </w:r>
      <w:r w:rsidR="003C79CF" w:rsidRPr="00DD2887">
        <w:rPr>
          <w:rFonts w:ascii="Times New Roman" w:hAnsi="Times New Roman"/>
          <w:sz w:val="28"/>
          <w:szCs w:val="28"/>
        </w:rPr>
        <w:t xml:space="preserve"> </w:t>
      </w:r>
      <w:r w:rsidR="007A0992" w:rsidRPr="00DD2887">
        <w:rPr>
          <w:rFonts w:ascii="Times New Roman" w:hAnsi="Times New Roman"/>
          <w:sz w:val="28"/>
          <w:szCs w:val="28"/>
        </w:rPr>
        <w:t>на которое собственник отказался.</w:t>
      </w:r>
    </w:p>
    <w:p w:rsidR="007A0992" w:rsidRPr="00DD2887" w:rsidRDefault="007A0992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1.4. Оформление документов для признания бесхозяйными объектов недвижимого имущества, находящихся на территории </w:t>
      </w:r>
      <w:r w:rsidR="000702F9" w:rsidRPr="00DD2887">
        <w:rPr>
          <w:rFonts w:ascii="Times New Roman" w:hAnsi="Times New Roman"/>
          <w:sz w:val="28"/>
          <w:szCs w:val="28"/>
        </w:rPr>
        <w:t>Дербентского сель</w:t>
      </w:r>
      <w:r w:rsidR="00535957" w:rsidRPr="00DD2887">
        <w:rPr>
          <w:rFonts w:ascii="Times New Roman" w:hAnsi="Times New Roman"/>
          <w:sz w:val="28"/>
          <w:szCs w:val="28"/>
        </w:rPr>
        <w:t>с</w:t>
      </w:r>
      <w:r w:rsidR="000702F9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Pr="00DD2887">
        <w:rPr>
          <w:rFonts w:ascii="Times New Roman" w:hAnsi="Times New Roman"/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0702F9" w:rsidRPr="00DD2887">
        <w:rPr>
          <w:rFonts w:ascii="Times New Roman" w:hAnsi="Times New Roman"/>
          <w:sz w:val="28"/>
          <w:szCs w:val="28"/>
        </w:rPr>
        <w:t>Дербентского сель</w:t>
      </w:r>
      <w:r w:rsidR="00535957" w:rsidRPr="00DD2887">
        <w:rPr>
          <w:rFonts w:ascii="Times New Roman" w:hAnsi="Times New Roman"/>
          <w:sz w:val="28"/>
          <w:szCs w:val="28"/>
        </w:rPr>
        <w:t>с</w:t>
      </w:r>
      <w:r w:rsidR="000702F9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Pr="00DD2887">
        <w:rPr>
          <w:rFonts w:ascii="Times New Roman" w:hAnsi="Times New Roman"/>
          <w:sz w:val="28"/>
          <w:szCs w:val="28"/>
        </w:rPr>
        <w:t xml:space="preserve"> бесхозяйных объектов недвижимого имущества осуществляет </w:t>
      </w:r>
      <w:r w:rsidR="000702F9" w:rsidRPr="00DD2887">
        <w:rPr>
          <w:rFonts w:ascii="Times New Roman" w:hAnsi="Times New Roman"/>
          <w:sz w:val="28"/>
          <w:szCs w:val="28"/>
        </w:rPr>
        <w:t xml:space="preserve">администрация Дербентского </w:t>
      </w:r>
      <w:r w:rsidR="000702F9" w:rsidRPr="00DD2887">
        <w:rPr>
          <w:rFonts w:ascii="Times New Roman" w:hAnsi="Times New Roman"/>
          <w:sz w:val="28"/>
          <w:szCs w:val="28"/>
        </w:rPr>
        <w:lastRenderedPageBreak/>
        <w:t>сель</w:t>
      </w:r>
      <w:r w:rsidR="00535957" w:rsidRPr="00DD2887">
        <w:rPr>
          <w:rFonts w:ascii="Times New Roman" w:hAnsi="Times New Roman"/>
          <w:sz w:val="28"/>
          <w:szCs w:val="28"/>
        </w:rPr>
        <w:t>с</w:t>
      </w:r>
      <w:r w:rsidR="000702F9" w:rsidRPr="00DD2887">
        <w:rPr>
          <w:rFonts w:ascii="Times New Roman" w:hAnsi="Times New Roman"/>
          <w:sz w:val="28"/>
          <w:szCs w:val="28"/>
        </w:rPr>
        <w:t xml:space="preserve">кого поселения Тимашевского района </w:t>
      </w:r>
      <w:r w:rsidR="00232AF9" w:rsidRPr="00DD2887">
        <w:rPr>
          <w:rFonts w:ascii="Times New Roman" w:hAnsi="Times New Roman"/>
          <w:sz w:val="28"/>
          <w:szCs w:val="28"/>
        </w:rPr>
        <w:t>(далее - а</w:t>
      </w:r>
      <w:r w:rsidRPr="00DD2887">
        <w:rPr>
          <w:rFonts w:ascii="Times New Roman" w:hAnsi="Times New Roman"/>
          <w:sz w:val="28"/>
          <w:szCs w:val="28"/>
        </w:rPr>
        <w:t>дминистрация) в соответствии с настоящим Положением.</w:t>
      </w:r>
    </w:p>
    <w:p w:rsidR="00516A30" w:rsidRPr="00DD2887" w:rsidRDefault="007A0992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2887">
        <w:rPr>
          <w:sz w:val="28"/>
          <w:szCs w:val="28"/>
        </w:rPr>
        <w:t>1.5. Принятие на учет бесхозяйных объектов недвижимого имущества осуществляет</w:t>
      </w:r>
      <w:r w:rsidR="00DE4723" w:rsidRPr="00DD2887">
        <w:rPr>
          <w:sz w:val="28"/>
          <w:szCs w:val="28"/>
        </w:rPr>
        <w:t xml:space="preserve"> Межмуниципальный отдел по Приморско-Ахтарскому и Тимашевскому районам Управления Росреестра по Краснодарскому краю</w:t>
      </w:r>
      <w:r w:rsidR="00B92A72" w:rsidRPr="00DD2887">
        <w:rPr>
          <w:sz w:val="28"/>
          <w:szCs w:val="28"/>
        </w:rPr>
        <w:t>.</w:t>
      </w:r>
      <w:r w:rsidRPr="00DD2887">
        <w:rPr>
          <w:sz w:val="28"/>
          <w:szCs w:val="28"/>
        </w:rPr>
        <w:t xml:space="preserve"> </w:t>
      </w:r>
    </w:p>
    <w:p w:rsidR="007A0992" w:rsidRPr="00DD2887" w:rsidRDefault="007A0992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2887">
        <w:rPr>
          <w:sz w:val="28"/>
          <w:szCs w:val="28"/>
        </w:rPr>
        <w:t>1.6. Бесхозяйные движимые вещи государственной регистрации не подлежат.</w:t>
      </w:r>
    </w:p>
    <w:p w:rsidR="007A0992" w:rsidRPr="00DD2887" w:rsidRDefault="007A0992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2887">
        <w:rPr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7A0992" w:rsidRPr="00DD2887" w:rsidRDefault="00213D17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A0992" w:rsidRPr="00DD2887">
        <w:rPr>
          <w:sz w:val="28"/>
          <w:szCs w:val="28"/>
        </w:rPr>
        <w:t xml:space="preserve"> вовлечение неиспользуемого имущества в свободный гражданский оборот;</w:t>
      </w:r>
    </w:p>
    <w:p w:rsidR="007A0992" w:rsidRPr="00DD2887" w:rsidRDefault="00213D17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A0992" w:rsidRPr="00DD2887">
        <w:rPr>
          <w:sz w:val="28"/>
          <w:szCs w:val="28"/>
        </w:rPr>
        <w:t xml:space="preserve"> обеспечение нормальной и безопасной технической эксплуатации имущества;</w:t>
      </w:r>
    </w:p>
    <w:p w:rsidR="007A0992" w:rsidRPr="00DD2887" w:rsidRDefault="00213D17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A0992" w:rsidRPr="00DD2887">
        <w:rPr>
          <w:sz w:val="28"/>
          <w:szCs w:val="28"/>
        </w:rPr>
        <w:t>благоустройство и надлежащее содержание территории</w:t>
      </w:r>
      <w:r w:rsidR="00DE4723" w:rsidRPr="00DD2887">
        <w:rPr>
          <w:sz w:val="28"/>
          <w:szCs w:val="28"/>
        </w:rPr>
        <w:t xml:space="preserve"> муниципального образования Дербентского сельского поселения Тимашевского района.</w:t>
      </w:r>
    </w:p>
    <w:p w:rsidR="007A0992" w:rsidRPr="00DD2887" w:rsidRDefault="007A0992" w:rsidP="005879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A30" w:rsidRPr="00DD2887" w:rsidRDefault="00516A30" w:rsidP="005879E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D2887">
        <w:rPr>
          <w:b/>
          <w:sz w:val="28"/>
          <w:szCs w:val="28"/>
        </w:rPr>
        <w:t>2. 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516A30" w:rsidRPr="00DD2887" w:rsidRDefault="00516A30" w:rsidP="005879E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02397" w:rsidRPr="00DD2887" w:rsidRDefault="00073C78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2.1. </w:t>
      </w:r>
      <w:r w:rsidR="00902397" w:rsidRPr="00DD2887">
        <w:rPr>
          <w:rFonts w:ascii="Times New Roman" w:hAnsi="Times New Roman"/>
          <w:sz w:val="28"/>
          <w:szCs w:val="28"/>
        </w:rPr>
        <w:t>Сведения о недвижимом имуществе, имеющем признаки бесхозяйного</w:t>
      </w:r>
      <w:r w:rsidR="00347057" w:rsidRPr="00DD2887">
        <w:rPr>
          <w:rFonts w:ascii="Times New Roman" w:hAnsi="Times New Roman"/>
          <w:sz w:val="28"/>
          <w:szCs w:val="28"/>
        </w:rPr>
        <w:t xml:space="preserve">, </w:t>
      </w:r>
      <w:r w:rsidR="00902397" w:rsidRPr="00DD2887">
        <w:rPr>
          <w:rFonts w:ascii="Times New Roman" w:hAnsi="Times New Roman"/>
          <w:sz w:val="28"/>
          <w:szCs w:val="28"/>
        </w:rPr>
        <w:t>могут поступать:</w:t>
      </w:r>
    </w:p>
    <w:p w:rsidR="00902397" w:rsidRPr="00DD2887" w:rsidRDefault="00213D17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2397" w:rsidRPr="00DD2887">
        <w:rPr>
          <w:rFonts w:ascii="Times New Roman" w:hAnsi="Times New Roman"/>
          <w:sz w:val="28"/>
          <w:szCs w:val="28"/>
        </w:rPr>
        <w:t xml:space="preserve"> от исполнительных органов государственной власти Российской Федерации;</w:t>
      </w:r>
    </w:p>
    <w:p w:rsidR="00902397" w:rsidRPr="00DD2887" w:rsidRDefault="00213D17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02397" w:rsidRPr="00DD2887">
        <w:rPr>
          <w:rFonts w:ascii="Times New Roman" w:hAnsi="Times New Roman"/>
          <w:sz w:val="28"/>
          <w:szCs w:val="28"/>
        </w:rPr>
        <w:t xml:space="preserve"> субъектов Российской Федерации;</w:t>
      </w:r>
    </w:p>
    <w:p w:rsidR="00902397" w:rsidRPr="00DD2887" w:rsidRDefault="00213D17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02397" w:rsidRPr="00DD2887">
        <w:rPr>
          <w:rFonts w:ascii="Times New Roman" w:hAnsi="Times New Roman"/>
          <w:sz w:val="28"/>
          <w:szCs w:val="28"/>
        </w:rPr>
        <w:t xml:space="preserve"> органов местного самоуправления;</w:t>
      </w:r>
    </w:p>
    <w:p w:rsidR="00902397" w:rsidRPr="00DD2887" w:rsidRDefault="00213D17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02397" w:rsidRPr="00DD2887">
        <w:rPr>
          <w:rFonts w:ascii="Times New Roman" w:hAnsi="Times New Roman"/>
          <w:sz w:val="28"/>
          <w:szCs w:val="28"/>
        </w:rPr>
        <w:t xml:space="preserve"> на основании заявлений юридических и физических</w:t>
      </w:r>
      <w:r w:rsidR="00E346A8" w:rsidRPr="00DD2887">
        <w:rPr>
          <w:rFonts w:ascii="Times New Roman" w:hAnsi="Times New Roman"/>
          <w:sz w:val="28"/>
          <w:szCs w:val="28"/>
        </w:rPr>
        <w:t xml:space="preserve"> лиц.</w:t>
      </w:r>
    </w:p>
    <w:p w:rsidR="00B92A72" w:rsidRPr="00DD2887" w:rsidRDefault="00902397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</w:t>
      </w:r>
      <w:r w:rsidR="007E119D" w:rsidRPr="00DD2887">
        <w:rPr>
          <w:rFonts w:ascii="Times New Roman" w:hAnsi="Times New Roman"/>
          <w:sz w:val="28"/>
          <w:szCs w:val="28"/>
        </w:rPr>
        <w:t>2</w:t>
      </w:r>
      <w:r w:rsidRPr="00DD2887">
        <w:rPr>
          <w:rFonts w:ascii="Times New Roman" w:hAnsi="Times New Roman"/>
          <w:sz w:val="28"/>
          <w:szCs w:val="28"/>
        </w:rPr>
        <w:t xml:space="preserve">. Органы государственной власти, органы местного самоуправления, граждане, юридические лица и иные лица направляют в </w:t>
      </w:r>
      <w:r w:rsidR="00DE4723" w:rsidRPr="00DD2887">
        <w:rPr>
          <w:rFonts w:ascii="Times New Roman" w:hAnsi="Times New Roman"/>
          <w:sz w:val="28"/>
          <w:szCs w:val="28"/>
        </w:rPr>
        <w:t xml:space="preserve">администрацию Дербентского сельского поселения Тимашевского района </w:t>
      </w:r>
      <w:r w:rsidR="00B92A72" w:rsidRPr="00DD2887">
        <w:rPr>
          <w:rFonts w:ascii="Times New Roman" w:hAnsi="Times New Roman"/>
          <w:sz w:val="28"/>
          <w:szCs w:val="28"/>
        </w:rPr>
        <w:t>.</w:t>
      </w:r>
    </w:p>
    <w:p w:rsidR="00902397" w:rsidRPr="00DD2887" w:rsidRDefault="00213D17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2397" w:rsidRPr="00DD2887">
        <w:rPr>
          <w:rFonts w:ascii="Times New Roman" w:hAnsi="Times New Roman"/>
          <w:sz w:val="28"/>
          <w:szCs w:val="28"/>
        </w:rPr>
        <w:t xml:space="preserve"> мотивированные заявления, обращения о выявленных недвижимых объект</w:t>
      </w:r>
      <w:r w:rsidR="00EB6294" w:rsidRPr="00DD2887">
        <w:rPr>
          <w:rFonts w:ascii="Times New Roman" w:hAnsi="Times New Roman"/>
          <w:sz w:val="28"/>
          <w:szCs w:val="28"/>
        </w:rPr>
        <w:t>ах</w:t>
      </w:r>
      <w:r w:rsidR="00902397" w:rsidRPr="00DD2887">
        <w:rPr>
          <w:rFonts w:ascii="Times New Roman" w:hAnsi="Times New Roman"/>
          <w:sz w:val="28"/>
          <w:szCs w:val="28"/>
        </w:rPr>
        <w:t>, которые попадают под понятие бесхозяйных;</w:t>
      </w:r>
    </w:p>
    <w:p w:rsidR="00902397" w:rsidRPr="00DD2887" w:rsidRDefault="00213D17" w:rsidP="005879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02397" w:rsidRPr="00DD2887">
        <w:rPr>
          <w:rFonts w:ascii="Times New Roman" w:hAnsi="Times New Roman"/>
          <w:sz w:val="28"/>
          <w:szCs w:val="28"/>
        </w:rPr>
        <w:t xml:space="preserve"> заявления, обращения об отказе от права собственности на принадлежащие им объекты недвижимого имущества.</w:t>
      </w:r>
    </w:p>
    <w:p w:rsidR="00902397" w:rsidRPr="00DD2887" w:rsidRDefault="007E119D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2.3</w:t>
      </w:r>
      <w:r w:rsidR="00902397" w:rsidRPr="00DD2887">
        <w:rPr>
          <w:rFonts w:ascii="Times New Roman" w:hAnsi="Times New Roman"/>
          <w:sz w:val="28"/>
          <w:szCs w:val="28"/>
        </w:rPr>
        <w:t xml:space="preserve">. В заявлениях, обращениях о выявленных недвижимых </w:t>
      </w:r>
      <w:r w:rsidR="00EB6294" w:rsidRPr="00DD2887">
        <w:rPr>
          <w:rFonts w:ascii="Times New Roman" w:hAnsi="Times New Roman"/>
          <w:sz w:val="28"/>
          <w:szCs w:val="28"/>
        </w:rPr>
        <w:t>объектах</w:t>
      </w:r>
      <w:r w:rsidR="00902397" w:rsidRPr="00DD2887">
        <w:rPr>
          <w:rFonts w:ascii="Times New Roman" w:hAnsi="Times New Roman"/>
          <w:sz w:val="28"/>
          <w:szCs w:val="28"/>
        </w:rPr>
        <w:t>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455DD5" w:rsidRPr="00DD2887" w:rsidRDefault="007E119D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2.4</w:t>
      </w:r>
      <w:r w:rsidR="00902397" w:rsidRPr="00DD2887">
        <w:rPr>
          <w:rFonts w:ascii="Times New Roman" w:hAnsi="Times New Roman"/>
          <w:sz w:val="28"/>
          <w:szCs w:val="28"/>
        </w:rPr>
        <w:t xml:space="preserve">. Документом, подтверждающим отказ собственника от права собственности на объект недвижимого имущества, является заявление </w:t>
      </w:r>
      <w:r w:rsidR="00902397" w:rsidRPr="00DD2887">
        <w:rPr>
          <w:rFonts w:ascii="Times New Roman" w:hAnsi="Times New Roman"/>
          <w:sz w:val="28"/>
          <w:szCs w:val="28"/>
        </w:rPr>
        <w:lastRenderedPageBreak/>
        <w:t xml:space="preserve">собственника об отказе от права собственности на объект недвижимого имущества. 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</w:t>
      </w:r>
      <w:r w:rsidR="00EB6294" w:rsidRPr="00DD2887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902397" w:rsidRPr="00DD2887">
        <w:rPr>
          <w:rFonts w:ascii="Times New Roman" w:hAnsi="Times New Roman"/>
          <w:sz w:val="28"/>
          <w:szCs w:val="28"/>
        </w:rPr>
        <w:t xml:space="preserve"> по месту нахождения объекта недвижимого имущества.</w:t>
      </w:r>
      <w:r w:rsidR="001A3E1A" w:rsidRPr="00DD2887">
        <w:rPr>
          <w:rFonts w:ascii="Times New Roman" w:hAnsi="Times New Roman"/>
          <w:sz w:val="28"/>
          <w:szCs w:val="28"/>
        </w:rPr>
        <w:t xml:space="preserve"> </w:t>
      </w:r>
    </w:p>
    <w:p w:rsidR="00902397" w:rsidRPr="00DD2887" w:rsidRDefault="00455DD5" w:rsidP="00587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</w:t>
      </w:r>
      <w:r w:rsidR="00902397" w:rsidRPr="00DD2887">
        <w:rPr>
          <w:rFonts w:ascii="Times New Roman" w:hAnsi="Times New Roman"/>
          <w:sz w:val="28"/>
          <w:szCs w:val="28"/>
        </w:rPr>
        <w:t xml:space="preserve">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В иных случаях на копиях правоустанавливающих документов должностное лицо </w:t>
      </w:r>
      <w:r w:rsidR="00EB6294" w:rsidRPr="00DD2887">
        <w:rPr>
          <w:rFonts w:ascii="Times New Roman" w:hAnsi="Times New Roman"/>
          <w:sz w:val="28"/>
          <w:szCs w:val="28"/>
        </w:rPr>
        <w:t>органа местного самоуправл</w:t>
      </w:r>
      <w:r w:rsidR="00DE4723" w:rsidRPr="00DD2887">
        <w:rPr>
          <w:rFonts w:ascii="Times New Roman" w:hAnsi="Times New Roman"/>
          <w:sz w:val="28"/>
          <w:szCs w:val="28"/>
        </w:rPr>
        <w:t xml:space="preserve">ения Дербентского сельского поселения Тимашевского района </w:t>
      </w:r>
      <w:r w:rsidRPr="00DD2887">
        <w:rPr>
          <w:rFonts w:ascii="Times New Roman" w:hAnsi="Times New Roman"/>
          <w:sz w:val="28"/>
          <w:szCs w:val="28"/>
        </w:rPr>
        <w:t xml:space="preserve">(далее - должностное лицо),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EB6294" w:rsidRPr="00DD2887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3C3C6A" w:rsidRPr="00DD2887">
        <w:rPr>
          <w:rFonts w:ascii="Times New Roman" w:hAnsi="Times New Roman"/>
          <w:sz w:val="28"/>
          <w:szCs w:val="28"/>
        </w:rPr>
        <w:t xml:space="preserve"> </w:t>
      </w:r>
      <w:r w:rsidR="002D6488" w:rsidRPr="00DD2887">
        <w:rPr>
          <w:rFonts w:ascii="Times New Roman" w:hAnsi="Times New Roman"/>
          <w:sz w:val="28"/>
          <w:szCs w:val="28"/>
        </w:rPr>
        <w:t>Дербентского сель</w:t>
      </w:r>
      <w:r w:rsidR="001646CF" w:rsidRPr="00DD2887">
        <w:rPr>
          <w:rFonts w:ascii="Times New Roman" w:hAnsi="Times New Roman"/>
          <w:sz w:val="28"/>
          <w:szCs w:val="28"/>
        </w:rPr>
        <w:t>с</w:t>
      </w:r>
      <w:r w:rsidR="002D6488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Pr="00DD2887">
        <w:rPr>
          <w:rFonts w:ascii="Times New Roman" w:hAnsi="Times New Roman"/>
          <w:sz w:val="28"/>
          <w:szCs w:val="28"/>
        </w:rPr>
        <w:t>.</w:t>
      </w:r>
    </w:p>
    <w:p w:rsidR="00E346A8" w:rsidRPr="00DD2887" w:rsidRDefault="00073C78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</w:t>
      </w:r>
      <w:r w:rsidR="007E119D" w:rsidRPr="00DD2887">
        <w:rPr>
          <w:rFonts w:ascii="Times New Roman" w:hAnsi="Times New Roman"/>
          <w:sz w:val="28"/>
          <w:szCs w:val="28"/>
        </w:rPr>
        <w:t>5</w:t>
      </w:r>
      <w:r w:rsidR="00902397" w:rsidRPr="00DD2887">
        <w:rPr>
          <w:rFonts w:ascii="Times New Roman" w:hAnsi="Times New Roman"/>
          <w:sz w:val="28"/>
          <w:szCs w:val="28"/>
        </w:rPr>
        <w:t>. Заявления, обращения, указанные в пунктах 2.</w:t>
      </w:r>
      <w:r w:rsidR="007E119D" w:rsidRPr="00DD2887">
        <w:rPr>
          <w:rFonts w:ascii="Times New Roman" w:hAnsi="Times New Roman"/>
          <w:sz w:val="28"/>
          <w:szCs w:val="28"/>
        </w:rPr>
        <w:t>2</w:t>
      </w:r>
      <w:r w:rsidR="00902397" w:rsidRPr="00DD2887">
        <w:rPr>
          <w:rFonts w:ascii="Times New Roman" w:hAnsi="Times New Roman"/>
          <w:sz w:val="28"/>
          <w:szCs w:val="28"/>
        </w:rPr>
        <w:t>, 2.</w:t>
      </w:r>
      <w:r w:rsidR="007E119D" w:rsidRPr="00DD2887">
        <w:rPr>
          <w:rFonts w:ascii="Times New Roman" w:hAnsi="Times New Roman"/>
          <w:sz w:val="28"/>
          <w:szCs w:val="28"/>
        </w:rPr>
        <w:t>3</w:t>
      </w:r>
      <w:r w:rsidR="00902397" w:rsidRPr="00DD2887">
        <w:rPr>
          <w:rFonts w:ascii="Times New Roman" w:hAnsi="Times New Roman"/>
          <w:sz w:val="28"/>
          <w:szCs w:val="28"/>
        </w:rPr>
        <w:t>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E346A8" w:rsidRPr="00DD2887" w:rsidRDefault="007E119D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2.6</w:t>
      </w:r>
      <w:r w:rsidR="00902397" w:rsidRPr="00DD2887">
        <w:rPr>
          <w:rFonts w:ascii="Times New Roman" w:hAnsi="Times New Roman"/>
          <w:sz w:val="28"/>
          <w:szCs w:val="28"/>
        </w:rPr>
        <w:t xml:space="preserve">. </w:t>
      </w:r>
      <w:r w:rsidR="00E346A8" w:rsidRPr="00DD2887">
        <w:rPr>
          <w:rFonts w:ascii="Times New Roman" w:hAnsi="Times New Roman"/>
          <w:sz w:val="28"/>
          <w:szCs w:val="28"/>
        </w:rPr>
        <w:t xml:space="preserve">На основании поступившего в администрацию </w:t>
      </w:r>
      <w:r w:rsidR="00EB6294" w:rsidRPr="00DD2887">
        <w:rPr>
          <w:rFonts w:ascii="Times New Roman" w:hAnsi="Times New Roman"/>
          <w:sz w:val="28"/>
          <w:szCs w:val="28"/>
        </w:rPr>
        <w:t>муници</w:t>
      </w:r>
      <w:r w:rsidR="002D6488" w:rsidRPr="00DD2887">
        <w:rPr>
          <w:rFonts w:ascii="Times New Roman" w:hAnsi="Times New Roman"/>
          <w:sz w:val="28"/>
          <w:szCs w:val="28"/>
        </w:rPr>
        <w:t>пального образования Дербентского сель</w:t>
      </w:r>
      <w:r w:rsidR="001646CF" w:rsidRPr="00DD2887">
        <w:rPr>
          <w:rFonts w:ascii="Times New Roman" w:hAnsi="Times New Roman"/>
          <w:sz w:val="28"/>
          <w:szCs w:val="28"/>
        </w:rPr>
        <w:t>с</w:t>
      </w:r>
      <w:r w:rsidR="002D6488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="00E346A8" w:rsidRPr="00DD2887">
        <w:rPr>
          <w:rFonts w:ascii="Times New Roman" w:hAnsi="Times New Roman"/>
          <w:sz w:val="28"/>
          <w:szCs w:val="28"/>
        </w:rPr>
        <w:t xml:space="preserve"> обращения по поводу выявленного объекта недвижимого имущества, имеющего признаки бесхозяйного, </w:t>
      </w:r>
      <w:r w:rsidR="00EB6294" w:rsidRPr="00DD2887">
        <w:rPr>
          <w:rFonts w:ascii="Times New Roman" w:hAnsi="Times New Roman"/>
          <w:sz w:val="28"/>
          <w:szCs w:val="28"/>
        </w:rPr>
        <w:t>а</w:t>
      </w:r>
      <w:r w:rsidR="00E346A8" w:rsidRPr="00DD2887">
        <w:rPr>
          <w:rFonts w:ascii="Times New Roman" w:hAnsi="Times New Roman"/>
          <w:sz w:val="28"/>
          <w:szCs w:val="28"/>
        </w:rPr>
        <w:t>дминистрация осуществляет:</w:t>
      </w:r>
    </w:p>
    <w:p w:rsidR="00E346A8" w:rsidRPr="00DD2887" w:rsidRDefault="00213D17" w:rsidP="005879E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346A8" w:rsidRPr="00DD2887">
        <w:rPr>
          <w:sz w:val="28"/>
          <w:szCs w:val="28"/>
        </w:rPr>
        <w:t xml:space="preserve">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E346A8" w:rsidRPr="00DD2887" w:rsidRDefault="00213D17" w:rsidP="005879E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346A8" w:rsidRPr="00DD2887">
        <w:rPr>
          <w:sz w:val="28"/>
          <w:szCs w:val="28"/>
        </w:rPr>
        <w:t xml:space="preserve"> сбор необходимой документации и подачу ее в </w:t>
      </w:r>
      <w:r w:rsidR="002D6488" w:rsidRPr="00DD2887">
        <w:rPr>
          <w:sz w:val="28"/>
          <w:szCs w:val="28"/>
        </w:rPr>
        <w:t>Межмуниципальный отдел по Приморско-Ахтарскому и Тимашевскому районам Управления Росреестра по Краснодарскому краю</w:t>
      </w:r>
      <w:r w:rsidR="00B92A72" w:rsidRPr="00DD2887">
        <w:rPr>
          <w:sz w:val="28"/>
          <w:szCs w:val="28"/>
        </w:rPr>
        <w:t xml:space="preserve"> </w:t>
      </w:r>
      <w:r w:rsidR="00E346A8" w:rsidRPr="00DD2887">
        <w:rPr>
          <w:sz w:val="28"/>
          <w:szCs w:val="28"/>
        </w:rPr>
        <w:t xml:space="preserve"> в целях постановки на учет выявленного объекта недвижимого имущества как бесхозяйного;</w:t>
      </w:r>
    </w:p>
    <w:p w:rsidR="007B4A29" w:rsidRPr="00DD2887" w:rsidRDefault="00213D17" w:rsidP="005879E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B4A29" w:rsidRPr="00DD2887">
        <w:rPr>
          <w:sz w:val="28"/>
          <w:szCs w:val="28"/>
        </w:rPr>
        <w:t xml:space="preserve"> включение в Реестр бесхозяйного имущества;</w:t>
      </w:r>
    </w:p>
    <w:p w:rsidR="00E346A8" w:rsidRPr="00DD2887" w:rsidRDefault="00213D17" w:rsidP="005879E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346A8" w:rsidRPr="00DD2887">
        <w:rPr>
          <w:sz w:val="28"/>
          <w:szCs w:val="28"/>
        </w:rPr>
        <w:t xml:space="preserve">подготовку документов для принятия бесхозяйного объекта недвижимого имущества в муниципальную собственность </w:t>
      </w:r>
      <w:r w:rsidR="00EB6294" w:rsidRPr="00DD2887">
        <w:rPr>
          <w:sz w:val="28"/>
          <w:szCs w:val="28"/>
        </w:rPr>
        <w:t xml:space="preserve">муниципального образования </w:t>
      </w:r>
      <w:r w:rsidR="002D6488" w:rsidRPr="00DD2887">
        <w:rPr>
          <w:sz w:val="28"/>
          <w:szCs w:val="28"/>
        </w:rPr>
        <w:t>Дербентского сельского поселения Тимашевского района</w:t>
      </w:r>
      <w:r w:rsidR="00E346A8" w:rsidRPr="00DD2887">
        <w:rPr>
          <w:sz w:val="28"/>
          <w:szCs w:val="28"/>
        </w:rPr>
        <w:t xml:space="preserve"> в соответствии с действующим законодательством.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</w:t>
      </w:r>
      <w:r w:rsidR="007E119D" w:rsidRPr="00DD2887">
        <w:rPr>
          <w:rFonts w:ascii="Times New Roman" w:hAnsi="Times New Roman"/>
          <w:sz w:val="28"/>
          <w:szCs w:val="28"/>
        </w:rPr>
        <w:t>7</w:t>
      </w:r>
      <w:r w:rsidRPr="00DD2887">
        <w:rPr>
          <w:rFonts w:ascii="Times New Roman" w:hAnsi="Times New Roman"/>
          <w:sz w:val="28"/>
          <w:szCs w:val="28"/>
        </w:rPr>
        <w:t xml:space="preserve">. Для подтверждения информации о бесхозяйных недвижимых вещах должностное лицо </w:t>
      </w:r>
      <w:r w:rsidR="00C72B98" w:rsidRPr="00DD2887">
        <w:rPr>
          <w:rFonts w:ascii="Times New Roman" w:hAnsi="Times New Roman"/>
          <w:sz w:val="28"/>
          <w:szCs w:val="28"/>
        </w:rPr>
        <w:t xml:space="preserve">администрации </w:t>
      </w:r>
      <w:r w:rsidR="00EB6294" w:rsidRPr="00DD2887">
        <w:rPr>
          <w:rFonts w:ascii="Times New Roman" w:hAnsi="Times New Roman"/>
          <w:sz w:val="28"/>
          <w:szCs w:val="28"/>
        </w:rPr>
        <w:t>муниципального образования</w:t>
      </w:r>
      <w:r w:rsidR="002D6488" w:rsidRPr="00DD2887">
        <w:rPr>
          <w:rFonts w:ascii="Times New Roman" w:hAnsi="Times New Roman"/>
          <w:sz w:val="28"/>
          <w:szCs w:val="28"/>
        </w:rPr>
        <w:t xml:space="preserve">  Дербентского сельского поселения Тимашевского района</w:t>
      </w:r>
      <w:r w:rsidR="00C72B98" w:rsidRPr="00DD2887">
        <w:rPr>
          <w:rFonts w:ascii="Times New Roman" w:hAnsi="Times New Roman"/>
          <w:sz w:val="28"/>
          <w:szCs w:val="28"/>
        </w:rPr>
        <w:t xml:space="preserve"> направля</w:t>
      </w:r>
      <w:r w:rsidRPr="00DD2887">
        <w:rPr>
          <w:rFonts w:ascii="Times New Roman" w:hAnsi="Times New Roman"/>
          <w:sz w:val="28"/>
          <w:szCs w:val="28"/>
        </w:rPr>
        <w:t>ет запросы:</w:t>
      </w:r>
    </w:p>
    <w:p w:rsidR="00902397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2397" w:rsidRPr="00DD2887">
        <w:rPr>
          <w:rFonts w:ascii="Times New Roman" w:hAnsi="Times New Roman"/>
          <w:sz w:val="28"/>
          <w:szCs w:val="28"/>
        </w:rPr>
        <w:t xml:space="preserve"> в налоговый орган об уплате налога на имущество и земельного налога с имущества по установленному адресу, о наличии в Едином государственном </w:t>
      </w:r>
      <w:r w:rsidR="00902397" w:rsidRPr="00DD2887">
        <w:rPr>
          <w:rFonts w:ascii="Times New Roman" w:hAnsi="Times New Roman"/>
          <w:sz w:val="28"/>
          <w:szCs w:val="28"/>
        </w:rPr>
        <w:lastRenderedPageBreak/>
        <w:t>реестре юридических лиц сведений о юридическом лице, являющимся возможным собственником либо владельцем этого имущества;</w:t>
      </w:r>
    </w:p>
    <w:p w:rsidR="00902397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02397" w:rsidRPr="00DD2887">
        <w:rPr>
          <w:rFonts w:ascii="Times New Roman" w:hAnsi="Times New Roman"/>
          <w:sz w:val="28"/>
          <w:szCs w:val="28"/>
        </w:rPr>
        <w:t xml:space="preserve"> в</w:t>
      </w:r>
      <w:r w:rsidR="00DB1B99" w:rsidRPr="00DD2887">
        <w:rPr>
          <w:rFonts w:ascii="Times New Roman" w:hAnsi="Times New Roman"/>
          <w:sz w:val="28"/>
          <w:szCs w:val="28"/>
        </w:rPr>
        <w:t xml:space="preserve"> </w:t>
      </w:r>
      <w:r w:rsidR="002D6488" w:rsidRPr="00DD2887">
        <w:rPr>
          <w:rFonts w:ascii="Times New Roman" w:hAnsi="Times New Roman"/>
          <w:sz w:val="28"/>
          <w:szCs w:val="28"/>
        </w:rPr>
        <w:t xml:space="preserve">Межмуниципальный отдел по Приморско-Ахтарскому и Тимашевскому районам Управления Росреестра по Краснодарскому краю  </w:t>
      </w:r>
      <w:r w:rsidR="00DB1B99" w:rsidRPr="00DD2887">
        <w:rPr>
          <w:rFonts w:ascii="Times New Roman" w:hAnsi="Times New Roman"/>
          <w:sz w:val="28"/>
          <w:szCs w:val="28"/>
        </w:rPr>
        <w:t>о зарегистрированных правах на объект недвижимого имущества</w:t>
      </w:r>
      <w:r w:rsidR="00902397" w:rsidRPr="00DD2887">
        <w:rPr>
          <w:rFonts w:ascii="Times New Roman" w:hAnsi="Times New Roman"/>
          <w:sz w:val="28"/>
          <w:szCs w:val="28"/>
        </w:rPr>
        <w:t>;</w:t>
      </w:r>
    </w:p>
    <w:p w:rsidR="007B4A29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B4A29" w:rsidRPr="00DD2887">
        <w:rPr>
          <w:rFonts w:ascii="Times New Roman" w:hAnsi="Times New Roman"/>
          <w:sz w:val="28"/>
          <w:szCs w:val="28"/>
        </w:rPr>
        <w:t xml:space="preserve"> в государственные органы (организации), осуществлявши</w:t>
      </w:r>
      <w:r w:rsidR="00A576F7" w:rsidRPr="00DD2887">
        <w:rPr>
          <w:rFonts w:ascii="Times New Roman" w:hAnsi="Times New Roman"/>
          <w:sz w:val="28"/>
          <w:szCs w:val="28"/>
        </w:rPr>
        <w:t>е</w:t>
      </w:r>
      <w:r w:rsidR="007B4A29" w:rsidRPr="00DD2887">
        <w:rPr>
          <w:rFonts w:ascii="Times New Roman" w:hAnsi="Times New Roman"/>
          <w:sz w:val="28"/>
          <w:szCs w:val="28"/>
        </w:rPr>
        <w:t xml:space="preserve"> регистрацию прав на недвижимость до введения в действие </w:t>
      </w:r>
      <w:hyperlink r:id="rId13" w:anchor="/document/99/9046215/" w:history="1">
        <w:r w:rsidR="007B4A29" w:rsidRPr="00DD288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7B4A29" w:rsidRPr="00DD2887">
        <w:rPr>
          <w:rFonts w:ascii="Times New Roman" w:hAnsi="Times New Roman"/>
          <w:sz w:val="28"/>
          <w:szCs w:val="28"/>
        </w:rPr>
        <w:t xml:space="preserve"> от 21</w:t>
      </w:r>
      <w:r w:rsidR="00A576F7" w:rsidRPr="00DD2887">
        <w:rPr>
          <w:rFonts w:ascii="Times New Roman" w:hAnsi="Times New Roman"/>
          <w:sz w:val="28"/>
          <w:szCs w:val="28"/>
        </w:rPr>
        <w:t>.07.</w:t>
      </w:r>
      <w:r w:rsidR="007B4A29" w:rsidRPr="00DD2887">
        <w:rPr>
          <w:rFonts w:ascii="Times New Roman" w:hAnsi="Times New Roman"/>
          <w:sz w:val="28"/>
          <w:szCs w:val="28"/>
        </w:rPr>
        <w:t>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902397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02397" w:rsidRPr="00DD2887">
        <w:rPr>
          <w:rFonts w:ascii="Times New Roman" w:hAnsi="Times New Roman"/>
          <w:sz w:val="28"/>
          <w:szCs w:val="28"/>
        </w:rPr>
        <w:t xml:space="preserve">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</w:t>
      </w:r>
      <w:r w:rsidR="007B4A29" w:rsidRPr="00DD2887">
        <w:rPr>
          <w:rFonts w:ascii="Times New Roman" w:hAnsi="Times New Roman"/>
          <w:sz w:val="28"/>
          <w:szCs w:val="28"/>
        </w:rPr>
        <w:t>ации и муниципального имущества.</w:t>
      </w:r>
    </w:p>
    <w:p w:rsidR="00902397" w:rsidRPr="00DD2887" w:rsidRDefault="00C72B98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</w:t>
      </w:r>
      <w:r w:rsidR="007E119D" w:rsidRPr="00DD2887">
        <w:rPr>
          <w:rFonts w:ascii="Times New Roman" w:hAnsi="Times New Roman"/>
          <w:sz w:val="28"/>
          <w:szCs w:val="28"/>
        </w:rPr>
        <w:t>8</w:t>
      </w:r>
      <w:r w:rsidR="00902397" w:rsidRPr="00DD2887">
        <w:rPr>
          <w:rFonts w:ascii="Times New Roman" w:hAnsi="Times New Roman"/>
          <w:sz w:val="28"/>
          <w:szCs w:val="28"/>
        </w:rPr>
        <w:t xml:space="preserve">. В случае получения достоверной информации о наличии собственника объекта недвижимого имущества должностное лицо </w:t>
      </w:r>
      <w:r w:rsidRPr="00DD2887">
        <w:rPr>
          <w:rFonts w:ascii="Times New Roman" w:hAnsi="Times New Roman"/>
          <w:sz w:val="28"/>
          <w:szCs w:val="28"/>
        </w:rPr>
        <w:t xml:space="preserve">администрации </w:t>
      </w:r>
      <w:r w:rsidR="00A576F7" w:rsidRPr="00DD2887">
        <w:rPr>
          <w:rFonts w:ascii="Times New Roman" w:hAnsi="Times New Roman"/>
          <w:sz w:val="28"/>
          <w:szCs w:val="28"/>
        </w:rPr>
        <w:t>муниципального образ</w:t>
      </w:r>
      <w:r w:rsidR="002D6488" w:rsidRPr="00DD2887">
        <w:rPr>
          <w:rFonts w:ascii="Times New Roman" w:hAnsi="Times New Roman"/>
          <w:sz w:val="28"/>
          <w:szCs w:val="28"/>
        </w:rPr>
        <w:t>ования Дербентского сельского поселения Тимашевского района</w:t>
      </w:r>
      <w:r w:rsidRPr="00DD2887">
        <w:rPr>
          <w:rFonts w:ascii="Times New Roman" w:hAnsi="Times New Roman"/>
          <w:sz w:val="28"/>
          <w:szCs w:val="28"/>
        </w:rPr>
        <w:t xml:space="preserve"> </w:t>
      </w:r>
      <w:r w:rsidR="00902397" w:rsidRPr="00DD2887">
        <w:rPr>
          <w:rFonts w:ascii="Times New Roman" w:hAnsi="Times New Roman"/>
          <w:sz w:val="28"/>
          <w:szCs w:val="28"/>
        </w:rPr>
        <w:t>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:rsidR="00902397" w:rsidRPr="00DD2887" w:rsidRDefault="007E119D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2.9</w:t>
      </w:r>
      <w:r w:rsidR="00902397" w:rsidRPr="00DD2887">
        <w:rPr>
          <w:rFonts w:ascii="Times New Roman" w:hAnsi="Times New Roman"/>
          <w:sz w:val="28"/>
          <w:szCs w:val="28"/>
        </w:rPr>
        <w:t>. Если в результате проверки собственник объекта недвижимого имущества не будет установлен, то должностное лицо</w:t>
      </w:r>
      <w:r w:rsidR="00C72B98" w:rsidRPr="00DD2887">
        <w:rPr>
          <w:rFonts w:ascii="Times New Roman" w:hAnsi="Times New Roman"/>
          <w:sz w:val="28"/>
          <w:szCs w:val="28"/>
        </w:rPr>
        <w:t xml:space="preserve"> администрации </w:t>
      </w:r>
      <w:r w:rsidR="00A576F7" w:rsidRPr="00DD2887">
        <w:rPr>
          <w:rFonts w:ascii="Times New Roman" w:hAnsi="Times New Roman"/>
          <w:sz w:val="28"/>
          <w:szCs w:val="28"/>
        </w:rPr>
        <w:t>муниципального обр</w:t>
      </w:r>
      <w:r w:rsidR="002D6488" w:rsidRPr="00DD2887">
        <w:rPr>
          <w:rFonts w:ascii="Times New Roman" w:hAnsi="Times New Roman"/>
          <w:sz w:val="28"/>
          <w:szCs w:val="28"/>
        </w:rPr>
        <w:t xml:space="preserve">азования Дербентского сельского поселения Тимашевского района </w:t>
      </w:r>
      <w:r w:rsidR="00C72B98" w:rsidRPr="00DD2887">
        <w:rPr>
          <w:rFonts w:ascii="Times New Roman" w:hAnsi="Times New Roman"/>
          <w:sz w:val="28"/>
          <w:szCs w:val="28"/>
        </w:rPr>
        <w:t xml:space="preserve">в 15-дневный срок со дня получения информации о наличии на территории </w:t>
      </w:r>
      <w:r w:rsidR="00A576F7" w:rsidRPr="00DD2887">
        <w:rPr>
          <w:rFonts w:ascii="Times New Roman" w:hAnsi="Times New Roman"/>
          <w:sz w:val="28"/>
          <w:szCs w:val="28"/>
        </w:rPr>
        <w:t>муниципального образо</w:t>
      </w:r>
      <w:r w:rsidR="002D6488" w:rsidRPr="00DD2887">
        <w:rPr>
          <w:rFonts w:ascii="Times New Roman" w:hAnsi="Times New Roman"/>
          <w:sz w:val="28"/>
          <w:szCs w:val="28"/>
        </w:rPr>
        <w:t xml:space="preserve">вания Дербентского сельского поселения Тимашевского района </w:t>
      </w:r>
      <w:r w:rsidR="00C72B98" w:rsidRPr="00DD2887">
        <w:rPr>
          <w:rFonts w:ascii="Times New Roman" w:hAnsi="Times New Roman"/>
          <w:sz w:val="28"/>
          <w:szCs w:val="28"/>
        </w:rPr>
        <w:t>бесхозяйной недвижимой вещи</w:t>
      </w:r>
      <w:r w:rsidR="00902397" w:rsidRPr="00DD2887">
        <w:rPr>
          <w:rFonts w:ascii="Times New Roman" w:hAnsi="Times New Roman"/>
          <w:sz w:val="28"/>
          <w:szCs w:val="28"/>
        </w:rPr>
        <w:t>:</w:t>
      </w:r>
    </w:p>
    <w:p w:rsidR="00902397" w:rsidRPr="00DD2887" w:rsidRDefault="007E119D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2.9</w:t>
      </w:r>
      <w:r w:rsidR="00902397" w:rsidRPr="00DD2887">
        <w:rPr>
          <w:rFonts w:ascii="Times New Roman" w:hAnsi="Times New Roman"/>
          <w:sz w:val="28"/>
          <w:szCs w:val="28"/>
        </w:rPr>
        <w:t>.1. Дает в средства массовой информации</w:t>
      </w:r>
      <w:r w:rsidR="00C72B98" w:rsidRPr="00DD2887">
        <w:rPr>
          <w:rFonts w:ascii="Times New Roman" w:hAnsi="Times New Roman"/>
          <w:sz w:val="28"/>
          <w:szCs w:val="28"/>
        </w:rPr>
        <w:t xml:space="preserve"> и</w:t>
      </w:r>
      <w:r w:rsidR="00902397" w:rsidRPr="00DD2887">
        <w:rPr>
          <w:rFonts w:ascii="Times New Roman" w:hAnsi="Times New Roman"/>
          <w:sz w:val="28"/>
          <w:szCs w:val="28"/>
        </w:rPr>
        <w:t xml:space="preserve"> размещает на официальном сайте администрации </w:t>
      </w:r>
      <w:r w:rsidR="002D6488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A576F7" w:rsidRPr="00DD2887">
        <w:rPr>
          <w:rFonts w:ascii="Times New Roman" w:hAnsi="Times New Roman"/>
          <w:sz w:val="28"/>
          <w:szCs w:val="28"/>
        </w:rPr>
        <w:t xml:space="preserve"> </w:t>
      </w:r>
      <w:r w:rsidR="00902397" w:rsidRPr="00DD2887">
        <w:rPr>
          <w:rFonts w:ascii="Times New Roman" w:hAnsi="Times New Roman"/>
          <w:sz w:val="28"/>
          <w:szCs w:val="28"/>
        </w:rPr>
        <w:t xml:space="preserve"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 </w:t>
      </w:r>
      <w:r w:rsidR="002D6488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902397" w:rsidRPr="00DD2887">
        <w:rPr>
          <w:rFonts w:ascii="Times New Roman" w:hAnsi="Times New Roman"/>
          <w:sz w:val="28"/>
          <w:szCs w:val="28"/>
        </w:rPr>
        <w:t xml:space="preserve"> поставлен на учет в органе, осуществляющем государственную регистрацию прав на недвижимое имущество и сделок с ним, в качестве бесхозяйного объекта и занесен в </w:t>
      </w:r>
      <w:r w:rsidR="007B4A29" w:rsidRPr="00DD2887">
        <w:rPr>
          <w:rFonts w:ascii="Times New Roman" w:hAnsi="Times New Roman"/>
          <w:sz w:val="28"/>
          <w:szCs w:val="28"/>
        </w:rPr>
        <w:t>Р</w:t>
      </w:r>
      <w:r w:rsidR="00902397" w:rsidRPr="00DD2887">
        <w:rPr>
          <w:rFonts w:ascii="Times New Roman" w:hAnsi="Times New Roman"/>
          <w:sz w:val="28"/>
          <w:szCs w:val="28"/>
        </w:rPr>
        <w:t xml:space="preserve">еестр бесхозяйного имущества </w:t>
      </w:r>
      <w:r w:rsidR="002D6488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902397" w:rsidRPr="00DD2887">
        <w:rPr>
          <w:rFonts w:ascii="Times New Roman" w:hAnsi="Times New Roman"/>
          <w:sz w:val="28"/>
          <w:szCs w:val="28"/>
        </w:rPr>
        <w:t xml:space="preserve">. 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</w:t>
      </w:r>
      <w:r w:rsidR="007E119D" w:rsidRPr="00DD2887">
        <w:rPr>
          <w:rFonts w:ascii="Times New Roman" w:hAnsi="Times New Roman"/>
          <w:sz w:val="28"/>
          <w:szCs w:val="28"/>
        </w:rPr>
        <w:t>9</w:t>
      </w:r>
      <w:r w:rsidRPr="00DD2887">
        <w:rPr>
          <w:rFonts w:ascii="Times New Roman" w:hAnsi="Times New Roman"/>
          <w:sz w:val="28"/>
          <w:szCs w:val="28"/>
        </w:rPr>
        <w:t>.2. По истечении 30 дней со дня публикации объявления, указанного в подпункте 2.</w:t>
      </w:r>
      <w:r w:rsidR="00A576F7" w:rsidRPr="00DD2887">
        <w:rPr>
          <w:rFonts w:ascii="Times New Roman" w:hAnsi="Times New Roman"/>
          <w:sz w:val="28"/>
          <w:szCs w:val="28"/>
        </w:rPr>
        <w:t>9</w:t>
      </w:r>
      <w:r w:rsidRPr="00DD2887">
        <w:rPr>
          <w:rFonts w:ascii="Times New Roman" w:hAnsi="Times New Roman"/>
          <w:sz w:val="28"/>
          <w:szCs w:val="28"/>
        </w:rPr>
        <w:t xml:space="preserve">.1 Положения, в случае неявки лица, считающего себя собственником объекта недвижимого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акт. </w:t>
      </w:r>
    </w:p>
    <w:p w:rsidR="00902397" w:rsidRPr="00DD2887" w:rsidRDefault="007E119D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lastRenderedPageBreak/>
        <w:t>2.9</w:t>
      </w:r>
      <w:r w:rsidR="00902397" w:rsidRPr="00DD2887">
        <w:rPr>
          <w:rFonts w:ascii="Times New Roman" w:hAnsi="Times New Roman"/>
          <w:sz w:val="28"/>
          <w:szCs w:val="28"/>
        </w:rPr>
        <w:t xml:space="preserve">.3. В случае необходимости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</w:t>
      </w:r>
      <w:r w:rsidR="007B4A29" w:rsidRPr="00DD2887">
        <w:rPr>
          <w:rFonts w:ascii="Times New Roman" w:hAnsi="Times New Roman"/>
          <w:sz w:val="28"/>
          <w:szCs w:val="28"/>
        </w:rPr>
        <w:t>технической документации</w:t>
      </w:r>
      <w:r w:rsidR="00902397" w:rsidRPr="00DD2887">
        <w:rPr>
          <w:rFonts w:ascii="Times New Roman" w:hAnsi="Times New Roman"/>
          <w:sz w:val="28"/>
          <w:szCs w:val="28"/>
        </w:rPr>
        <w:t xml:space="preserve"> на данный объект.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жилищно-коммунального хозяйства с целью изготовления на объекты инженерной инфраструктуры (сети тепло-, водо-, га</w:t>
      </w:r>
      <w:r w:rsidR="003A476E" w:rsidRPr="00DD2887">
        <w:rPr>
          <w:rFonts w:ascii="Times New Roman" w:hAnsi="Times New Roman"/>
          <w:sz w:val="28"/>
          <w:szCs w:val="28"/>
        </w:rPr>
        <w:t>зо- и электроснабжения, канализации</w:t>
      </w:r>
      <w:r w:rsidRPr="00DD2887">
        <w:rPr>
          <w:rFonts w:ascii="Times New Roman" w:hAnsi="Times New Roman"/>
          <w:sz w:val="28"/>
          <w:szCs w:val="28"/>
        </w:rPr>
        <w:t xml:space="preserve">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 w:rsidR="003A476E" w:rsidRPr="00DD2887">
        <w:rPr>
          <w:rFonts w:ascii="Times New Roman" w:hAnsi="Times New Roman"/>
          <w:sz w:val="28"/>
          <w:szCs w:val="28"/>
        </w:rPr>
        <w:t>а</w:t>
      </w:r>
      <w:r w:rsidRPr="00DD2887">
        <w:rPr>
          <w:rFonts w:ascii="Times New Roman" w:hAnsi="Times New Roman"/>
          <w:sz w:val="28"/>
          <w:szCs w:val="28"/>
        </w:rPr>
        <w:t>дминистрацию</w:t>
      </w:r>
      <w:r w:rsidR="003A476E" w:rsidRPr="00DD2887">
        <w:rPr>
          <w:rFonts w:ascii="Times New Roman" w:hAnsi="Times New Roman"/>
          <w:sz w:val="28"/>
          <w:szCs w:val="28"/>
        </w:rPr>
        <w:t xml:space="preserve"> </w:t>
      </w:r>
      <w:r w:rsidR="002D6488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A576F7" w:rsidRPr="00DD2887">
        <w:rPr>
          <w:rFonts w:ascii="Times New Roman" w:hAnsi="Times New Roman"/>
          <w:sz w:val="28"/>
          <w:szCs w:val="28"/>
        </w:rPr>
        <w:t xml:space="preserve"> в</w:t>
      </w:r>
      <w:r w:rsidRPr="00DD2887">
        <w:rPr>
          <w:rFonts w:ascii="Times New Roman" w:hAnsi="Times New Roman"/>
          <w:sz w:val="28"/>
          <w:szCs w:val="28"/>
        </w:rPr>
        <w:t xml:space="preserve"> установленные законодательством сроки.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2.</w:t>
      </w:r>
      <w:r w:rsidR="007E119D" w:rsidRPr="00DD2887">
        <w:rPr>
          <w:rFonts w:ascii="Times New Roman" w:hAnsi="Times New Roman"/>
          <w:sz w:val="28"/>
          <w:szCs w:val="28"/>
        </w:rPr>
        <w:t>9</w:t>
      </w:r>
      <w:r w:rsidRPr="00DD2887">
        <w:rPr>
          <w:rFonts w:ascii="Times New Roman" w:hAnsi="Times New Roman"/>
          <w:sz w:val="28"/>
          <w:szCs w:val="28"/>
        </w:rPr>
        <w:t>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</w:t>
      </w:r>
      <w:r w:rsidR="00A576F7" w:rsidRPr="00DD2887">
        <w:rPr>
          <w:rFonts w:ascii="Times New Roman" w:hAnsi="Times New Roman"/>
          <w:sz w:val="28"/>
          <w:szCs w:val="28"/>
        </w:rPr>
        <w:t>.07.</w:t>
      </w:r>
      <w:r w:rsidRPr="00DD2887">
        <w:rPr>
          <w:rFonts w:ascii="Times New Roman" w:hAnsi="Times New Roman"/>
          <w:sz w:val="28"/>
          <w:szCs w:val="28"/>
        </w:rPr>
        <w:t>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</w:t>
      </w:r>
      <w:r w:rsidR="007B4A29" w:rsidRPr="00DD2887">
        <w:rPr>
          <w:rFonts w:ascii="Times New Roman" w:hAnsi="Times New Roman"/>
          <w:sz w:val="28"/>
          <w:szCs w:val="28"/>
        </w:rPr>
        <w:t>сти об отс</w:t>
      </w:r>
      <w:r w:rsidRPr="00DD2887">
        <w:rPr>
          <w:rFonts w:ascii="Times New Roman" w:hAnsi="Times New Roman"/>
          <w:sz w:val="28"/>
          <w:szCs w:val="28"/>
        </w:rPr>
        <w:t>утствии сведений о правах на данный объект недвижимого имущества (здание, строение, сооружение, земельный участок)</w:t>
      </w:r>
      <w:r w:rsidR="00827CFE" w:rsidRPr="00DD2887">
        <w:rPr>
          <w:rFonts w:ascii="Times New Roman" w:hAnsi="Times New Roman"/>
          <w:sz w:val="28"/>
          <w:szCs w:val="28"/>
        </w:rPr>
        <w:t>, а также о наличии или отсутствии обремен</w:t>
      </w:r>
      <w:r w:rsidR="006A2BCC" w:rsidRPr="00DD2887">
        <w:rPr>
          <w:rFonts w:ascii="Times New Roman" w:hAnsi="Times New Roman"/>
          <w:sz w:val="28"/>
          <w:szCs w:val="28"/>
        </w:rPr>
        <w:t>ен</w:t>
      </w:r>
      <w:r w:rsidR="00827CFE" w:rsidRPr="00DD2887">
        <w:rPr>
          <w:rFonts w:ascii="Times New Roman" w:hAnsi="Times New Roman"/>
          <w:sz w:val="28"/>
          <w:szCs w:val="28"/>
        </w:rPr>
        <w:t>ий</w:t>
      </w:r>
      <w:r w:rsidRPr="00DD2887">
        <w:rPr>
          <w:rFonts w:ascii="Times New Roman" w:hAnsi="Times New Roman"/>
          <w:sz w:val="28"/>
          <w:szCs w:val="28"/>
        </w:rPr>
        <w:t>.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2397" w:rsidRPr="00DD2887">
        <w:rPr>
          <w:rFonts w:ascii="Times New Roman" w:hAnsi="Times New Roman"/>
          <w:sz w:val="28"/>
          <w:szCs w:val="28"/>
        </w:rPr>
        <w:t xml:space="preserve"> </w:t>
      </w:r>
      <w:r w:rsidR="001A3E1A" w:rsidRPr="00DD2887">
        <w:rPr>
          <w:rFonts w:ascii="Times New Roman" w:hAnsi="Times New Roman"/>
          <w:sz w:val="28"/>
          <w:szCs w:val="28"/>
        </w:rPr>
        <w:t>з</w:t>
      </w:r>
      <w:r w:rsidR="00902397" w:rsidRPr="00DD2887">
        <w:rPr>
          <w:rFonts w:ascii="Times New Roman" w:hAnsi="Times New Roman"/>
          <w:sz w:val="28"/>
          <w:szCs w:val="28"/>
        </w:rPr>
        <w:t>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902397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902397" w:rsidRPr="00DD2887">
        <w:rPr>
          <w:rFonts w:ascii="Times New Roman" w:hAnsi="Times New Roman"/>
          <w:sz w:val="28"/>
          <w:szCs w:val="28"/>
        </w:rPr>
        <w:t xml:space="preserve"> копии правоустанавливающих документов, подтверждающих наличие права собственности юридического лица;</w:t>
      </w:r>
    </w:p>
    <w:p w:rsidR="00902397" w:rsidRPr="00DD2887" w:rsidRDefault="0090239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02397" w:rsidRPr="00DD2887">
        <w:rPr>
          <w:rFonts w:ascii="Times New Roman" w:hAnsi="Times New Roman"/>
          <w:sz w:val="28"/>
          <w:szCs w:val="28"/>
        </w:rPr>
        <w:t xml:space="preserve"> копии правоустанавливающих документов, подтверждающих наличие права собственности физического лица;</w:t>
      </w:r>
    </w:p>
    <w:p w:rsidR="00902397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02397" w:rsidRPr="00DD2887">
        <w:rPr>
          <w:rFonts w:ascii="Times New Roman" w:hAnsi="Times New Roman"/>
          <w:sz w:val="28"/>
          <w:szCs w:val="28"/>
        </w:rPr>
        <w:t xml:space="preserve"> копия документа, удостоверяющего личность гражданина;</w:t>
      </w:r>
    </w:p>
    <w:p w:rsidR="005445C0" w:rsidRPr="00DD2887" w:rsidRDefault="00902397" w:rsidP="005879E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402"/>
      <w:r w:rsidRPr="00DD2887">
        <w:rPr>
          <w:rFonts w:ascii="Times New Roman" w:hAnsi="Times New Roman"/>
          <w:sz w:val="28"/>
          <w:szCs w:val="28"/>
        </w:rPr>
        <w:t>2.1</w:t>
      </w:r>
      <w:r w:rsidR="007E119D" w:rsidRPr="00DD2887">
        <w:rPr>
          <w:rFonts w:ascii="Times New Roman" w:hAnsi="Times New Roman"/>
          <w:sz w:val="28"/>
          <w:szCs w:val="28"/>
        </w:rPr>
        <w:t>0</w:t>
      </w:r>
      <w:r w:rsidRPr="00DD2887">
        <w:rPr>
          <w:rFonts w:ascii="Times New Roman" w:hAnsi="Times New Roman"/>
          <w:sz w:val="28"/>
          <w:szCs w:val="28"/>
        </w:rPr>
        <w:t xml:space="preserve">. Для принятия на учет объекта недвижимого имущества как бесхозяйного, глава </w:t>
      </w:r>
      <w:r w:rsidR="00A576F7" w:rsidRPr="00DD2887">
        <w:rPr>
          <w:rFonts w:ascii="Times New Roman" w:hAnsi="Times New Roman"/>
          <w:sz w:val="28"/>
          <w:szCs w:val="28"/>
        </w:rPr>
        <w:t>муниципального образо</w:t>
      </w:r>
      <w:r w:rsidR="002D6488" w:rsidRPr="00DD2887">
        <w:rPr>
          <w:rFonts w:ascii="Times New Roman" w:hAnsi="Times New Roman"/>
          <w:sz w:val="28"/>
          <w:szCs w:val="28"/>
        </w:rPr>
        <w:t>вания Дербентского сельского поселения Тимашевского района</w:t>
      </w:r>
      <w:r w:rsidRPr="00DD2887">
        <w:rPr>
          <w:rFonts w:ascii="Times New Roman" w:hAnsi="Times New Roman"/>
          <w:sz w:val="28"/>
          <w:szCs w:val="28"/>
        </w:rPr>
        <w:t xml:space="preserve"> обращается с заявлением в </w:t>
      </w:r>
      <w:bookmarkEnd w:id="0"/>
      <w:r w:rsidR="002D6488" w:rsidRPr="00DD2887">
        <w:rPr>
          <w:rFonts w:ascii="Times New Roman" w:hAnsi="Times New Roman"/>
          <w:sz w:val="28"/>
          <w:szCs w:val="28"/>
        </w:rPr>
        <w:t xml:space="preserve">Межмуниципальный отдел по Приморско-Ахтарскому и Тимашевскому районам Управления Росреестра по Краснодарскому краю </w:t>
      </w:r>
      <w:r w:rsidRPr="00DD2887">
        <w:rPr>
          <w:rFonts w:ascii="Times New Roman" w:hAnsi="Times New Roman"/>
          <w:sz w:val="28"/>
          <w:szCs w:val="28"/>
        </w:rPr>
        <w:t>к которому прилагает:</w:t>
      </w:r>
      <w:r w:rsidR="005445C0" w:rsidRPr="00DD2887">
        <w:rPr>
          <w:rFonts w:ascii="Times New Roman" w:hAnsi="Times New Roman"/>
          <w:sz w:val="28"/>
          <w:szCs w:val="28"/>
        </w:rPr>
        <w:t xml:space="preserve"> </w:t>
      </w:r>
    </w:p>
    <w:p w:rsidR="003C79CF" w:rsidRPr="00DD2887" w:rsidRDefault="005445C0" w:rsidP="005879E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887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C79CF" w:rsidRPr="00DD2887">
        <w:rPr>
          <w:rFonts w:ascii="Times New Roman" w:hAnsi="Times New Roman"/>
          <w:sz w:val="28"/>
          <w:szCs w:val="28"/>
          <w:lang w:eastAsia="ru-RU"/>
        </w:rPr>
        <w:t>в случае если здание, сооружение, помещение, машино-место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3C79CF" w:rsidRPr="00DD2887" w:rsidRDefault="00213D17" w:rsidP="005879E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1.1) </w:t>
      </w:r>
      <w:r w:rsidR="003C79CF" w:rsidRPr="00DD2887">
        <w:rPr>
          <w:rFonts w:ascii="Times New Roman" w:hAnsi="Times New Roman"/>
          <w:sz w:val="28"/>
          <w:szCs w:val="28"/>
          <w:lang w:eastAsia="ru-RU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3C79CF" w:rsidRPr="00DD2887" w:rsidRDefault="00213D17" w:rsidP="005879E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1.2) </w:t>
      </w:r>
      <w:r w:rsidR="003C79CF" w:rsidRPr="00DD2887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</w:t>
      </w:r>
      <w:hyperlink r:id="rId14" w:history="1">
        <w:r w:rsidR="003C79CF" w:rsidRPr="00DD2887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3C79CF" w:rsidRPr="00DD2887">
        <w:rPr>
          <w:rFonts w:ascii="Times New Roman" w:hAnsi="Times New Roman"/>
          <w:sz w:val="28"/>
          <w:szCs w:val="28"/>
          <w:lang w:eastAsia="ru-RU"/>
        </w:rPr>
        <w:t xml:space="preserve">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3C79CF" w:rsidRPr="00DD2887" w:rsidRDefault="005445C0" w:rsidP="005879E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887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C79CF" w:rsidRPr="00DD2887">
        <w:rPr>
          <w:rFonts w:ascii="Times New Roman" w:hAnsi="Times New Roman"/>
          <w:sz w:val="28"/>
          <w:szCs w:val="28"/>
          <w:lang w:eastAsia="ru-RU"/>
        </w:rPr>
        <w:t>в случае если собственник (собственники) отказался от права собственности на здание, сооружение, помещение, машино-место:</w:t>
      </w:r>
    </w:p>
    <w:p w:rsidR="003C79CF" w:rsidRPr="00DD2887" w:rsidRDefault="00213D17" w:rsidP="005879E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2.1)</w:t>
      </w:r>
      <w:r w:rsidR="005445C0" w:rsidRPr="00DD288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C79CF" w:rsidRPr="00DD2887">
        <w:rPr>
          <w:rFonts w:ascii="Times New Roman" w:hAnsi="Times New Roman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3C79CF" w:rsidRPr="00DD2887" w:rsidRDefault="00213D17" w:rsidP="005879E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2.2)</w:t>
      </w:r>
      <w:r w:rsidR="005445C0" w:rsidRPr="00DD2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DD2887">
        <w:rPr>
          <w:rFonts w:ascii="Times New Roman" w:hAnsi="Times New Roman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445C0" w:rsidRPr="00DD2887" w:rsidRDefault="005445C0" w:rsidP="005879E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6D85" w:rsidRPr="00DD2887" w:rsidRDefault="007B4FFE" w:rsidP="005879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887">
        <w:rPr>
          <w:rFonts w:ascii="Times New Roman" w:hAnsi="Times New Roman"/>
          <w:b/>
          <w:sz w:val="28"/>
          <w:szCs w:val="28"/>
        </w:rPr>
        <w:t>3</w:t>
      </w:r>
      <w:r w:rsidR="003B6D85" w:rsidRPr="00DD2887">
        <w:rPr>
          <w:rFonts w:ascii="Times New Roman" w:hAnsi="Times New Roman"/>
          <w:b/>
          <w:sz w:val="28"/>
          <w:szCs w:val="28"/>
        </w:rPr>
        <w:t>. Учет бесхозяйных объектов недвижимого имущества в Реестре</w:t>
      </w:r>
    </w:p>
    <w:p w:rsidR="003B6D85" w:rsidRPr="00DD2887" w:rsidRDefault="003B6D85" w:rsidP="005879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887">
        <w:rPr>
          <w:rFonts w:ascii="Times New Roman" w:hAnsi="Times New Roman"/>
          <w:b/>
          <w:sz w:val="28"/>
          <w:szCs w:val="28"/>
        </w:rPr>
        <w:t xml:space="preserve">выявленного бесхозяйного недвижимого имущества </w:t>
      </w:r>
    </w:p>
    <w:p w:rsidR="003B6D85" w:rsidRPr="00DD2887" w:rsidRDefault="003B6D85" w:rsidP="005879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887">
        <w:rPr>
          <w:rFonts w:ascii="Times New Roman" w:hAnsi="Times New Roman"/>
          <w:b/>
          <w:sz w:val="28"/>
          <w:szCs w:val="28"/>
        </w:rPr>
        <w:t>и обеспечение его сохранности</w:t>
      </w:r>
    </w:p>
    <w:p w:rsidR="003B6D85" w:rsidRPr="00DD2887" w:rsidRDefault="003B6D85" w:rsidP="005879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D85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lastRenderedPageBreak/>
        <w:t>3</w:t>
      </w:r>
      <w:r w:rsidR="003B6D85" w:rsidRPr="00DD2887">
        <w:rPr>
          <w:rFonts w:ascii="Times New Roman" w:hAnsi="Times New Roman"/>
          <w:sz w:val="28"/>
          <w:szCs w:val="28"/>
        </w:rPr>
        <w:t xml:space="preserve">.1. Бесхозяйный объект недвижимого имущества учитывается в Реестре выявленного бесхозяйного недвижимого имущества на территории </w:t>
      </w:r>
      <w:r w:rsidRPr="00DD2887">
        <w:rPr>
          <w:rFonts w:ascii="Times New Roman" w:hAnsi="Times New Roman"/>
          <w:sz w:val="28"/>
          <w:szCs w:val="28"/>
        </w:rPr>
        <w:t>муниципально</w:t>
      </w:r>
      <w:r w:rsidR="002D6488" w:rsidRPr="00DD2887">
        <w:rPr>
          <w:rFonts w:ascii="Times New Roman" w:hAnsi="Times New Roman"/>
          <w:sz w:val="28"/>
          <w:szCs w:val="28"/>
        </w:rPr>
        <w:t>го образования</w:t>
      </w:r>
      <w:r w:rsidR="00535957" w:rsidRPr="00DD2887">
        <w:rPr>
          <w:rFonts w:ascii="Times New Roman" w:hAnsi="Times New Roman"/>
          <w:sz w:val="28"/>
          <w:szCs w:val="28"/>
        </w:rPr>
        <w:t xml:space="preserve"> </w:t>
      </w:r>
      <w:r w:rsidR="002D6488" w:rsidRPr="00DD2887">
        <w:rPr>
          <w:rFonts w:ascii="Times New Roman" w:hAnsi="Times New Roman"/>
          <w:sz w:val="28"/>
          <w:szCs w:val="28"/>
        </w:rPr>
        <w:t xml:space="preserve"> Дербентского сель</w:t>
      </w:r>
      <w:r w:rsidR="00535957" w:rsidRPr="00DD2887">
        <w:rPr>
          <w:rFonts w:ascii="Times New Roman" w:hAnsi="Times New Roman"/>
          <w:sz w:val="28"/>
          <w:szCs w:val="28"/>
        </w:rPr>
        <w:t>с</w:t>
      </w:r>
      <w:r w:rsidR="002D6488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="003B6D85" w:rsidRPr="00DD2887">
        <w:rPr>
          <w:rFonts w:ascii="Times New Roman" w:hAnsi="Times New Roman"/>
          <w:sz w:val="28"/>
          <w:szCs w:val="28"/>
        </w:rPr>
        <w:t xml:space="preserve"> (далее – Реестр) с даты постановки объекта недвижимого имущества в качестве бесхозяйного</w:t>
      </w:r>
      <w:r w:rsidR="002D6488" w:rsidRPr="00DD2887">
        <w:rPr>
          <w:rFonts w:ascii="Times New Roman" w:hAnsi="Times New Roman"/>
          <w:sz w:val="28"/>
          <w:szCs w:val="28"/>
        </w:rPr>
        <w:t xml:space="preserve"> Межмуниципальный отдел по Приморско-Ахтарскому и Тимашевскому районам Управления Росреестра по Краснодарскому краю  </w:t>
      </w:r>
      <w:r w:rsidR="003B6D85" w:rsidRPr="00DD2887">
        <w:rPr>
          <w:rFonts w:ascii="Times New Roman" w:hAnsi="Times New Roman"/>
          <w:sz w:val="28"/>
          <w:szCs w:val="28"/>
        </w:rPr>
        <w:t>, до момента возникновения права муниципальной собственности на такой объект, по форме согласно приложению к настоящему Положению либо до снятия с учета в органе, осуществляющем государственную регистрацию прав на недвижимое имущество и сделок с ним при объявлении собственников.</w:t>
      </w:r>
    </w:p>
    <w:p w:rsidR="003B6D85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3</w:t>
      </w:r>
      <w:r w:rsidR="003B6D85" w:rsidRPr="00DD2887">
        <w:rPr>
          <w:rFonts w:ascii="Times New Roman" w:hAnsi="Times New Roman"/>
          <w:sz w:val="28"/>
          <w:szCs w:val="28"/>
        </w:rPr>
        <w:t xml:space="preserve">.2. Основанием для включения такого объекта в Реестр является соответствующее постановление </w:t>
      </w:r>
      <w:r w:rsidR="002D6488" w:rsidRPr="00DD2887">
        <w:rPr>
          <w:rFonts w:ascii="Times New Roman" w:hAnsi="Times New Roman"/>
          <w:sz w:val="28"/>
          <w:szCs w:val="28"/>
        </w:rPr>
        <w:t>Дербентского сель</w:t>
      </w:r>
      <w:r w:rsidR="00846109" w:rsidRPr="00DD2887">
        <w:rPr>
          <w:rFonts w:ascii="Times New Roman" w:hAnsi="Times New Roman"/>
          <w:sz w:val="28"/>
          <w:szCs w:val="28"/>
        </w:rPr>
        <w:t>с</w:t>
      </w:r>
      <w:r w:rsidR="002D6488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="003B6D85" w:rsidRPr="00DD2887">
        <w:rPr>
          <w:rFonts w:ascii="Times New Roman" w:hAnsi="Times New Roman"/>
          <w:sz w:val="28"/>
          <w:szCs w:val="28"/>
        </w:rPr>
        <w:t xml:space="preserve"> (далее - Постановление), проект которого готовит уполномоченное должностное лицо.</w:t>
      </w:r>
    </w:p>
    <w:p w:rsidR="003B6D85" w:rsidRPr="00DD2887" w:rsidRDefault="003B6D85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Постановление должно содержать:</w:t>
      </w:r>
    </w:p>
    <w:p w:rsidR="003B6D85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B6D85" w:rsidRPr="00DD2887">
        <w:rPr>
          <w:rFonts w:ascii="Times New Roman" w:hAnsi="Times New Roman"/>
          <w:sz w:val="28"/>
          <w:szCs w:val="28"/>
        </w:rPr>
        <w:t xml:space="preserve"> сведения о постановке на учет выявленного бесхозяйного имущества и включении его в Реестр;</w:t>
      </w:r>
    </w:p>
    <w:p w:rsidR="003B6D85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B6D85" w:rsidRPr="00DD2887">
        <w:rPr>
          <w:rFonts w:ascii="Times New Roman" w:hAnsi="Times New Roman"/>
          <w:sz w:val="28"/>
          <w:szCs w:val="28"/>
        </w:rPr>
        <w:t xml:space="preserve"> указания о порядке дальнейшего использования бесхозяйного имущества;</w:t>
      </w:r>
    </w:p>
    <w:p w:rsidR="003B6D85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B6D85" w:rsidRPr="00DD2887">
        <w:rPr>
          <w:rFonts w:ascii="Times New Roman" w:hAnsi="Times New Roman"/>
          <w:sz w:val="28"/>
          <w:szCs w:val="28"/>
        </w:rPr>
        <w:t xml:space="preserve">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3B6D85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3</w:t>
      </w:r>
      <w:r w:rsidR="003B6D85" w:rsidRPr="00DD2887">
        <w:rPr>
          <w:rFonts w:ascii="Times New Roman" w:hAnsi="Times New Roman"/>
          <w:sz w:val="28"/>
          <w:szCs w:val="28"/>
        </w:rPr>
        <w:t xml:space="preserve">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</w:t>
      </w:r>
      <w:r w:rsidR="002D6488" w:rsidRPr="00DD2887">
        <w:rPr>
          <w:rFonts w:ascii="Times New Roman" w:hAnsi="Times New Roman"/>
          <w:sz w:val="28"/>
          <w:szCs w:val="28"/>
        </w:rPr>
        <w:t>Дербентского сель</w:t>
      </w:r>
      <w:r w:rsidR="00846109" w:rsidRPr="00DD2887">
        <w:rPr>
          <w:rFonts w:ascii="Times New Roman" w:hAnsi="Times New Roman"/>
          <w:sz w:val="28"/>
          <w:szCs w:val="28"/>
        </w:rPr>
        <w:t>с</w:t>
      </w:r>
      <w:r w:rsidR="002D6488" w:rsidRPr="00DD2887">
        <w:rPr>
          <w:rFonts w:ascii="Times New Roman" w:hAnsi="Times New Roman"/>
          <w:sz w:val="28"/>
          <w:szCs w:val="28"/>
        </w:rPr>
        <w:t>кого поселения Тимашевского района</w:t>
      </w:r>
      <w:r w:rsidR="003B6D85" w:rsidRPr="00DD2887">
        <w:rPr>
          <w:rFonts w:ascii="Times New Roman" w:hAnsi="Times New Roman"/>
          <w:sz w:val="28"/>
          <w:szCs w:val="28"/>
        </w:rPr>
        <w:t xml:space="preserve"> </w:t>
      </w:r>
      <w:r w:rsidR="003C3C6A" w:rsidRPr="00DD2887">
        <w:rPr>
          <w:rFonts w:ascii="Times New Roman" w:hAnsi="Times New Roman"/>
          <w:sz w:val="28"/>
          <w:szCs w:val="28"/>
        </w:rPr>
        <w:t>могут передаваться</w:t>
      </w:r>
      <w:r w:rsidR="003B6D85" w:rsidRPr="00DD2887">
        <w:rPr>
          <w:rFonts w:ascii="Times New Roman" w:hAnsi="Times New Roman"/>
          <w:sz w:val="28"/>
          <w:szCs w:val="28"/>
        </w:rPr>
        <w:t xml:space="preserve"> на ответственное хранение муниципальным  учреждениям, осуществляющим виды деятельности, соответствующие целям использования этого бесхозяйного имущества.</w:t>
      </w:r>
    </w:p>
    <w:p w:rsidR="003B6D85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3</w:t>
      </w:r>
      <w:r w:rsidR="003B6D85" w:rsidRPr="00DD2887">
        <w:rPr>
          <w:rFonts w:ascii="Times New Roman" w:hAnsi="Times New Roman"/>
          <w:sz w:val="28"/>
          <w:szCs w:val="28"/>
        </w:rPr>
        <w:t xml:space="preserve">.4. Администрация  </w:t>
      </w:r>
      <w:r w:rsidR="00846109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3B6D85" w:rsidRPr="00DD2887">
        <w:rPr>
          <w:rFonts w:ascii="Times New Roman" w:hAnsi="Times New Roman"/>
          <w:sz w:val="28"/>
          <w:szCs w:val="28"/>
        </w:rPr>
        <w:t xml:space="preserve"> вправе осуществлять содержание бесхозяйного имущества за счет средств бюджета Поселения.</w:t>
      </w:r>
    </w:p>
    <w:p w:rsidR="003B6D85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3</w:t>
      </w:r>
      <w:r w:rsidR="003B6D85" w:rsidRPr="00DD2887">
        <w:rPr>
          <w:rFonts w:ascii="Times New Roman" w:hAnsi="Times New Roman"/>
          <w:sz w:val="28"/>
          <w:szCs w:val="28"/>
        </w:rPr>
        <w:t xml:space="preserve">.5. При объявлении собственников бесхозяйного недвижимого имущества в соответствии с законом имущество снимается с учета в органе, осуществляющем государственную регистрацию прав на недвижимое имущество и сделок с ним и исключается из Реестра </w:t>
      </w:r>
      <w:r w:rsidR="003C3C6A" w:rsidRPr="00DD2887">
        <w:rPr>
          <w:rFonts w:ascii="Times New Roman" w:hAnsi="Times New Roman"/>
          <w:sz w:val="28"/>
          <w:szCs w:val="28"/>
        </w:rPr>
        <w:t>п</w:t>
      </w:r>
      <w:r w:rsidR="003B6D85" w:rsidRPr="00DD2887">
        <w:rPr>
          <w:rFonts w:ascii="Times New Roman" w:hAnsi="Times New Roman"/>
          <w:sz w:val="28"/>
          <w:szCs w:val="28"/>
        </w:rPr>
        <w:t xml:space="preserve">остановлением главы </w:t>
      </w:r>
      <w:r w:rsidRPr="00DD2887">
        <w:rPr>
          <w:rFonts w:ascii="Times New Roman" w:hAnsi="Times New Roman"/>
          <w:sz w:val="28"/>
          <w:szCs w:val="28"/>
        </w:rPr>
        <w:t>муниципального образования</w:t>
      </w:r>
      <w:r w:rsidR="003B6D85" w:rsidRPr="00DD2887">
        <w:rPr>
          <w:rFonts w:ascii="Times New Roman" w:hAnsi="Times New Roman"/>
          <w:sz w:val="28"/>
          <w:szCs w:val="28"/>
        </w:rPr>
        <w:t>.</w:t>
      </w:r>
    </w:p>
    <w:p w:rsidR="003B6D85" w:rsidRPr="00DD2887" w:rsidRDefault="003B6D85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C9B" w:rsidRPr="00DD2887" w:rsidRDefault="007B4FFE" w:rsidP="005879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887">
        <w:rPr>
          <w:rFonts w:ascii="Times New Roman" w:hAnsi="Times New Roman"/>
          <w:b/>
          <w:sz w:val="28"/>
          <w:szCs w:val="28"/>
        </w:rPr>
        <w:t>4</w:t>
      </w:r>
      <w:r w:rsidR="003B6D85" w:rsidRPr="00DD2887">
        <w:rPr>
          <w:rFonts w:ascii="Times New Roman" w:hAnsi="Times New Roman"/>
          <w:b/>
          <w:sz w:val="28"/>
          <w:szCs w:val="28"/>
        </w:rPr>
        <w:t xml:space="preserve">. </w:t>
      </w:r>
      <w:r w:rsidR="00654C9B" w:rsidRPr="00DD2887">
        <w:rPr>
          <w:rFonts w:ascii="Times New Roman" w:hAnsi="Times New Roman"/>
          <w:b/>
          <w:sz w:val="28"/>
          <w:szCs w:val="28"/>
        </w:rPr>
        <w:t xml:space="preserve">Порядок признания бесхозяйных объектов муниципальной </w:t>
      </w:r>
    </w:p>
    <w:p w:rsidR="00654C9B" w:rsidRPr="00DD2887" w:rsidRDefault="00654C9B" w:rsidP="005879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887">
        <w:rPr>
          <w:rFonts w:ascii="Times New Roman" w:hAnsi="Times New Roman"/>
          <w:b/>
          <w:sz w:val="28"/>
          <w:szCs w:val="28"/>
        </w:rPr>
        <w:t xml:space="preserve">собственностью </w:t>
      </w:r>
      <w:r w:rsidR="007B4FFE" w:rsidRPr="00DD2887">
        <w:rPr>
          <w:rFonts w:ascii="Times New Roman" w:hAnsi="Times New Roman"/>
          <w:b/>
          <w:sz w:val="28"/>
          <w:szCs w:val="28"/>
        </w:rPr>
        <w:t>муниципального о</w:t>
      </w:r>
      <w:r w:rsidR="00846109" w:rsidRPr="00DD2887">
        <w:rPr>
          <w:rFonts w:ascii="Times New Roman" w:hAnsi="Times New Roman"/>
          <w:b/>
          <w:sz w:val="28"/>
          <w:szCs w:val="28"/>
        </w:rPr>
        <w:t>бразования Дербентского сельского поселения Тимашевского района</w:t>
      </w:r>
    </w:p>
    <w:p w:rsidR="00654C9B" w:rsidRPr="00DD2887" w:rsidRDefault="00654C9B" w:rsidP="005879E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4C9B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lastRenderedPageBreak/>
        <w:t>4</w:t>
      </w:r>
      <w:r w:rsidR="00654C9B" w:rsidRPr="00DD2887">
        <w:rPr>
          <w:rFonts w:ascii="Times New Roman" w:hAnsi="Times New Roman"/>
          <w:sz w:val="28"/>
          <w:szCs w:val="28"/>
        </w:rPr>
        <w:t xml:space="preserve">.1. Если до принятия бесхозяйного объекта недвижимого имущества в муниципальную собственность </w:t>
      </w:r>
      <w:r w:rsidR="00846109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54C9B" w:rsidRPr="00DD2887">
        <w:rPr>
          <w:rFonts w:ascii="Times New Roman" w:hAnsi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654C9B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302"/>
      <w:r w:rsidRPr="00DD2887">
        <w:rPr>
          <w:rFonts w:ascii="Times New Roman" w:hAnsi="Times New Roman"/>
          <w:sz w:val="28"/>
          <w:szCs w:val="28"/>
        </w:rPr>
        <w:t>4</w:t>
      </w:r>
      <w:r w:rsidR="00654C9B" w:rsidRPr="00DD2887">
        <w:rPr>
          <w:rFonts w:ascii="Times New Roman" w:hAnsi="Times New Roman"/>
          <w:sz w:val="28"/>
          <w:szCs w:val="28"/>
        </w:rPr>
        <w:t>.2. В случае, если собственник докажет право собственности на объект недвижимого имущества, должностное лицо:</w:t>
      </w:r>
      <w:bookmarkEnd w:id="1"/>
    </w:p>
    <w:p w:rsidR="00654C9B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54C9B" w:rsidRPr="00DD2887">
        <w:rPr>
          <w:rFonts w:ascii="Times New Roman" w:hAnsi="Times New Roman"/>
          <w:sz w:val="28"/>
          <w:szCs w:val="28"/>
        </w:rPr>
        <w:t xml:space="preserve">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 </w:t>
      </w:r>
    </w:p>
    <w:p w:rsidR="00654C9B" w:rsidRPr="00DD2887" w:rsidRDefault="00654C9B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При непринятии со стороны собственника никаких мер по истечении </w:t>
      </w:r>
      <w:r w:rsidR="007B4FFE" w:rsidRPr="00DD2887">
        <w:rPr>
          <w:rFonts w:ascii="Times New Roman" w:hAnsi="Times New Roman"/>
          <w:sz w:val="28"/>
          <w:szCs w:val="28"/>
        </w:rPr>
        <w:t>шести</w:t>
      </w:r>
      <w:r w:rsidRPr="00DD2887">
        <w:rPr>
          <w:rFonts w:ascii="Times New Roman" w:hAnsi="Times New Roman"/>
          <w:sz w:val="28"/>
          <w:szCs w:val="28"/>
        </w:rPr>
        <w:t xml:space="preserve"> месяцев с даты получения собственником письменного обращения:</w:t>
      </w:r>
    </w:p>
    <w:p w:rsidR="00654C9B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54C9B" w:rsidRPr="00DD2887">
        <w:rPr>
          <w:rFonts w:ascii="Times New Roman" w:hAnsi="Times New Roman"/>
          <w:sz w:val="28"/>
          <w:szCs w:val="28"/>
        </w:rPr>
        <w:t xml:space="preserve"> составляется соответствующий акт, вопросы его дальнейшего использования решаются в судебном порядке;</w:t>
      </w:r>
    </w:p>
    <w:p w:rsidR="00654C9B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54C9B" w:rsidRPr="00DD2887">
        <w:rPr>
          <w:rFonts w:ascii="Times New Roman" w:hAnsi="Times New Roman"/>
          <w:sz w:val="28"/>
          <w:szCs w:val="28"/>
        </w:rPr>
        <w:t xml:space="preserve"> готовится соответствующее </w:t>
      </w:r>
      <w:r w:rsidR="003C3C6A" w:rsidRPr="00DD2887">
        <w:rPr>
          <w:rFonts w:ascii="Times New Roman" w:hAnsi="Times New Roman"/>
          <w:sz w:val="28"/>
          <w:szCs w:val="28"/>
        </w:rPr>
        <w:t>п</w:t>
      </w:r>
      <w:r w:rsidR="00654C9B" w:rsidRPr="00DD2887">
        <w:rPr>
          <w:rFonts w:ascii="Times New Roman" w:hAnsi="Times New Roman"/>
          <w:sz w:val="28"/>
          <w:szCs w:val="28"/>
        </w:rPr>
        <w:t>остановление об исключении этого объекта из Реестра.</w:t>
      </w:r>
    </w:p>
    <w:p w:rsidR="00654C9B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303"/>
      <w:r w:rsidRPr="00DD2887">
        <w:rPr>
          <w:rFonts w:ascii="Times New Roman" w:hAnsi="Times New Roman"/>
          <w:sz w:val="28"/>
          <w:szCs w:val="28"/>
        </w:rPr>
        <w:t>4</w:t>
      </w:r>
      <w:r w:rsidR="00654C9B" w:rsidRPr="00DD2887">
        <w:rPr>
          <w:rFonts w:ascii="Times New Roman" w:hAnsi="Times New Roman"/>
          <w:sz w:val="28"/>
          <w:szCs w:val="28"/>
        </w:rPr>
        <w:t xml:space="preserve">.3. В случае, если собственник докажет свое право собственности на объект недвижимого имущества, администрация </w:t>
      </w:r>
      <w:r w:rsidR="00846109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54C9B" w:rsidRPr="00DD2887">
        <w:rPr>
          <w:rFonts w:ascii="Times New Roman" w:hAnsi="Times New Roman"/>
          <w:sz w:val="28"/>
          <w:szCs w:val="28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2"/>
    </w:p>
    <w:p w:rsidR="00654C9B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304"/>
      <w:r w:rsidRPr="00DD2887">
        <w:rPr>
          <w:rFonts w:ascii="Times New Roman" w:hAnsi="Times New Roman"/>
          <w:sz w:val="28"/>
          <w:szCs w:val="28"/>
        </w:rPr>
        <w:t>4</w:t>
      </w:r>
      <w:r w:rsidR="00654C9B" w:rsidRPr="00DD2887">
        <w:rPr>
          <w:rFonts w:ascii="Times New Roman" w:hAnsi="Times New Roman"/>
          <w:sz w:val="28"/>
          <w:szCs w:val="28"/>
        </w:rPr>
        <w:t xml:space="preserve">.4. В случае, если бесхозяйный объект недвижимого имущества по решению суда будет признан муниципальной собственностью </w:t>
      </w:r>
      <w:r w:rsidRPr="00DD288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46109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54C9B" w:rsidRPr="00DD2887">
        <w:rPr>
          <w:rFonts w:ascii="Times New Roman" w:hAnsi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3"/>
    </w:p>
    <w:p w:rsidR="00654C9B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4.5. По истечение</w:t>
      </w:r>
      <w:r w:rsidR="00654C9B" w:rsidRPr="00DD2887">
        <w:rPr>
          <w:rFonts w:ascii="Times New Roman" w:hAnsi="Times New Roman"/>
          <w:sz w:val="28"/>
          <w:szCs w:val="28"/>
        </w:rPr>
        <w:t xml:space="preserve"> года со дня постановки бесхозяйного объекта недвижимого имущества </w:t>
      </w:r>
      <w:r w:rsidR="00846109" w:rsidRPr="00DD2887">
        <w:rPr>
          <w:rFonts w:ascii="Times New Roman" w:hAnsi="Times New Roman"/>
          <w:sz w:val="28"/>
          <w:szCs w:val="28"/>
        </w:rPr>
        <w:t xml:space="preserve">бесхозяйного Межмуниципальный отдел по Приморско-Ахтарскому и Тимашевскому районам Управления Росреестра по Краснодарскому краю   </w:t>
      </w:r>
      <w:r w:rsidR="00654C9B" w:rsidRPr="00DD2887">
        <w:rPr>
          <w:rFonts w:ascii="Times New Roman" w:hAnsi="Times New Roman"/>
          <w:sz w:val="28"/>
          <w:szCs w:val="28"/>
        </w:rPr>
        <w:t xml:space="preserve">на учет администрация </w:t>
      </w:r>
      <w:r w:rsidRPr="00DD2887">
        <w:rPr>
          <w:rFonts w:ascii="Times New Roman" w:hAnsi="Times New Roman"/>
          <w:sz w:val="28"/>
          <w:szCs w:val="28"/>
        </w:rPr>
        <w:t>муниципальног</w:t>
      </w:r>
      <w:r w:rsidR="00846109" w:rsidRPr="00DD2887">
        <w:rPr>
          <w:rFonts w:ascii="Times New Roman" w:hAnsi="Times New Roman"/>
          <w:sz w:val="28"/>
          <w:szCs w:val="28"/>
        </w:rPr>
        <w:t>о образования Дербентского сельского поселения Тимашевского района</w:t>
      </w:r>
      <w:r w:rsidR="00654C9B" w:rsidRPr="00DD2887">
        <w:rPr>
          <w:rFonts w:ascii="Times New Roman" w:hAnsi="Times New Roman"/>
          <w:sz w:val="28"/>
          <w:szCs w:val="28"/>
        </w:rPr>
        <w:t xml:space="preserve"> 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 Федерации.</w:t>
      </w:r>
    </w:p>
    <w:p w:rsidR="00654C9B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4</w:t>
      </w:r>
      <w:r w:rsidR="00654C9B" w:rsidRPr="00DD2887">
        <w:rPr>
          <w:rFonts w:ascii="Times New Roman" w:hAnsi="Times New Roman"/>
          <w:sz w:val="28"/>
          <w:szCs w:val="28"/>
        </w:rPr>
        <w:t>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.</w:t>
      </w:r>
    </w:p>
    <w:p w:rsidR="00654C9B" w:rsidRPr="00DD2887" w:rsidRDefault="007B4FFE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502"/>
      <w:r w:rsidRPr="00DD2887">
        <w:rPr>
          <w:rFonts w:ascii="Times New Roman" w:hAnsi="Times New Roman"/>
          <w:sz w:val="28"/>
          <w:szCs w:val="28"/>
        </w:rPr>
        <w:t>4</w:t>
      </w:r>
      <w:r w:rsidR="00654C9B" w:rsidRPr="00DD2887">
        <w:rPr>
          <w:rFonts w:ascii="Times New Roman" w:hAnsi="Times New Roman"/>
          <w:sz w:val="28"/>
          <w:szCs w:val="28"/>
        </w:rPr>
        <w:t xml:space="preserve">.7. После вступления в силу решения суда о признании права муниципальной собственности </w:t>
      </w:r>
      <w:r w:rsidR="00846109" w:rsidRPr="00DD2887">
        <w:rPr>
          <w:rFonts w:ascii="Times New Roman" w:hAnsi="Times New Roman"/>
          <w:sz w:val="28"/>
          <w:szCs w:val="28"/>
        </w:rPr>
        <w:t xml:space="preserve">муниципального образования Дербентского сельского поселения Тимашевского района </w:t>
      </w:r>
      <w:r w:rsidR="00654C9B" w:rsidRPr="00DD2887">
        <w:rPr>
          <w:rFonts w:ascii="Times New Roman" w:hAnsi="Times New Roman"/>
          <w:sz w:val="28"/>
          <w:szCs w:val="28"/>
        </w:rPr>
        <w:t>на бесхозяйный объект недвижимого имущества, уполномоченное должностное лицо:</w:t>
      </w:r>
      <w:bookmarkEnd w:id="4"/>
    </w:p>
    <w:p w:rsidR="00654C9B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54C9B" w:rsidRPr="00DD2887">
        <w:rPr>
          <w:rFonts w:ascii="Times New Roman" w:hAnsi="Times New Roman"/>
          <w:sz w:val="28"/>
          <w:szCs w:val="28"/>
        </w:rPr>
        <w:t xml:space="preserve"> готовит проект </w:t>
      </w:r>
      <w:r w:rsidR="000953DD" w:rsidRPr="00DD2887">
        <w:rPr>
          <w:rFonts w:ascii="Times New Roman" w:hAnsi="Times New Roman"/>
          <w:sz w:val="28"/>
          <w:szCs w:val="28"/>
        </w:rPr>
        <w:t xml:space="preserve">решения </w:t>
      </w:r>
      <w:r w:rsidR="007B4FFE" w:rsidRPr="00DD2887"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="00846109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54C9B" w:rsidRPr="00DD2887">
        <w:rPr>
          <w:rFonts w:ascii="Times New Roman" w:hAnsi="Times New Roman"/>
          <w:sz w:val="28"/>
          <w:szCs w:val="28"/>
        </w:rPr>
        <w:t xml:space="preserve"> о принятии объекта недвижимого имущества в муниципальную собственность с включением его в состав муниципальной собственности </w:t>
      </w:r>
      <w:r w:rsidR="00846109" w:rsidRPr="00DD2887">
        <w:rPr>
          <w:rFonts w:ascii="Times New Roman" w:hAnsi="Times New Roman"/>
          <w:sz w:val="28"/>
          <w:szCs w:val="28"/>
        </w:rPr>
        <w:t>Дербентского сельског</w:t>
      </w:r>
      <w:r w:rsidR="00C712C0">
        <w:rPr>
          <w:rFonts w:ascii="Times New Roman" w:hAnsi="Times New Roman"/>
          <w:sz w:val="28"/>
          <w:szCs w:val="28"/>
        </w:rPr>
        <w:t>о поселения Тимашевского района</w:t>
      </w:r>
      <w:r w:rsidR="00654C9B" w:rsidRPr="00DD2887">
        <w:rPr>
          <w:rFonts w:ascii="Times New Roman" w:hAnsi="Times New Roman"/>
          <w:sz w:val="28"/>
          <w:szCs w:val="28"/>
        </w:rPr>
        <w:t>;</w:t>
      </w:r>
    </w:p>
    <w:p w:rsidR="00654C9B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654C9B" w:rsidRPr="00DD2887">
        <w:rPr>
          <w:rFonts w:ascii="Times New Roman" w:hAnsi="Times New Roman"/>
          <w:sz w:val="28"/>
          <w:szCs w:val="28"/>
        </w:rPr>
        <w:t xml:space="preserve"> </w:t>
      </w:r>
      <w:r w:rsidR="000953DD" w:rsidRPr="00DD2887">
        <w:rPr>
          <w:rFonts w:ascii="Times New Roman" w:hAnsi="Times New Roman"/>
          <w:sz w:val="28"/>
          <w:szCs w:val="28"/>
        </w:rPr>
        <w:t xml:space="preserve">на основании принятого </w:t>
      </w:r>
      <w:r w:rsidR="007B4FFE" w:rsidRPr="00DD2887">
        <w:rPr>
          <w:rFonts w:ascii="Times New Roman" w:hAnsi="Times New Roman"/>
          <w:sz w:val="28"/>
          <w:szCs w:val="28"/>
        </w:rPr>
        <w:t xml:space="preserve">представительным органом </w:t>
      </w:r>
      <w:r w:rsidR="00846109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0953DD" w:rsidRPr="00DD2887">
        <w:rPr>
          <w:rFonts w:ascii="Times New Roman" w:hAnsi="Times New Roman"/>
          <w:sz w:val="28"/>
          <w:szCs w:val="28"/>
        </w:rPr>
        <w:t xml:space="preserve"> решения </w:t>
      </w:r>
      <w:r w:rsidR="00654C9B" w:rsidRPr="00DD2887">
        <w:rPr>
          <w:rFonts w:ascii="Times New Roman" w:hAnsi="Times New Roman"/>
          <w:sz w:val="28"/>
          <w:szCs w:val="28"/>
        </w:rPr>
        <w:t xml:space="preserve">вносит объект недвижимого имущества в реестр муниципального имущества </w:t>
      </w:r>
      <w:r w:rsidR="00846109" w:rsidRPr="00DD2887">
        <w:rPr>
          <w:rFonts w:ascii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654C9B" w:rsidRPr="00DD2887">
        <w:rPr>
          <w:rFonts w:ascii="Times New Roman" w:hAnsi="Times New Roman"/>
          <w:sz w:val="28"/>
          <w:szCs w:val="28"/>
        </w:rPr>
        <w:t>в установленном порядке;</w:t>
      </w:r>
    </w:p>
    <w:p w:rsidR="00654C9B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54C9B" w:rsidRPr="00DD2887">
        <w:rPr>
          <w:rFonts w:ascii="Times New Roman" w:hAnsi="Times New Roman"/>
          <w:sz w:val="28"/>
          <w:szCs w:val="28"/>
        </w:rPr>
        <w:t xml:space="preserve"> подает документы в </w:t>
      </w:r>
      <w:r w:rsidR="001646CF" w:rsidRPr="00DD2887">
        <w:rPr>
          <w:rFonts w:ascii="Times New Roman" w:hAnsi="Times New Roman"/>
          <w:sz w:val="28"/>
          <w:szCs w:val="28"/>
        </w:rPr>
        <w:t>Межмуниципальный отдел по Приморско-Ахтарскому и Тимашевскому районам Управления Росреестра по Краснодарскому краю</w:t>
      </w:r>
      <w:r w:rsidR="00A330CF" w:rsidRPr="00DD2887">
        <w:rPr>
          <w:rFonts w:ascii="Times New Roman" w:hAnsi="Times New Roman"/>
          <w:sz w:val="28"/>
          <w:szCs w:val="28"/>
        </w:rPr>
        <w:t xml:space="preserve"> </w:t>
      </w:r>
      <w:r w:rsidR="00715BC4" w:rsidRPr="00DD2887">
        <w:rPr>
          <w:rFonts w:ascii="Times New Roman" w:hAnsi="Times New Roman"/>
          <w:sz w:val="28"/>
          <w:szCs w:val="28"/>
        </w:rPr>
        <w:t xml:space="preserve"> </w:t>
      </w:r>
      <w:r w:rsidR="00654C9B" w:rsidRPr="00DD2887">
        <w:rPr>
          <w:rFonts w:ascii="Times New Roman" w:hAnsi="Times New Roman"/>
          <w:sz w:val="28"/>
          <w:szCs w:val="28"/>
        </w:rPr>
        <w:t xml:space="preserve">для государственной регистрации права муниципальной собственности </w:t>
      </w:r>
      <w:r w:rsidR="00846109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54C9B" w:rsidRPr="00DD2887">
        <w:rPr>
          <w:rFonts w:ascii="Times New Roman" w:hAnsi="Times New Roman"/>
          <w:sz w:val="28"/>
          <w:szCs w:val="28"/>
        </w:rPr>
        <w:t xml:space="preserve"> на объект недвижимого имущества;</w:t>
      </w:r>
    </w:p>
    <w:p w:rsidR="00654C9B" w:rsidRPr="00DD2887" w:rsidRDefault="00213D17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54C9B" w:rsidRPr="00DD2887">
        <w:rPr>
          <w:rFonts w:ascii="Times New Roman" w:hAnsi="Times New Roman"/>
          <w:sz w:val="28"/>
          <w:szCs w:val="28"/>
        </w:rPr>
        <w:t xml:space="preserve"> готовит проект </w:t>
      </w:r>
      <w:r w:rsidR="00A330CF" w:rsidRPr="00DD2887">
        <w:rPr>
          <w:rFonts w:ascii="Times New Roman" w:hAnsi="Times New Roman"/>
          <w:sz w:val="28"/>
          <w:szCs w:val="28"/>
        </w:rPr>
        <w:t>п</w:t>
      </w:r>
      <w:r w:rsidR="00654C9B" w:rsidRPr="00DD2887">
        <w:rPr>
          <w:rFonts w:ascii="Times New Roman" w:hAnsi="Times New Roman"/>
          <w:sz w:val="28"/>
          <w:szCs w:val="28"/>
        </w:rPr>
        <w:t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</w:t>
      </w:r>
      <w:r w:rsidR="00A330CF" w:rsidRPr="00DD2887">
        <w:rPr>
          <w:rFonts w:ascii="Times New Roman" w:hAnsi="Times New Roman"/>
          <w:sz w:val="28"/>
          <w:szCs w:val="28"/>
        </w:rPr>
        <w:t xml:space="preserve"> </w:t>
      </w:r>
      <w:r w:rsidR="00654C9B" w:rsidRPr="00DD2887">
        <w:rPr>
          <w:rFonts w:ascii="Times New Roman" w:hAnsi="Times New Roman"/>
          <w:sz w:val="28"/>
          <w:szCs w:val="28"/>
        </w:rPr>
        <w:t xml:space="preserve"> </w:t>
      </w:r>
      <w:r w:rsidR="00846109" w:rsidRPr="00DD2887">
        <w:rPr>
          <w:rFonts w:ascii="Times New Roman" w:hAnsi="Times New Roman"/>
          <w:sz w:val="28"/>
          <w:szCs w:val="28"/>
        </w:rPr>
        <w:t xml:space="preserve">Дербентского сельского поселения Тимашевского района </w:t>
      </w:r>
      <w:r w:rsidR="00654C9B" w:rsidRPr="00DD2887">
        <w:rPr>
          <w:rFonts w:ascii="Times New Roman" w:hAnsi="Times New Roman"/>
          <w:sz w:val="28"/>
          <w:szCs w:val="28"/>
        </w:rPr>
        <w:t>в установленном порядке.</w:t>
      </w:r>
    </w:p>
    <w:p w:rsidR="00654C9B" w:rsidRPr="00DD2887" w:rsidRDefault="00A330CF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503"/>
      <w:r w:rsidRPr="00DD2887">
        <w:rPr>
          <w:rFonts w:ascii="Times New Roman" w:hAnsi="Times New Roman"/>
          <w:sz w:val="28"/>
          <w:szCs w:val="28"/>
        </w:rPr>
        <w:t>4</w:t>
      </w:r>
      <w:r w:rsidR="00654C9B" w:rsidRPr="00DD2887">
        <w:rPr>
          <w:rFonts w:ascii="Times New Roman" w:hAnsi="Times New Roman"/>
          <w:sz w:val="28"/>
          <w:szCs w:val="28"/>
        </w:rPr>
        <w:t xml:space="preserve">.8. В течение 10 дней после получения </w:t>
      </w:r>
      <w:r w:rsidR="000953DD" w:rsidRPr="00DD2887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 о зарегистрированном</w:t>
      </w:r>
      <w:r w:rsidR="00654C9B" w:rsidRPr="00DD2887">
        <w:rPr>
          <w:rFonts w:ascii="Times New Roman" w:hAnsi="Times New Roman"/>
          <w:sz w:val="28"/>
          <w:szCs w:val="28"/>
        </w:rPr>
        <w:t xml:space="preserve"> прав</w:t>
      </w:r>
      <w:r w:rsidR="000953DD" w:rsidRPr="00DD2887">
        <w:rPr>
          <w:rFonts w:ascii="Times New Roman" w:hAnsi="Times New Roman"/>
          <w:sz w:val="28"/>
          <w:szCs w:val="28"/>
        </w:rPr>
        <w:t>е</w:t>
      </w:r>
      <w:r w:rsidR="00654C9B" w:rsidRPr="00DD2887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="001646CF"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  <w:r w:rsidR="00654C9B" w:rsidRPr="00DD2887">
        <w:rPr>
          <w:rFonts w:ascii="Times New Roman" w:hAnsi="Times New Roman"/>
          <w:sz w:val="28"/>
          <w:szCs w:val="28"/>
        </w:rPr>
        <w:t xml:space="preserve"> на объект недвижимого имущества должностное лицо направляет в орган, осуществляющий технический учет и инвентаризацию объектов недвижимого имущества, заверенную копию </w:t>
      </w:r>
      <w:r w:rsidR="00173A01" w:rsidRPr="00DD2887">
        <w:rPr>
          <w:rFonts w:ascii="Times New Roman" w:hAnsi="Times New Roman"/>
          <w:sz w:val="28"/>
          <w:szCs w:val="28"/>
        </w:rPr>
        <w:t>полученного документа</w:t>
      </w:r>
      <w:r w:rsidR="00654C9B" w:rsidRPr="00DD2887">
        <w:rPr>
          <w:rFonts w:ascii="Times New Roman" w:hAnsi="Times New Roman"/>
          <w:sz w:val="28"/>
          <w:szCs w:val="28"/>
        </w:rPr>
        <w:t xml:space="preserve"> для внесения изменений в техническую документацию.</w:t>
      </w:r>
      <w:bookmarkEnd w:id="5"/>
    </w:p>
    <w:p w:rsidR="00232AF9" w:rsidRPr="00DD2887" w:rsidRDefault="00232AF9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2AF9" w:rsidRPr="00DD2887" w:rsidRDefault="00A330CF" w:rsidP="005879E5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D2887">
        <w:rPr>
          <w:b/>
          <w:sz w:val="28"/>
          <w:szCs w:val="28"/>
        </w:rPr>
        <w:t>5</w:t>
      </w:r>
      <w:r w:rsidR="00232AF9" w:rsidRPr="00DD2887">
        <w:rPr>
          <w:b/>
          <w:sz w:val="28"/>
          <w:szCs w:val="28"/>
        </w:rPr>
        <w:t>. Переход бесхозяйной движимой вещи в муниципальную собственность</w:t>
      </w:r>
    </w:p>
    <w:p w:rsidR="00232AF9" w:rsidRPr="00DD2887" w:rsidRDefault="00232AF9" w:rsidP="005879E5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32AF9" w:rsidRPr="00DD2887" w:rsidRDefault="00A330CF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2887">
        <w:rPr>
          <w:sz w:val="28"/>
          <w:szCs w:val="28"/>
        </w:rPr>
        <w:t>5</w:t>
      </w:r>
      <w:r w:rsidR="00232AF9" w:rsidRPr="00DD2887">
        <w:rPr>
          <w:sz w:val="28"/>
          <w:szCs w:val="28"/>
        </w:rPr>
        <w:t xml:space="preserve">.1. 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на территории </w:t>
      </w:r>
      <w:r w:rsidR="001646CF" w:rsidRPr="00DD2887">
        <w:rPr>
          <w:sz w:val="28"/>
          <w:szCs w:val="28"/>
        </w:rPr>
        <w:t>Дербентского сельского поселения Тимашевского района</w:t>
      </w:r>
      <w:r w:rsidR="00232AF9" w:rsidRPr="00DD2887">
        <w:rPr>
          <w:sz w:val="28"/>
          <w:szCs w:val="28"/>
        </w:rPr>
        <w:t>, администрация в целях установления собственника либо владельца такой вещи:</w:t>
      </w:r>
    </w:p>
    <w:p w:rsidR="00232AF9" w:rsidRPr="00DD2887" w:rsidRDefault="00213D17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32AF9" w:rsidRPr="00DD2887">
        <w:rPr>
          <w:sz w:val="28"/>
          <w:szCs w:val="28"/>
        </w:rPr>
        <w:t xml:space="preserve"> направляет запрос в </w:t>
      </w:r>
      <w:r w:rsidR="00A330CF" w:rsidRPr="00DD2887">
        <w:rPr>
          <w:sz w:val="28"/>
          <w:szCs w:val="28"/>
        </w:rPr>
        <w:t>органы внутренних дел</w:t>
      </w:r>
      <w:r w:rsidR="00232AF9" w:rsidRPr="00DD2887">
        <w:rPr>
          <w:sz w:val="28"/>
          <w:szCs w:val="28"/>
        </w:rPr>
        <w:t xml:space="preserve"> о принятии мер к его розыску;</w:t>
      </w:r>
    </w:p>
    <w:p w:rsidR="00232AF9" w:rsidRPr="00DD2887" w:rsidRDefault="00213D17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32AF9" w:rsidRPr="00DD2887">
        <w:rPr>
          <w:sz w:val="28"/>
          <w:szCs w:val="28"/>
        </w:rPr>
        <w:t xml:space="preserve"> </w:t>
      </w:r>
      <w:r w:rsidR="00A330CF" w:rsidRPr="00DD2887">
        <w:rPr>
          <w:sz w:val="28"/>
          <w:szCs w:val="28"/>
        </w:rPr>
        <w:t>размещает</w:t>
      </w:r>
      <w:r w:rsidR="00232AF9" w:rsidRPr="00DD2887">
        <w:rPr>
          <w:sz w:val="28"/>
          <w:szCs w:val="28"/>
        </w:rPr>
        <w:t xml:space="preserve">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232AF9" w:rsidRPr="00DD2887" w:rsidRDefault="00213D17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32AF9" w:rsidRPr="00DD2887">
        <w:rPr>
          <w:sz w:val="28"/>
          <w:szCs w:val="28"/>
        </w:rPr>
        <w:t xml:space="preserve"> размещает информацию об установлении владельца в средствах массовой информации.</w:t>
      </w:r>
    </w:p>
    <w:p w:rsidR="00232AF9" w:rsidRPr="00DD2887" w:rsidRDefault="00A330CF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2887">
        <w:rPr>
          <w:sz w:val="28"/>
          <w:szCs w:val="28"/>
        </w:rPr>
        <w:t>5</w:t>
      </w:r>
      <w:r w:rsidR="00232AF9" w:rsidRPr="00DD2887">
        <w:rPr>
          <w:sz w:val="28"/>
          <w:szCs w:val="28"/>
        </w:rPr>
        <w:t>.2. Если в течение двух месяцев с даты размещения информации об установлении собственника</w:t>
      </w:r>
      <w:r w:rsidR="002574C6" w:rsidRPr="00DD2887">
        <w:rPr>
          <w:sz w:val="28"/>
          <w:szCs w:val="28"/>
        </w:rPr>
        <w:t>,</w:t>
      </w:r>
      <w:r w:rsidR="00232AF9" w:rsidRPr="00DD2887">
        <w:rPr>
          <w:sz w:val="28"/>
          <w:szCs w:val="28"/>
        </w:rPr>
        <w:t xml:space="preserve"> либо владельца брошенной</w:t>
      </w:r>
      <w:r w:rsidR="002574C6" w:rsidRPr="00DD2887">
        <w:rPr>
          <w:sz w:val="28"/>
          <w:szCs w:val="28"/>
        </w:rPr>
        <w:t xml:space="preserve"> вещи, он не будет установлен, а</w:t>
      </w:r>
      <w:r w:rsidR="00232AF9" w:rsidRPr="00DD2887">
        <w:rPr>
          <w:sz w:val="28"/>
          <w:szCs w:val="28"/>
        </w:rPr>
        <w:t xml:space="preserve">дминистрация </w:t>
      </w:r>
      <w:r w:rsidR="001646CF" w:rsidRPr="00DD2887">
        <w:rPr>
          <w:sz w:val="28"/>
          <w:szCs w:val="28"/>
        </w:rPr>
        <w:t>Дербентского сельского поселения Тимашевского района</w:t>
      </w:r>
      <w:r w:rsidR="00E80CED" w:rsidRPr="00DD2887">
        <w:rPr>
          <w:sz w:val="28"/>
          <w:szCs w:val="28"/>
        </w:rPr>
        <w:t xml:space="preserve"> </w:t>
      </w:r>
      <w:r w:rsidR="00232AF9" w:rsidRPr="00DD2887">
        <w:rPr>
          <w:sz w:val="28"/>
          <w:szCs w:val="28"/>
        </w:rPr>
        <w:t>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размеру оплаты труда.</w:t>
      </w:r>
    </w:p>
    <w:p w:rsidR="00232AF9" w:rsidRPr="00DD2887" w:rsidRDefault="00A330CF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2887">
        <w:rPr>
          <w:sz w:val="28"/>
          <w:szCs w:val="28"/>
        </w:rPr>
        <w:t>5</w:t>
      </w:r>
      <w:r w:rsidR="00232AF9" w:rsidRPr="00DD2887">
        <w:rPr>
          <w:sz w:val="28"/>
          <w:szCs w:val="28"/>
        </w:rPr>
        <w:t xml:space="preserve">.3. После вступления в силу решения суда о признании права муниципальной собственности </w:t>
      </w:r>
      <w:r w:rsidR="001646CF" w:rsidRPr="00DD2887">
        <w:rPr>
          <w:sz w:val="28"/>
          <w:szCs w:val="28"/>
        </w:rPr>
        <w:t>Дербентского сельского поселения Тимашевского района</w:t>
      </w:r>
      <w:r w:rsidR="002574C6" w:rsidRPr="00DD2887">
        <w:rPr>
          <w:sz w:val="28"/>
          <w:szCs w:val="28"/>
        </w:rPr>
        <w:t xml:space="preserve"> на бесхозяйную движимую вещь, а</w:t>
      </w:r>
      <w:r w:rsidR="00232AF9" w:rsidRPr="00DD2887">
        <w:rPr>
          <w:sz w:val="28"/>
          <w:szCs w:val="28"/>
        </w:rPr>
        <w:t>дминистрация:</w:t>
      </w:r>
    </w:p>
    <w:p w:rsidR="00232AF9" w:rsidRPr="00DD2887" w:rsidRDefault="00213D17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2574C6" w:rsidRPr="00DD2887">
        <w:rPr>
          <w:sz w:val="28"/>
          <w:szCs w:val="28"/>
        </w:rPr>
        <w:t xml:space="preserve"> готовит проект постановления а</w:t>
      </w:r>
      <w:r w:rsidR="00232AF9" w:rsidRPr="00DD2887">
        <w:rPr>
          <w:sz w:val="28"/>
          <w:szCs w:val="28"/>
        </w:rPr>
        <w:t xml:space="preserve">дминистрации о принятии движимой вещи в муниципальную собственность с включением ее в состав муниципальной казны и направляет на подписание </w:t>
      </w:r>
      <w:r w:rsidR="002574C6" w:rsidRPr="00DD2887">
        <w:rPr>
          <w:sz w:val="28"/>
          <w:szCs w:val="28"/>
        </w:rPr>
        <w:t xml:space="preserve">главе </w:t>
      </w:r>
      <w:r w:rsidR="001646CF" w:rsidRPr="00DD2887">
        <w:rPr>
          <w:sz w:val="28"/>
          <w:szCs w:val="28"/>
        </w:rPr>
        <w:t>Дербентского сельского поселения Тимашевского района</w:t>
      </w:r>
      <w:r w:rsidR="002574C6" w:rsidRPr="00DD2887">
        <w:rPr>
          <w:sz w:val="28"/>
          <w:szCs w:val="28"/>
        </w:rPr>
        <w:t xml:space="preserve"> </w:t>
      </w:r>
      <w:r w:rsidR="00232AF9" w:rsidRPr="00DD2887">
        <w:rPr>
          <w:sz w:val="28"/>
          <w:szCs w:val="28"/>
        </w:rPr>
        <w:t>в установленном порядке;</w:t>
      </w:r>
    </w:p>
    <w:p w:rsidR="00232AF9" w:rsidRPr="00DD2887" w:rsidRDefault="00213D17" w:rsidP="005879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32AF9" w:rsidRPr="00DD2887">
        <w:rPr>
          <w:sz w:val="28"/>
          <w:szCs w:val="28"/>
        </w:rPr>
        <w:t xml:space="preserve"> </w:t>
      </w:r>
      <w:r w:rsidR="002574C6" w:rsidRPr="00DD2887">
        <w:rPr>
          <w:sz w:val="28"/>
          <w:szCs w:val="28"/>
        </w:rPr>
        <w:t>готовит проект постановления а</w:t>
      </w:r>
      <w:r w:rsidR="00232AF9" w:rsidRPr="00DD2887">
        <w:rPr>
          <w:sz w:val="28"/>
          <w:szCs w:val="28"/>
        </w:rPr>
        <w:t xml:space="preserve">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</w:t>
      </w:r>
      <w:r w:rsidR="002574C6" w:rsidRPr="00DD2887">
        <w:rPr>
          <w:sz w:val="28"/>
          <w:szCs w:val="28"/>
        </w:rPr>
        <w:t xml:space="preserve">главе </w:t>
      </w:r>
      <w:r w:rsidR="001646CF" w:rsidRPr="00DD2887">
        <w:rPr>
          <w:sz w:val="28"/>
          <w:szCs w:val="28"/>
        </w:rPr>
        <w:t>Дербентского сельского поселения Тимашевского района</w:t>
      </w:r>
      <w:r w:rsidR="00232AF9" w:rsidRPr="00DD2887">
        <w:rPr>
          <w:sz w:val="28"/>
          <w:szCs w:val="28"/>
        </w:rPr>
        <w:t xml:space="preserve"> в установленном порядке.</w:t>
      </w:r>
    </w:p>
    <w:p w:rsidR="00232AF9" w:rsidRPr="00DD2887" w:rsidRDefault="00232AF9" w:rsidP="005879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1FE" w:rsidRPr="00DD2887" w:rsidRDefault="009501FE" w:rsidP="005879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98D" w:rsidRPr="00DD2887" w:rsidRDefault="004E71D5" w:rsidP="005879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 xml:space="preserve">Глава </w:t>
      </w:r>
      <w:r w:rsidR="001646CF" w:rsidRPr="00DD2887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A330CF" w:rsidRPr="00DD2887" w:rsidRDefault="001646CF" w:rsidP="005879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Тимашевского района</w:t>
      </w:r>
    </w:p>
    <w:p w:rsidR="001D5790" w:rsidRPr="00DD2887" w:rsidRDefault="00DB398D" w:rsidP="005879E5">
      <w:pPr>
        <w:suppressAutoHyphens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Times New Roman" w:eastAsia="Times New Roman" w:hAnsi="Times New Roman"/>
          <w:sz w:val="28"/>
          <w:szCs w:val="28"/>
          <w:lang w:eastAsia="ar-SA"/>
        </w:rPr>
        <w:sectPr w:rsidR="001D5790" w:rsidRPr="00DD2887" w:rsidSect="006B4C86">
          <w:pgSz w:w="11906" w:h="16838"/>
          <w:pgMar w:top="1134" w:right="567" w:bottom="851" w:left="1701" w:header="568" w:footer="709" w:gutter="0"/>
          <w:pgNumType w:start="1"/>
          <w:cols w:space="708"/>
          <w:titlePg/>
          <w:docGrid w:linePitch="360"/>
        </w:sectPr>
      </w:pPr>
      <w:r w:rsidRPr="00DD2887">
        <w:rPr>
          <w:rFonts w:ascii="Times New Roman" w:eastAsia="Arial" w:hAnsi="Times New Roman"/>
          <w:sz w:val="28"/>
          <w:szCs w:val="28"/>
          <w:lang w:eastAsia="ar-SA"/>
        </w:rPr>
        <w:t>С</w:t>
      </w:r>
      <w:r w:rsidR="001646CF" w:rsidRPr="00DD2887">
        <w:rPr>
          <w:rFonts w:ascii="Times New Roman" w:eastAsia="Times New Roman" w:hAnsi="Times New Roman"/>
          <w:sz w:val="28"/>
          <w:szCs w:val="28"/>
          <w:lang w:eastAsia="ar-SA"/>
        </w:rPr>
        <w:t>.С. Колесников</w:t>
      </w:r>
    </w:p>
    <w:p w:rsidR="00C83185" w:rsidRPr="00DD2887" w:rsidRDefault="00C83185" w:rsidP="005879E5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173A01" w:rsidRPr="00DD2887" w:rsidRDefault="00173A01" w:rsidP="005879E5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</w:t>
      </w:r>
      <w:r w:rsidRPr="00DD2887">
        <w:rPr>
          <w:rFonts w:ascii="Times New Roman" w:hAnsi="Times New Roman"/>
          <w:sz w:val="28"/>
          <w:szCs w:val="28"/>
        </w:rPr>
        <w:t xml:space="preserve">о порядке оформления бесхозяйного имущества в муниципальную собственность  </w:t>
      </w:r>
      <w:r w:rsidR="00A330CF" w:rsidRPr="00DD288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646CF" w:rsidRPr="00DD2887" w:rsidRDefault="001646CF" w:rsidP="005879E5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</w:p>
    <w:p w:rsidR="00173A01" w:rsidRPr="00DD2887" w:rsidRDefault="00173A01" w:rsidP="005879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01" w:rsidRPr="00DD2887" w:rsidRDefault="00173A01" w:rsidP="005879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01" w:rsidRPr="00DD2887" w:rsidRDefault="00A330CF" w:rsidP="005879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73A01" w:rsidRPr="00DD2887" w:rsidRDefault="00173A01" w:rsidP="005879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="00A330CF" w:rsidRPr="00DD28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87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выявленного бесхозяйного недвижимого имущества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333"/>
        <w:gridCol w:w="1547"/>
        <w:gridCol w:w="1429"/>
        <w:gridCol w:w="962"/>
        <w:gridCol w:w="1081"/>
        <w:gridCol w:w="1465"/>
        <w:gridCol w:w="1327"/>
      </w:tblGrid>
      <w:tr w:rsidR="00173A01" w:rsidRPr="00DD2887" w:rsidTr="00173A0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73A01" w:rsidRPr="00DD2887" w:rsidRDefault="00173A01" w:rsidP="00587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DD2887" w:rsidRDefault="00173A01" w:rsidP="00587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DD2887" w:rsidRDefault="00173A01" w:rsidP="00587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73A01" w:rsidRPr="00DD2887" w:rsidRDefault="00173A01" w:rsidP="00587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73A01" w:rsidRPr="00DD2887" w:rsidRDefault="00173A01" w:rsidP="00587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73A01" w:rsidRPr="00DD2887" w:rsidRDefault="00173A01" w:rsidP="00587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DD2887" w:rsidRDefault="00173A01" w:rsidP="00587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DD2887" w:rsidRDefault="00173A01" w:rsidP="00587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3A01" w:rsidRPr="00DD2887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местонахождения объекта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 (протяженность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внесения в реестр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внесения в реестр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передачи объекта на обслуживание </w:t>
            </w:r>
          </w:p>
        </w:tc>
      </w:tr>
      <w:tr w:rsidR="00173A01" w:rsidRPr="00DD2887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DD2887" w:rsidRDefault="00173A01" w:rsidP="00587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2D95" w:rsidRPr="00DD2887" w:rsidRDefault="00952D95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Pr="00DD2887" w:rsidRDefault="00173A01" w:rsidP="005879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Pr="00DD2887" w:rsidRDefault="00C83185" w:rsidP="005879E5">
      <w:pPr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DD2887">
        <w:rPr>
          <w:rFonts w:ascii="Times New Roman" w:eastAsia="Arial" w:hAnsi="Times New Roman"/>
          <w:sz w:val="28"/>
          <w:szCs w:val="28"/>
          <w:lang w:eastAsia="ar-SA"/>
        </w:rPr>
        <w:t xml:space="preserve">Глава Дербентского сельского поселения </w:t>
      </w:r>
    </w:p>
    <w:p w:rsidR="00C83185" w:rsidRPr="00DD2887" w:rsidRDefault="00C83185" w:rsidP="005879E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eastAsia="Arial" w:hAnsi="Times New Roman"/>
          <w:sz w:val="28"/>
          <w:szCs w:val="28"/>
          <w:lang w:eastAsia="ar-SA"/>
        </w:rPr>
        <w:t xml:space="preserve">Тимашевского района                                                      </w:t>
      </w:r>
      <w:r w:rsidR="006B4C86">
        <w:rPr>
          <w:rFonts w:ascii="Times New Roman" w:eastAsia="Arial" w:hAnsi="Times New Roman"/>
          <w:sz w:val="28"/>
          <w:szCs w:val="28"/>
          <w:lang w:eastAsia="ar-SA"/>
        </w:rPr>
        <w:t xml:space="preserve">                 С.С. Колесников</w:t>
      </w:r>
    </w:p>
    <w:sectPr w:rsidR="00C83185" w:rsidRPr="00DD2887" w:rsidSect="006B4C86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AF" w:rsidRDefault="001958AF" w:rsidP="00D1339A">
      <w:pPr>
        <w:spacing w:after="0" w:line="240" w:lineRule="auto"/>
      </w:pPr>
      <w:r>
        <w:separator/>
      </w:r>
    </w:p>
  </w:endnote>
  <w:endnote w:type="continuationSeparator" w:id="1">
    <w:p w:rsidR="001958AF" w:rsidRDefault="001958AF" w:rsidP="00D1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AF" w:rsidRDefault="001958AF" w:rsidP="00D1339A">
      <w:pPr>
        <w:spacing w:after="0" w:line="240" w:lineRule="auto"/>
      </w:pPr>
      <w:r>
        <w:separator/>
      </w:r>
    </w:p>
  </w:footnote>
  <w:footnote w:type="continuationSeparator" w:id="1">
    <w:p w:rsidR="001958AF" w:rsidRDefault="001958AF" w:rsidP="00D1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9A" w:rsidRDefault="006B4C86" w:rsidP="006B4C86">
    <w:pPr>
      <w:pStyle w:val="ab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9A" w:rsidRPr="006B4C86" w:rsidRDefault="00D43F37" w:rsidP="006B4C86">
    <w:pPr>
      <w:pStyle w:val="ab"/>
      <w:jc w:val="center"/>
      <w:rPr>
        <w:rFonts w:ascii="Times New Roman" w:hAnsi="Times New Roman"/>
        <w:sz w:val="28"/>
        <w:szCs w:val="28"/>
      </w:rPr>
    </w:pPr>
    <w:r w:rsidRPr="006B4C86">
      <w:rPr>
        <w:rFonts w:ascii="Times New Roman" w:hAnsi="Times New Roman"/>
        <w:sz w:val="28"/>
        <w:szCs w:val="28"/>
      </w:rPr>
      <w:fldChar w:fldCharType="begin"/>
    </w:r>
    <w:r w:rsidR="006B4C86" w:rsidRPr="006B4C86">
      <w:rPr>
        <w:rFonts w:ascii="Times New Roman" w:hAnsi="Times New Roman"/>
        <w:sz w:val="28"/>
        <w:szCs w:val="28"/>
      </w:rPr>
      <w:instrText xml:space="preserve"> PAGE   \* MERGEFORMAT </w:instrText>
    </w:r>
    <w:r w:rsidRPr="006B4C86">
      <w:rPr>
        <w:rFonts w:ascii="Times New Roman" w:hAnsi="Times New Roman"/>
        <w:sz w:val="28"/>
        <w:szCs w:val="28"/>
      </w:rPr>
      <w:fldChar w:fldCharType="separate"/>
    </w:r>
    <w:r w:rsidR="00C712C0">
      <w:rPr>
        <w:rFonts w:ascii="Times New Roman" w:hAnsi="Times New Roman"/>
        <w:noProof/>
        <w:sz w:val="28"/>
        <w:szCs w:val="28"/>
      </w:rPr>
      <w:t>2</w:t>
    </w:r>
    <w:r w:rsidRPr="006B4C8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293"/>
    <w:rsid w:val="00001AA4"/>
    <w:rsid w:val="0000753E"/>
    <w:rsid w:val="000232D0"/>
    <w:rsid w:val="000519F8"/>
    <w:rsid w:val="000702F9"/>
    <w:rsid w:val="00073C78"/>
    <w:rsid w:val="000953DD"/>
    <w:rsid w:val="000A7792"/>
    <w:rsid w:val="000D2970"/>
    <w:rsid w:val="00120F6C"/>
    <w:rsid w:val="001249B1"/>
    <w:rsid w:val="001646CF"/>
    <w:rsid w:val="00170E44"/>
    <w:rsid w:val="00173A01"/>
    <w:rsid w:val="001958AF"/>
    <w:rsid w:val="00197617"/>
    <w:rsid w:val="001A344D"/>
    <w:rsid w:val="001A3E1A"/>
    <w:rsid w:val="001D5790"/>
    <w:rsid w:val="001E3BA0"/>
    <w:rsid w:val="001F367B"/>
    <w:rsid w:val="00213D17"/>
    <w:rsid w:val="00232AF9"/>
    <w:rsid w:val="002574C6"/>
    <w:rsid w:val="002936C3"/>
    <w:rsid w:val="002D6488"/>
    <w:rsid w:val="00310302"/>
    <w:rsid w:val="00314326"/>
    <w:rsid w:val="00334E77"/>
    <w:rsid w:val="00347057"/>
    <w:rsid w:val="00354CF7"/>
    <w:rsid w:val="003625C9"/>
    <w:rsid w:val="003930D1"/>
    <w:rsid w:val="003A3C0E"/>
    <w:rsid w:val="003A476E"/>
    <w:rsid w:val="003B6D85"/>
    <w:rsid w:val="003C3C6A"/>
    <w:rsid w:val="003C79CF"/>
    <w:rsid w:val="003D2225"/>
    <w:rsid w:val="004105EF"/>
    <w:rsid w:val="00455DD5"/>
    <w:rsid w:val="00477BEC"/>
    <w:rsid w:val="004B3572"/>
    <w:rsid w:val="004C2073"/>
    <w:rsid w:val="004D2B22"/>
    <w:rsid w:val="004E71D5"/>
    <w:rsid w:val="004F4E64"/>
    <w:rsid w:val="004F6084"/>
    <w:rsid w:val="00512C01"/>
    <w:rsid w:val="00516A30"/>
    <w:rsid w:val="00520417"/>
    <w:rsid w:val="005255F7"/>
    <w:rsid w:val="00535957"/>
    <w:rsid w:val="00543DB8"/>
    <w:rsid w:val="005445C0"/>
    <w:rsid w:val="00563B07"/>
    <w:rsid w:val="005879E5"/>
    <w:rsid w:val="005917E5"/>
    <w:rsid w:val="00593E76"/>
    <w:rsid w:val="005C034D"/>
    <w:rsid w:val="005D3C74"/>
    <w:rsid w:val="005D5B0B"/>
    <w:rsid w:val="006469EE"/>
    <w:rsid w:val="00654C9B"/>
    <w:rsid w:val="0066465E"/>
    <w:rsid w:val="00681D49"/>
    <w:rsid w:val="00686F5C"/>
    <w:rsid w:val="006A2BCC"/>
    <w:rsid w:val="006B4C86"/>
    <w:rsid w:val="006B52D8"/>
    <w:rsid w:val="006F01A1"/>
    <w:rsid w:val="00715BC4"/>
    <w:rsid w:val="0071623C"/>
    <w:rsid w:val="00760DAB"/>
    <w:rsid w:val="00787814"/>
    <w:rsid w:val="00797371"/>
    <w:rsid w:val="007A08F0"/>
    <w:rsid w:val="007A0992"/>
    <w:rsid w:val="007A77DD"/>
    <w:rsid w:val="007B0745"/>
    <w:rsid w:val="007B4A29"/>
    <w:rsid w:val="007B4FFE"/>
    <w:rsid w:val="007C1C7A"/>
    <w:rsid w:val="007E119D"/>
    <w:rsid w:val="007E4E28"/>
    <w:rsid w:val="007F161B"/>
    <w:rsid w:val="007F16D8"/>
    <w:rsid w:val="00827CFE"/>
    <w:rsid w:val="0083213A"/>
    <w:rsid w:val="00846109"/>
    <w:rsid w:val="008A44CB"/>
    <w:rsid w:val="008A5916"/>
    <w:rsid w:val="008E3EEC"/>
    <w:rsid w:val="008F7AF1"/>
    <w:rsid w:val="00902397"/>
    <w:rsid w:val="009221BB"/>
    <w:rsid w:val="009501FE"/>
    <w:rsid w:val="00952D95"/>
    <w:rsid w:val="009829B2"/>
    <w:rsid w:val="00987FB8"/>
    <w:rsid w:val="00997D2C"/>
    <w:rsid w:val="009A0B8C"/>
    <w:rsid w:val="009B18EA"/>
    <w:rsid w:val="009F6631"/>
    <w:rsid w:val="00A16AA3"/>
    <w:rsid w:val="00A302B9"/>
    <w:rsid w:val="00A330CF"/>
    <w:rsid w:val="00A42FCE"/>
    <w:rsid w:val="00A576F7"/>
    <w:rsid w:val="00AA488A"/>
    <w:rsid w:val="00B872C7"/>
    <w:rsid w:val="00B92A72"/>
    <w:rsid w:val="00C712C0"/>
    <w:rsid w:val="00C72B98"/>
    <w:rsid w:val="00C83185"/>
    <w:rsid w:val="00C854EF"/>
    <w:rsid w:val="00CA60A7"/>
    <w:rsid w:val="00CD625F"/>
    <w:rsid w:val="00CF725E"/>
    <w:rsid w:val="00D1339A"/>
    <w:rsid w:val="00D43F37"/>
    <w:rsid w:val="00D47783"/>
    <w:rsid w:val="00D73A59"/>
    <w:rsid w:val="00D812FC"/>
    <w:rsid w:val="00D83685"/>
    <w:rsid w:val="00DB1B99"/>
    <w:rsid w:val="00DB398D"/>
    <w:rsid w:val="00DB6405"/>
    <w:rsid w:val="00DD2887"/>
    <w:rsid w:val="00DE4723"/>
    <w:rsid w:val="00DE4EBC"/>
    <w:rsid w:val="00E25F39"/>
    <w:rsid w:val="00E31293"/>
    <w:rsid w:val="00E346A8"/>
    <w:rsid w:val="00E80CED"/>
    <w:rsid w:val="00EB6294"/>
    <w:rsid w:val="00EC771F"/>
    <w:rsid w:val="00EE702A"/>
    <w:rsid w:val="00F2198D"/>
    <w:rsid w:val="00F632FC"/>
    <w:rsid w:val="00F7326E"/>
    <w:rsid w:val="00F9022A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C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A42FCE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character" w:customStyle="1" w:styleId="10">
    <w:name w:val="Заголовок 1 Знак"/>
    <w:link w:val="1"/>
    <w:uiPriority w:val="9"/>
    <w:rsid w:val="005C034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rsid w:val="00B872C7"/>
    <w:rPr>
      <w:color w:val="0000FF"/>
      <w:u w:val="single"/>
    </w:rPr>
  </w:style>
  <w:style w:type="paragraph" w:customStyle="1" w:styleId="formattext">
    <w:name w:val="formattext"/>
    <w:basedOn w:val="a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445C0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133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339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133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33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hyperlink" Target="https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https://budget.1jur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dget.1ju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DE5D6A9A6CC61E0083716E3B9A8C71F1BF7FF743494A6944AC0B0E09CE40B6495EECAAE1A07C15E84AB2E0523EEv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28096</CharactersWithSpaces>
  <SharedDoc>false</SharedDoc>
  <HLinks>
    <vt:vector size="30" baseType="variant"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/document/99/9046215/</vt:lpwstr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Ольга</cp:lastModifiedBy>
  <cp:revision>12</cp:revision>
  <cp:lastPrinted>2020-03-10T12:00:00Z</cp:lastPrinted>
  <dcterms:created xsi:type="dcterms:W3CDTF">2020-02-07T10:51:00Z</dcterms:created>
  <dcterms:modified xsi:type="dcterms:W3CDTF">2020-03-10T12:00:00Z</dcterms:modified>
</cp:coreProperties>
</file>