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8A" w:rsidRDefault="00C8038A" w:rsidP="000524E5">
      <w:pPr>
        <w:jc w:val="center"/>
        <w:rPr>
          <w:sz w:val="28"/>
          <w:szCs w:val="28"/>
        </w:rPr>
      </w:pPr>
    </w:p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C65768" w:rsidRPr="00C65768" w:rsidRDefault="00C65768" w:rsidP="00C65768">
      <w:pPr>
        <w:jc w:val="both"/>
        <w:rPr>
          <w:sz w:val="28"/>
          <w:szCs w:val="28"/>
        </w:rPr>
      </w:pPr>
    </w:p>
    <w:p w:rsidR="00B13176" w:rsidRPr="00C8038A" w:rsidRDefault="00B13176" w:rsidP="00C8038A">
      <w:pPr>
        <w:pStyle w:val="120"/>
        <w:spacing w:before="0" w:line="240" w:lineRule="auto"/>
        <w:ind w:right="320" w:firstLine="709"/>
        <w:jc w:val="both"/>
        <w:rPr>
          <w:b w:val="0"/>
          <w:bCs w:val="0"/>
          <w:sz w:val="28"/>
          <w:szCs w:val="28"/>
        </w:rPr>
      </w:pPr>
      <w:r w:rsidRPr="00C8038A">
        <w:rPr>
          <w:b w:val="0"/>
          <w:sz w:val="28"/>
          <w:szCs w:val="28"/>
        </w:rPr>
        <w:t xml:space="preserve">Специалист администрации </w:t>
      </w:r>
      <w:r w:rsidR="004161A1" w:rsidRPr="00C8038A">
        <w:rPr>
          <w:b w:val="0"/>
          <w:sz w:val="28"/>
          <w:szCs w:val="28"/>
        </w:rPr>
        <w:t>Дербентского</w:t>
      </w:r>
      <w:r w:rsidRPr="00C8038A">
        <w:rPr>
          <w:b w:val="0"/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C8038A">
        <w:rPr>
          <w:b w:val="0"/>
          <w:sz w:val="28"/>
          <w:szCs w:val="28"/>
        </w:rPr>
        <w:t>Дербентского</w:t>
      </w:r>
      <w:r w:rsidRPr="00C8038A">
        <w:rPr>
          <w:b w:val="0"/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C8038A">
        <w:rPr>
          <w:b w:val="0"/>
          <w:sz w:val="28"/>
          <w:szCs w:val="28"/>
        </w:rPr>
        <w:t>Дербентского</w:t>
      </w:r>
      <w:r w:rsidRPr="00C8038A">
        <w:rPr>
          <w:b w:val="0"/>
          <w:sz w:val="28"/>
          <w:szCs w:val="28"/>
        </w:rPr>
        <w:t xml:space="preserve"> сельского поселения  Тимашевского района </w:t>
      </w:r>
      <w:r w:rsidR="009C0B95" w:rsidRPr="00C8038A">
        <w:rPr>
          <w:b w:val="0"/>
          <w:sz w:val="28"/>
        </w:rPr>
        <w:t>«</w:t>
      </w:r>
      <w:r w:rsidR="00C8038A" w:rsidRPr="00C8038A">
        <w:rPr>
          <w:b w:val="0"/>
          <w:sz w:val="28"/>
          <w:szCs w:val="28"/>
        </w:rPr>
        <w:t xml:space="preserve">О внесении изменений в постановление </w:t>
      </w:r>
      <w:r w:rsidR="00C8038A" w:rsidRPr="00C8038A">
        <w:rPr>
          <w:b w:val="0"/>
          <w:bCs w:val="0"/>
          <w:sz w:val="28"/>
          <w:szCs w:val="28"/>
        </w:rPr>
        <w:t xml:space="preserve">администрации </w:t>
      </w:r>
      <w:r w:rsidR="00C8038A" w:rsidRPr="00C8038A">
        <w:rPr>
          <w:b w:val="0"/>
          <w:bCs w:val="0"/>
          <w:sz w:val="28"/>
          <w:szCs w:val="28"/>
          <w:lang w:val="ru-RU"/>
        </w:rPr>
        <w:t>Дербентского сельского поселения</w:t>
      </w:r>
      <w:r w:rsidR="00C8038A" w:rsidRPr="00C8038A">
        <w:rPr>
          <w:b w:val="0"/>
          <w:bCs w:val="0"/>
          <w:sz w:val="28"/>
          <w:szCs w:val="28"/>
        </w:rPr>
        <w:t xml:space="preserve"> Тимашевск</w:t>
      </w:r>
      <w:r w:rsidR="00C8038A" w:rsidRPr="00C8038A">
        <w:rPr>
          <w:b w:val="0"/>
          <w:bCs w:val="0"/>
          <w:sz w:val="28"/>
          <w:szCs w:val="28"/>
          <w:lang w:val="ru-RU"/>
        </w:rPr>
        <w:t>ого</w:t>
      </w:r>
      <w:r w:rsidR="00C8038A" w:rsidRPr="00C8038A">
        <w:rPr>
          <w:b w:val="0"/>
          <w:bCs w:val="0"/>
          <w:sz w:val="28"/>
          <w:szCs w:val="28"/>
        </w:rPr>
        <w:t xml:space="preserve"> район</w:t>
      </w:r>
      <w:r w:rsidR="00C8038A" w:rsidRPr="00C8038A">
        <w:rPr>
          <w:b w:val="0"/>
          <w:bCs w:val="0"/>
          <w:sz w:val="28"/>
          <w:szCs w:val="28"/>
          <w:lang w:val="ru-RU"/>
        </w:rPr>
        <w:t>а</w:t>
      </w:r>
      <w:r w:rsidR="00C8038A">
        <w:rPr>
          <w:b w:val="0"/>
          <w:sz w:val="28"/>
          <w:szCs w:val="28"/>
        </w:rPr>
        <w:t xml:space="preserve"> </w:t>
      </w:r>
      <w:r w:rsidR="00C8038A" w:rsidRPr="00C8038A">
        <w:rPr>
          <w:b w:val="0"/>
          <w:sz w:val="28"/>
          <w:szCs w:val="28"/>
        </w:rPr>
        <w:t xml:space="preserve">от </w:t>
      </w:r>
      <w:r w:rsidR="00C8038A" w:rsidRPr="00C8038A">
        <w:rPr>
          <w:b w:val="0"/>
          <w:sz w:val="28"/>
          <w:szCs w:val="28"/>
          <w:lang w:val="ru-RU"/>
        </w:rPr>
        <w:t>2 августа 2018 года № 60</w:t>
      </w:r>
      <w:r w:rsidR="00C8038A" w:rsidRPr="00C8038A">
        <w:rPr>
          <w:b w:val="0"/>
          <w:sz w:val="28"/>
          <w:szCs w:val="28"/>
        </w:rPr>
        <w:t xml:space="preserve"> </w:t>
      </w:r>
      <w:r w:rsidR="00C8038A" w:rsidRPr="00C8038A">
        <w:rPr>
          <w:b w:val="0"/>
          <w:sz w:val="28"/>
          <w:szCs w:val="28"/>
          <w:lang w:val="ru-RU"/>
        </w:rPr>
        <w:t>«</w:t>
      </w:r>
      <w:r w:rsidR="00C8038A" w:rsidRPr="00C8038A">
        <w:rPr>
          <w:b w:val="0"/>
          <w:sz w:val="28"/>
          <w:szCs w:val="28"/>
        </w:rPr>
        <w:t xml:space="preserve">Об утверждении </w:t>
      </w:r>
      <w:r w:rsidR="00C8038A" w:rsidRPr="00C8038A">
        <w:rPr>
          <w:b w:val="0"/>
          <w:sz w:val="28"/>
          <w:szCs w:val="28"/>
          <w:lang w:val="ru-RU"/>
        </w:rPr>
        <w:t xml:space="preserve">порядка </w:t>
      </w:r>
      <w:r w:rsidR="00C8038A" w:rsidRPr="00C8038A">
        <w:rPr>
          <w:b w:val="0"/>
          <w:bCs w:val="0"/>
          <w:sz w:val="28"/>
          <w:szCs w:val="28"/>
        </w:rPr>
        <w:t xml:space="preserve">подачи и рассмотрения жалоб на решения и действия (бездействие) администрации </w:t>
      </w:r>
      <w:r w:rsidR="00C8038A" w:rsidRPr="00C8038A">
        <w:rPr>
          <w:b w:val="0"/>
          <w:bCs w:val="0"/>
          <w:sz w:val="28"/>
          <w:szCs w:val="28"/>
          <w:lang w:val="ru-RU"/>
        </w:rPr>
        <w:t>Дербентского сельского поселения</w:t>
      </w:r>
      <w:r w:rsidR="00C8038A" w:rsidRPr="00C8038A">
        <w:rPr>
          <w:b w:val="0"/>
          <w:bCs w:val="0"/>
          <w:sz w:val="28"/>
          <w:szCs w:val="28"/>
        </w:rPr>
        <w:t xml:space="preserve"> Тимашевск</w:t>
      </w:r>
      <w:r w:rsidR="00C8038A" w:rsidRPr="00C8038A">
        <w:rPr>
          <w:b w:val="0"/>
          <w:bCs w:val="0"/>
          <w:sz w:val="28"/>
          <w:szCs w:val="28"/>
          <w:lang w:val="ru-RU"/>
        </w:rPr>
        <w:t>ого</w:t>
      </w:r>
      <w:r w:rsidR="00C8038A" w:rsidRPr="00C8038A">
        <w:rPr>
          <w:b w:val="0"/>
          <w:bCs w:val="0"/>
          <w:sz w:val="28"/>
          <w:szCs w:val="28"/>
        </w:rPr>
        <w:t xml:space="preserve"> район</w:t>
      </w:r>
      <w:r w:rsidR="00C8038A" w:rsidRPr="00C8038A">
        <w:rPr>
          <w:b w:val="0"/>
          <w:bCs w:val="0"/>
          <w:sz w:val="28"/>
          <w:szCs w:val="28"/>
          <w:lang w:val="ru-RU"/>
        </w:rPr>
        <w:t>а</w:t>
      </w:r>
      <w:r w:rsidR="00C8038A" w:rsidRPr="00C8038A">
        <w:rPr>
          <w:b w:val="0"/>
          <w:bCs w:val="0"/>
          <w:sz w:val="28"/>
          <w:szCs w:val="28"/>
        </w:rPr>
        <w:t xml:space="preserve"> и ее должностных лиц, </w:t>
      </w:r>
      <w:r w:rsidR="00C8038A" w:rsidRPr="00C8038A">
        <w:rPr>
          <w:b w:val="0"/>
          <w:sz w:val="28"/>
          <w:szCs w:val="28"/>
        </w:rPr>
        <w:t xml:space="preserve">муниципальных </w:t>
      </w:r>
      <w:r w:rsidR="00C8038A" w:rsidRPr="00C8038A">
        <w:rPr>
          <w:b w:val="0"/>
          <w:bCs w:val="0"/>
          <w:sz w:val="28"/>
          <w:szCs w:val="28"/>
        </w:rPr>
        <w:t>служащих</w:t>
      </w:r>
      <w:r w:rsidR="00C8038A" w:rsidRPr="00C8038A">
        <w:rPr>
          <w:b w:val="0"/>
          <w:sz w:val="28"/>
          <w:szCs w:val="28"/>
        </w:rPr>
        <w:t xml:space="preserve"> </w:t>
      </w:r>
      <w:r w:rsidR="00C8038A" w:rsidRPr="00C8038A">
        <w:rPr>
          <w:b w:val="0"/>
          <w:bCs w:val="0"/>
          <w:sz w:val="28"/>
          <w:szCs w:val="28"/>
        </w:rPr>
        <w:t>при предоставлении муниципальных услуг</w:t>
      </w:r>
      <w:r w:rsidR="00C8038A" w:rsidRPr="00C8038A">
        <w:rPr>
          <w:b w:val="0"/>
          <w:bCs w:val="0"/>
          <w:sz w:val="28"/>
          <w:szCs w:val="28"/>
          <w:lang w:val="ru-RU"/>
        </w:rPr>
        <w:t>»</w:t>
      </w:r>
      <w:r w:rsidR="00024E78" w:rsidRPr="00C8038A">
        <w:rPr>
          <w:b w:val="0"/>
          <w:sz w:val="28"/>
          <w:szCs w:val="28"/>
        </w:rPr>
        <w:t>»</w:t>
      </w:r>
      <w:r w:rsidRPr="00C8038A">
        <w:rPr>
          <w:b w:val="0"/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D11DC8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 w:rsidRPr="00D11DC8">
        <w:rPr>
          <w:sz w:val="28"/>
          <w:szCs w:val="28"/>
        </w:rPr>
        <w:t>:</w:t>
      </w:r>
      <w:r w:rsidR="007C0F49" w:rsidRPr="00D11DC8">
        <w:rPr>
          <w:sz w:val="28"/>
          <w:szCs w:val="28"/>
        </w:rPr>
        <w:t xml:space="preserve"> </w:t>
      </w:r>
      <w:r w:rsidR="00C8038A">
        <w:rPr>
          <w:sz w:val="28"/>
          <w:szCs w:val="28"/>
        </w:rPr>
        <w:t xml:space="preserve">на основании протеста прокуратуры Тимашевского района от 25 октября 2018 года № 7-02-2018/62586, руководствуясь частью 4 статьи 11.2 </w:t>
      </w:r>
      <w:r w:rsidR="00C8038A" w:rsidRPr="00144544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услуг», пункта 3 постановления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BA6E48" w:rsidRPr="00D11DC8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25422">
        <w:rPr>
          <w:sz w:val="28"/>
          <w:szCs w:val="28"/>
        </w:rPr>
        <w:t>3.</w:t>
      </w:r>
      <w:r w:rsidR="00063BA0" w:rsidRPr="00E25422">
        <w:rPr>
          <w:sz w:val="28"/>
          <w:szCs w:val="28"/>
        </w:rPr>
        <w:t xml:space="preserve"> </w:t>
      </w:r>
      <w:r w:rsidRPr="00E25422">
        <w:rPr>
          <w:sz w:val="28"/>
          <w:szCs w:val="28"/>
        </w:rPr>
        <w:t>В ходе антикоррупционной экспертизы</w:t>
      </w:r>
      <w:r>
        <w:rPr>
          <w:sz w:val="28"/>
          <w:szCs w:val="28"/>
        </w:rPr>
        <w:t xml:space="preserve">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D92215" w:rsidRDefault="00D92215" w:rsidP="00D92215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Юристконсульт администрации Дербентского</w:t>
      </w:r>
    </w:p>
    <w:p w:rsidR="00D92215" w:rsidRDefault="00D92215" w:rsidP="00D9221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С.С. Колесников</w:t>
      </w:r>
    </w:p>
    <w:p w:rsidR="00B13176" w:rsidRDefault="00B13176" w:rsidP="00D92215">
      <w:pPr>
        <w:pStyle w:val="ad"/>
        <w:jc w:val="both"/>
        <w:rPr>
          <w:szCs w:val="28"/>
        </w:rPr>
      </w:pPr>
    </w:p>
    <w:sectPr w:rsidR="00B13176" w:rsidSect="00C8038A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158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094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4E3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97B34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6BC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4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4E0F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4D5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27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4A4A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6B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B3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1C4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6E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90B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819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A0A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0A0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8D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1F9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3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1DB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768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38A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8C6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1DC8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215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17E71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422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2D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  <w:style w:type="character" w:customStyle="1" w:styleId="12">
    <w:name w:val="Заголовок №1 (2)_"/>
    <w:link w:val="120"/>
    <w:locked/>
    <w:rsid w:val="00C8038A"/>
    <w:rPr>
      <w:b/>
      <w:bCs/>
      <w:spacing w:val="5"/>
      <w:sz w:val="25"/>
      <w:szCs w:val="25"/>
    </w:rPr>
  </w:style>
  <w:style w:type="paragraph" w:customStyle="1" w:styleId="120">
    <w:name w:val="Заголовок №1 (2)"/>
    <w:basedOn w:val="a"/>
    <w:link w:val="12"/>
    <w:rsid w:val="00C8038A"/>
    <w:pPr>
      <w:spacing w:before="540" w:line="320" w:lineRule="exact"/>
      <w:outlineLvl w:val="0"/>
    </w:pPr>
    <w:rPr>
      <w:rFonts w:eastAsia="Calibri"/>
      <w:b/>
      <w:bCs/>
      <w:spacing w:val="5"/>
      <w:sz w:val="25"/>
      <w:szCs w:val="25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E0E42-8E8D-41D7-83FD-660D0F00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151</cp:revision>
  <cp:lastPrinted>2015-03-12T06:55:00Z</cp:lastPrinted>
  <dcterms:created xsi:type="dcterms:W3CDTF">2015-03-11T06:48:00Z</dcterms:created>
  <dcterms:modified xsi:type="dcterms:W3CDTF">2018-11-20T06:18:00Z</dcterms:modified>
</cp:coreProperties>
</file>