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91" w:rsidRPr="00B04B91" w:rsidRDefault="00760560" w:rsidP="007605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04B91" w:rsidRPr="00B04B91" w:rsidRDefault="00B04B91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B91" w:rsidRDefault="00B04B91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ED1" w:rsidRDefault="00001ED1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ED1" w:rsidRDefault="00001ED1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ED1" w:rsidRDefault="00001ED1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ED1" w:rsidRDefault="00001ED1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485" w:rsidRDefault="00080485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ED1" w:rsidRDefault="00001ED1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ED1" w:rsidRDefault="00001ED1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ED1" w:rsidRDefault="00001ED1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090" w:rsidRDefault="00080485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0485" w:rsidRPr="00B04B91" w:rsidRDefault="00080485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B91" w:rsidRPr="00B04B91" w:rsidRDefault="00B04B91" w:rsidP="00B04B91">
      <w:pPr>
        <w:tabs>
          <w:tab w:val="left" w:pos="8789"/>
        </w:tabs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B04B91" w:rsidRPr="00B04B91" w:rsidRDefault="00B04B91" w:rsidP="00B04B91">
      <w:pPr>
        <w:tabs>
          <w:tab w:val="left" w:pos="8789"/>
        </w:tabs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1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61 </w:t>
      </w: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C678E" w:rsidRPr="001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составе, порядке и сроках внесения информации в муниципальную долговую книгу Дербентского сельского поселения Тимашевского района</w:t>
      </w: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485" w:rsidRPr="00B04B91" w:rsidRDefault="00080485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91" w:rsidRPr="00B04B91" w:rsidRDefault="00B04B91" w:rsidP="00B0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001ED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bookmarkStart w:id="0" w:name="_GoBack"/>
      <w:r w:rsidR="00001ED1">
        <w:rPr>
          <w:rFonts w:ascii="Times New Roman" w:eastAsia="Calibri" w:hAnsi="Times New Roman" w:cs="Times New Roman"/>
          <w:sz w:val="28"/>
          <w:szCs w:val="28"/>
        </w:rPr>
        <w:t>статьями 120 и 121</w:t>
      </w:r>
      <w:r w:rsidRPr="00B04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78E">
        <w:rPr>
          <w:rFonts w:ascii="Times New Roman" w:eastAsia="Calibri" w:hAnsi="Times New Roman" w:cs="Times New Roman"/>
          <w:sz w:val="28"/>
          <w:szCs w:val="28"/>
        </w:rPr>
        <w:t>Бюджетный кодекс</w:t>
      </w:r>
      <w:r w:rsidR="00757A4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1C678E">
        <w:rPr>
          <w:rFonts w:ascii="Times New Roman" w:eastAsia="Calibri" w:hAnsi="Times New Roman" w:cs="Times New Roman"/>
          <w:sz w:val="28"/>
          <w:szCs w:val="28"/>
        </w:rPr>
        <w:t>»</w:t>
      </w:r>
      <w:bookmarkEnd w:id="0"/>
      <w:r w:rsidR="001C67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4B91">
        <w:rPr>
          <w:rFonts w:ascii="Times New Roman" w:eastAsia="Calibri" w:hAnsi="Times New Roman" w:cs="Times New Roman"/>
          <w:sz w:val="28"/>
          <w:szCs w:val="28"/>
        </w:rPr>
        <w:t xml:space="preserve">протестом прокурора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от </w:t>
      </w:r>
      <w:r w:rsidR="0009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09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</w:t>
      </w:r>
      <w:r w:rsidR="0008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0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7-02-2022/</w:t>
      </w:r>
      <w:r w:rsidR="000944AA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B04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01E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</w:t>
      </w:r>
      <w:r w:rsidR="00001ED1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совершенствования работы по ведению муниципальной долговой книги </w:t>
      </w:r>
      <w:r w:rsidR="00001ED1" w:rsidRPr="00001ED1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B04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04B9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B04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ю:</w:t>
      </w:r>
    </w:p>
    <w:p w:rsidR="00B04B91" w:rsidRPr="00B04B91" w:rsidRDefault="00B04B91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Дербентского сельского поселения Тимашевского района от 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61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1ED1" w:rsidRPr="00001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составе, порядке и сроках внесения информации в муниципальную долговую книгу Дербентского сельского поселения Тимашевского района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194B44" w:rsidRDefault="00B04B91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A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</w:t>
      </w:r>
      <w:r w:rsidR="00757A4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85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приложения к постановлению изложить в новой редакции:</w:t>
      </w:r>
    </w:p>
    <w:p w:rsidR="00B04B91" w:rsidRPr="00B04B91" w:rsidRDefault="00194B44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объем обязательств,</w:t>
      </w:r>
      <w:r w:rsidR="0075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вытекающих из муниципальных гарантий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04B91"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6504" w:rsidRDefault="00B04B91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965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5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4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</w:t>
      </w:r>
      <w:r w:rsidR="00CA54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54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0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приложения к постановлению изложить в новой редакции:</w:t>
      </w:r>
    </w:p>
    <w:p w:rsidR="00496504" w:rsidRDefault="00496504" w:rsidP="0049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65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вытекающих из муниципальных гарантий, выраженных в валюте Российской Федерации</w:t>
      </w:r>
      <w:proofErr w:type="gramStart"/>
      <w:r w:rsidRPr="00496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AF2" w:rsidRDefault="00B04B91" w:rsidP="00C7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E8353F" w:rsidRP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53F" w:rsidRP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2.2.</w:t>
      </w:r>
      <w:r w:rsid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53F" w:rsidRP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AF2"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приложения к постановлению</w:t>
      </w:r>
      <w:r w:rsidR="00E8353F" w:rsidRP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AF2"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C74AF2" w:rsidRDefault="00C74AF2" w:rsidP="00C7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вытекающих из муниципальных гарантий в иностранной валюте, предоставленных Дербентским сельским поселением </w:t>
      </w:r>
      <w:r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Тимашевского района  Российской Федерации в рамках использования целевых иностранных кредитов</w:t>
      </w:r>
      <w:proofErr w:type="gramStart"/>
      <w:r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C74AF2" w:rsidRDefault="00B04B91" w:rsidP="0049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2 приложения к постановлению дополнить пунктом 2.4 следующего содержания:</w:t>
      </w:r>
    </w:p>
    <w:p w:rsidR="00F32665" w:rsidRDefault="00F32665" w:rsidP="0049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«2.4.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гарантии.».</w:t>
      </w:r>
    </w:p>
    <w:p w:rsidR="00F32665" w:rsidRDefault="00F32665" w:rsidP="0049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Раздел 3 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F32665" w:rsidRPr="00F32665" w:rsidRDefault="00F32665" w:rsidP="00F32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 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долговых обязательствах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обязательств по муниципальным гарантиям) 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Долговую книгу в срок, не превышающий пяти рабочих дней с момента возникновения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оответствующего обязательства, на основании:</w:t>
      </w:r>
    </w:p>
    <w:p w:rsidR="00F32665" w:rsidRPr="00F32665" w:rsidRDefault="00F32665" w:rsidP="00F32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Дербентского сельского поселения Тимашевского района;</w:t>
      </w:r>
    </w:p>
    <w:p w:rsidR="00F32665" w:rsidRPr="00F32665" w:rsidRDefault="00F32665" w:rsidP="00F32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муниципальных контрактов, договоров, соглашений, дополнительных соглашений;</w:t>
      </w:r>
    </w:p>
    <w:p w:rsidR="00F32665" w:rsidRDefault="00F32665" w:rsidP="00F32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на основании которых возникли долговые обязательства 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665" w:rsidRDefault="00F32665" w:rsidP="00F32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23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F32665" w:rsidRDefault="00080485" w:rsidP="0049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Изложить приложение к Положению о </w:t>
      </w:r>
      <w:r w:rsidR="000F4B19" w:rsidRPr="0000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составе, порядке и сроках внесения информации в муниципальную долговую книгу Дербентского сельского поселения Тимашевского района</w:t>
      </w:r>
      <w:r w:rsid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(прилагается).</w:t>
      </w:r>
    </w:p>
    <w:p w:rsidR="00B04B91" w:rsidRPr="00B04B91" w:rsidRDefault="00080485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04B91" w:rsidRPr="00B04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04B91"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B04B91" w:rsidRPr="00B04B91" w:rsidRDefault="00080485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B91"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B04B91" w:rsidRPr="00B04B91" w:rsidRDefault="00B04B91" w:rsidP="00B0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Космонавтов, д. 16; МБУК «Дербентская ЦКС» по адресу:                      </w:t>
      </w:r>
      <w:r w:rsidR="0008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хут. Танцура Крамаренко, ул. Кульбакина, д. 8 и администрации Дербентского сельского поселения Тимашевского по адресу: хут. Танцура Крамаренко,  </w:t>
      </w:r>
      <w:r w:rsidR="0008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ул. Советская, д. 4;</w:t>
      </w:r>
    </w:p>
    <w:p w:rsidR="00B04B91" w:rsidRPr="00B04B91" w:rsidRDefault="00B04B91" w:rsidP="00B0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B04B91" w:rsidRPr="00B04B91" w:rsidRDefault="00080485" w:rsidP="00B04B9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5</w:t>
      </w:r>
      <w:r w:rsidR="00B04B91" w:rsidRPr="00B04B91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B04B91" w:rsidRPr="00B04B91" w:rsidRDefault="00080485" w:rsidP="00B04B9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6</w:t>
      </w:r>
      <w:r w:rsidR="00B04B91" w:rsidRPr="00B04B91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 Настоящее постановление вступает в силу после дня его официального обнародования.</w:t>
      </w:r>
    </w:p>
    <w:p w:rsidR="00B04B91" w:rsidRPr="00B04B91" w:rsidRDefault="00B04B91" w:rsidP="00B04B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91" w:rsidRPr="00B04B91" w:rsidRDefault="00B04B91" w:rsidP="00B04B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4B91" w:rsidRPr="00B04B91" w:rsidRDefault="00B04B91" w:rsidP="00B04B91">
      <w:pPr>
        <w:suppressAutoHyphens/>
        <w:spacing w:before="240" w:after="6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04B91" w:rsidRPr="00B04B91" w:rsidRDefault="00B04B91" w:rsidP="00B04B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Тимашевского района от _____________ № _______  </w:t>
      </w:r>
    </w:p>
    <w:p w:rsidR="00B04B91" w:rsidRPr="00B04B91" w:rsidRDefault="00B04B91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Дербентского сельского поселения Тимашевского района от </w:t>
      </w:r>
      <w:r w:rsidR="001C678E" w:rsidRP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августа 2020 г. 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61 </w:t>
      </w:r>
      <w:r w:rsidR="001C678E" w:rsidRP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составе, порядке и сроках внесения информации в муниципальную долговую книгу Дербентского сельского поселения Тимашевского района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B91" w:rsidRPr="00B04B91" w:rsidRDefault="00B04B91" w:rsidP="00B04B9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04B91" w:rsidRPr="00B04B91" w:rsidRDefault="00B04B91" w:rsidP="00B04B9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B04B91" w:rsidRPr="00B04B91" w:rsidTr="00FE5CC4">
        <w:tc>
          <w:tcPr>
            <w:tcW w:w="6912" w:type="dxa"/>
            <w:shd w:val="clear" w:color="auto" w:fill="auto"/>
          </w:tcPr>
          <w:p w:rsidR="00B04B91" w:rsidRPr="00B04B91" w:rsidRDefault="00B04B91" w:rsidP="00B04B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04B9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B04B91" w:rsidRPr="00B04B91" w:rsidRDefault="00B04B91" w:rsidP="00B04B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04B9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B04B91" w:rsidRPr="00B04B91" w:rsidRDefault="00B04B91" w:rsidP="00B04B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B04B91" w:rsidRPr="00B04B91" w:rsidRDefault="00B04B91" w:rsidP="00B04B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04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B04B9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B04B91" w:rsidRPr="00B04B91" w:rsidRDefault="00B04B91" w:rsidP="00B04B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B04B91" w:rsidRPr="00B04B91" w:rsidRDefault="00B04B91" w:rsidP="00B04B9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04B91" w:rsidRPr="00B04B91" w:rsidRDefault="00B04B91" w:rsidP="00B04B9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04B91" w:rsidRPr="00B04B91" w:rsidRDefault="00B04B91" w:rsidP="00B04B9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04B91" w:rsidRPr="00B04B91" w:rsidRDefault="00B04B91" w:rsidP="00B04B9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04B9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B04B91" w:rsidRPr="00B04B91" w:rsidRDefault="00B04B91" w:rsidP="00B04B9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04B91" w:rsidRPr="00B04B91" w:rsidTr="00FE5CC4">
        <w:trPr>
          <w:trHeight w:val="497"/>
        </w:trPr>
        <w:tc>
          <w:tcPr>
            <w:tcW w:w="6912" w:type="dxa"/>
            <w:shd w:val="clear" w:color="auto" w:fill="auto"/>
          </w:tcPr>
          <w:p w:rsidR="00B04B91" w:rsidRPr="00B04B91" w:rsidRDefault="00B04B91" w:rsidP="00B04B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B91" w:rsidRPr="00B04B91" w:rsidRDefault="00B04B91" w:rsidP="00B04B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B04B91" w:rsidRPr="00B04B91" w:rsidRDefault="00B04B91" w:rsidP="00B04B91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B91" w:rsidRPr="00B04B91" w:rsidTr="00FE5CC4">
        <w:tc>
          <w:tcPr>
            <w:tcW w:w="6912" w:type="dxa"/>
            <w:shd w:val="clear" w:color="auto" w:fill="auto"/>
          </w:tcPr>
          <w:p w:rsidR="00B04B91" w:rsidRPr="00B04B91" w:rsidRDefault="00B04B91" w:rsidP="00B04B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04B9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B04B91" w:rsidRPr="00B04B91" w:rsidRDefault="00B04B91" w:rsidP="00B04B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04B9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B04B91" w:rsidRPr="00B04B91" w:rsidRDefault="00B04B91" w:rsidP="00B04B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04B9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B04B91" w:rsidRPr="00B04B91" w:rsidRDefault="00B04B91" w:rsidP="00B04B91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04B91" w:rsidRPr="00B04B91" w:rsidRDefault="00B04B91" w:rsidP="00B04B91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04B91" w:rsidRPr="00B04B91" w:rsidRDefault="00B04B91" w:rsidP="00B04B91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04B9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О.В. Марцун</w:t>
            </w:r>
          </w:p>
          <w:p w:rsidR="00B04B91" w:rsidRPr="00B04B91" w:rsidRDefault="00B04B91" w:rsidP="00B04B91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04B91" w:rsidRPr="00B04B91" w:rsidTr="00FE5CC4">
        <w:tc>
          <w:tcPr>
            <w:tcW w:w="6912" w:type="dxa"/>
            <w:shd w:val="clear" w:color="auto" w:fill="auto"/>
          </w:tcPr>
          <w:p w:rsidR="00B04B91" w:rsidRPr="00B04B91" w:rsidRDefault="00B04B91" w:rsidP="00B04B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B04B91" w:rsidRPr="00B04B91" w:rsidRDefault="00B04B91" w:rsidP="00B04B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04B91" w:rsidRPr="00B04B91" w:rsidRDefault="00B04B91" w:rsidP="00B04B91">
      <w:pPr>
        <w:spacing w:after="0" w:line="240" w:lineRule="auto"/>
        <w:ind w:firstLine="709"/>
      </w:pPr>
    </w:p>
    <w:p w:rsidR="000F4B19" w:rsidRDefault="000F4B19" w:rsidP="000F4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4B19" w:rsidSect="00080485">
          <w:headerReference w:type="default" r:id="rId8"/>
          <w:pgSz w:w="11906" w:h="16838"/>
          <w:pgMar w:top="1134" w:right="566" w:bottom="1276" w:left="1701" w:header="708" w:footer="708" w:gutter="0"/>
          <w:pgNumType w:start="1"/>
          <w:cols w:space="708"/>
          <w:titlePg/>
          <w:docGrid w:linePitch="360"/>
        </w:sectPr>
      </w:pPr>
    </w:p>
    <w:p w:rsidR="000F4B19" w:rsidRP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риложение</w:t>
      </w:r>
    </w:p>
    <w:p w:rsidR="000F4B19" w:rsidRP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постановлению администраци</w:t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Дербентского сельского поселения</w:t>
      </w:r>
    </w:p>
    <w:p w:rsid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Тимашевского района</w:t>
      </w:r>
    </w:p>
    <w:p w:rsid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от _________________ № ________</w:t>
      </w:r>
    </w:p>
    <w:p w:rsid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риложение</w:t>
      </w:r>
    </w:p>
    <w:p w:rsidR="009826D1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 Положению о </w:t>
      </w:r>
      <w:r w:rsidR="009826D1" w:rsidRP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составе, порядке </w:t>
      </w:r>
    </w:p>
    <w:p w:rsidR="009826D1" w:rsidRDefault="009826D1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сроках внесения информации </w:t>
      </w:r>
    </w:p>
    <w:p w:rsidR="000F4B19" w:rsidRDefault="009826D1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долговую книгу </w:t>
      </w:r>
      <w:r w:rsidR="000F4B19"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0F4B19" w:rsidRP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0F4B19" w:rsidRPr="000F4B19" w:rsidRDefault="000F4B19" w:rsidP="000F4B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19" w:rsidRPr="000F4B19" w:rsidRDefault="000F4B19" w:rsidP="000F4B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19" w:rsidRDefault="000F4B19" w:rsidP="000F4B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0F4B1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Формы</w:t>
      </w:r>
      <w:r w:rsidRPr="000F4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B1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ведения муниципальной долговой книги </w:t>
      </w:r>
    </w:p>
    <w:p w:rsidR="000F4B19" w:rsidRDefault="000F4B19" w:rsidP="000F4B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0F4B1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Дербентского сельского поселения Тимашевского района</w:t>
      </w:r>
    </w:p>
    <w:p w:rsidR="009826D1" w:rsidRDefault="009826D1" w:rsidP="000F4B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:rsidR="009826D1" w:rsidRDefault="009826D1" w:rsidP="00982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Раздел 1.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</w:t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бязательства </w:t>
      </w: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кредитам, привлеченным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6D1" w:rsidRDefault="009826D1" w:rsidP="00982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8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8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6D1" w:rsidRPr="000F4B19" w:rsidRDefault="009826D1" w:rsidP="00982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кредитных организаций, </w:t>
      </w: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валюте Российской Федерации</w:t>
      </w:r>
    </w:p>
    <w:p w:rsidR="001930A9" w:rsidRPr="000F4B19" w:rsidRDefault="001930A9" w:rsidP="000F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45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850"/>
        <w:gridCol w:w="992"/>
        <w:gridCol w:w="851"/>
        <w:gridCol w:w="992"/>
        <w:gridCol w:w="1276"/>
        <w:gridCol w:w="992"/>
        <w:gridCol w:w="851"/>
        <w:gridCol w:w="1417"/>
        <w:gridCol w:w="1134"/>
        <w:gridCol w:w="1418"/>
        <w:gridCol w:w="133"/>
      </w:tblGrid>
      <w:tr w:rsidR="00256C5C" w:rsidRPr="00256C5C" w:rsidTr="00256C5C">
        <w:trPr>
          <w:cantSplit/>
          <w:trHeight w:val="20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256C5C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989" w:rsidRPr="00256C5C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</w:t>
            </w:r>
            <w:r w:rsidR="005C698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989" w:rsidRPr="00256C5C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989" w:rsidRPr="00256C5C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989" w:rsidRPr="000F4B19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Номер и дата </w:t>
            </w: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</w:t>
            </w:r>
            <w:r w:rsidR="00AF6EBE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ного кон-тракта (дополнительного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0F4B19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возникновения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0F4B19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обязательства,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0F4B19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Процентная ставка по кре</w:t>
            </w:r>
            <w:r w:rsidR="005C698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0F4B19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</w:t>
            </w:r>
            <w:r w:rsidR="005C698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гашения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0F4B19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исполнения обязательства полностью или час</w:t>
            </w:r>
            <w:r w:rsidR="005C698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тично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256C5C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Фактическая сумма привле</w:t>
            </w:r>
            <w:r w:rsidR="005C698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чения кредита,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989" w:rsidRPr="00256C5C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989" w:rsidRPr="000F4B19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Остаток задолженности </w:t>
            </w: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256C5C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Изменение задолженности за </w:t>
            </w: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отчетный </w:t>
            </w:r>
            <w:r w:rsidRPr="000F4B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месяц </w:t>
            </w: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</w:t>
            </w:r>
            <w:r w:rsidR="001930A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989" w:rsidRPr="000F4B19" w:rsidRDefault="001930A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Остаток задолженности по кредиту на отчетную дату (на конец месяца), рублей</w:t>
            </w:r>
          </w:p>
        </w:tc>
      </w:tr>
      <w:tr w:rsidR="00256C5C" w:rsidRPr="00AF6EBE" w:rsidTr="00256C5C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AF6EBE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0F4B19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56C5C" w:rsidRPr="00AF6EBE" w:rsidTr="00256C5C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0A9" w:rsidRPr="00AF6EBE" w:rsidTr="00256C5C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222B9C" w:rsidP="00FE5CC4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A9" w:rsidRPr="00AF6EBE" w:rsidRDefault="001930A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A9" w:rsidRPr="00AF6EBE" w:rsidRDefault="001930A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B9C" w:rsidRPr="00AF6EBE" w:rsidTr="00EE6490">
        <w:trPr>
          <w:cantSplit/>
          <w:trHeight w:val="18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222B9C" w:rsidRDefault="00222B9C" w:rsidP="00EE64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9C" w:rsidRPr="00AF6EBE" w:rsidRDefault="00222B9C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9C" w:rsidRPr="00AF6EBE" w:rsidRDefault="00222B9C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B19" w:rsidRPr="000F4B19" w:rsidTr="00982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dxa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4B19" w:rsidRPr="000F4B19" w:rsidRDefault="001930A9" w:rsidP="0002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sub_1111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1)</w:t>
            </w:r>
            <w:r w:rsidRPr="0019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привлечения, погашения, списания основной суммы долга по кредиту, полученному поселением</w:t>
            </w:r>
          </w:p>
          <w:p w:rsidR="001930A9" w:rsidRDefault="001930A9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  <w:p w:rsidR="001930A9" w:rsidRDefault="001930A9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Раздел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бязательства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 ценным бумагам </w:t>
            </w:r>
          </w:p>
          <w:p w:rsidR="000F4B19" w:rsidRDefault="001930A9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Pr="00982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Pr="00982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982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Тимашевского района</w:t>
            </w:r>
          </w:p>
          <w:p w:rsidR="001930A9" w:rsidRDefault="001930A9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850"/>
              <w:gridCol w:w="1134"/>
              <w:gridCol w:w="1134"/>
              <w:gridCol w:w="425"/>
              <w:gridCol w:w="567"/>
              <w:gridCol w:w="1010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837"/>
            </w:tblGrid>
            <w:tr w:rsidR="00222B9C" w:rsidTr="007B536B">
              <w:trPr>
                <w:cantSplit/>
                <w:trHeight w:val="4124"/>
              </w:trPr>
              <w:tc>
                <w:tcPr>
                  <w:tcW w:w="738" w:type="dxa"/>
                  <w:textDirection w:val="btLr"/>
                </w:tcPr>
                <w:p w:rsidR="00222B9C" w:rsidRDefault="00256C5C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эмитента и генерального агента (агента)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222B9C" w:rsidRDefault="00256C5C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регистратора или депозитария, организатора торговли на рынке ценных бумаг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222B9C" w:rsidRDefault="00256C5C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Наименование, дата и номер правового  акта, которым утверждено решение об эмиссии выпуска ценных бумаг (дополнительного выпуска)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государственной регистрации условий эмиссии (изменений в условия эмиссии) вид, форма, количество, номинальная стоимость одной ценной бумаги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Регистрационный номер условий эмиссии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возникновения обязательства (дата начала размещения ценных бумаг)</w:t>
                  </w:r>
                </w:p>
              </w:tc>
              <w:tc>
                <w:tcPr>
                  <w:tcW w:w="1010" w:type="dxa"/>
                  <w:textDirection w:val="btLr"/>
                </w:tcPr>
                <w:p w:rsidR="00222B9C" w:rsidRPr="007B536B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Объявленный объем выпуска ценных бумаг по номинальной стоимости, рублей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1)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Процентная ставка купонного дохода, дата выплаты купонного дохода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Купонный доход в расчете на одну облигацию, рублей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 обеспечения обязательства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погашения обязательства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исполнения обязательства полностью или частично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Размещенный объем выпуска (дополнительного выпуска) ценных бумаг по номинальной стоимости, рублей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Государственный регистрационный номер выпуска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Остаток задолженности по ценным бумагам на первое число отчетного месяца, рублей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Pr="007B536B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Изменение задолженности по ценным бумагам за отчетный месяц, рублей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2)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FE5CC4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Остаток задолженности по ценным бумагам на отчетную дату (на конец отчетного месяца), рублей</w:t>
                  </w:r>
                </w:p>
              </w:tc>
            </w:tr>
            <w:tr w:rsidR="00222B9C" w:rsidTr="007B536B">
              <w:tc>
                <w:tcPr>
                  <w:tcW w:w="738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10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222B9C" w:rsidTr="00994E2E"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CC4" w:rsidTr="00994E2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Pr="00AF6EBE" w:rsidRDefault="00FE5CC4" w:rsidP="00026DBA">
                  <w:pPr>
                    <w:tabs>
                      <w:tab w:val="left" w:pos="3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CC4" w:rsidTr="00994E2E">
              <w:trPr>
                <w:cantSplit/>
                <w:trHeight w:val="2122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E5CC4" w:rsidRDefault="00FE5CC4" w:rsidP="00026DBA">
                  <w:pPr>
                    <w:ind w:left="113" w:righ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 т.ч. просроченная задолженность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5CC4" w:rsidRDefault="00FE5CC4" w:rsidP="00026DBA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решением об эмиссии выпуска муниципальных ценных бумаг поселения (дополнительного выпуска).</w:t>
            </w:r>
          </w:p>
          <w:p w:rsidR="00FE5CC4" w:rsidRPr="00FE5CC4" w:rsidRDefault="00FE5CC4" w:rsidP="00026DBA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объем размещения, погашения, списания долга по муниципальным ценным бумагам поселения по номинальной стоимости.</w:t>
            </w: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6FF" w:rsidRDefault="002626FF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бязательства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бюджетным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кредитам, привлеченным </w:t>
            </w: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других бюджетов бюджетной системы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  <w:p w:rsidR="009F7982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бязательства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бюджетным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кредитам, привлеченным в </w:t>
            </w:r>
          </w:p>
          <w:p w:rsidR="009F7982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валюте </w:t>
            </w:r>
            <w:r w:rsidR="009F7982"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F7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Дербентского сельского поселения </w:t>
            </w:r>
          </w:p>
          <w:p w:rsidR="00FE5CC4" w:rsidRDefault="009F7982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Тимашевского района из других бюджетов бюджетной системы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0F4B19" w:rsidRPr="000F4B19" w:rsidRDefault="000F4B19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  <w:gridCol w:w="1293"/>
              <w:gridCol w:w="1293"/>
              <w:gridCol w:w="1293"/>
              <w:gridCol w:w="1059"/>
              <w:gridCol w:w="1134"/>
              <w:gridCol w:w="1560"/>
              <w:gridCol w:w="1417"/>
              <w:gridCol w:w="1300"/>
            </w:tblGrid>
            <w:tr w:rsidR="009F7982" w:rsidTr="00EE6490">
              <w:trPr>
                <w:cantSplit/>
                <w:trHeight w:val="2178"/>
              </w:trPr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и дата договора/ соглашения (дополнительного договора/ соглашения)</w:t>
                  </w:r>
                </w:p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возникновения обязательств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Бюджет, из которого предоставлен бюджетный кредит 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Процентная ставка по бюджетному кредиту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(период) погашения бюджетного кредита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Обязательства, рублей</w:t>
                  </w:r>
                </w:p>
              </w:tc>
              <w:tc>
                <w:tcPr>
                  <w:tcW w:w="1059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 обеспечения обязательства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исполнения обязательства полностью или частично</w:t>
                  </w:r>
                </w:p>
              </w:tc>
              <w:tc>
                <w:tcPr>
                  <w:tcW w:w="1560" w:type="dxa"/>
                  <w:textDirection w:val="btLr"/>
                </w:tcPr>
                <w:p w:rsidR="009F7982" w:rsidRP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Остаток задолженности по бюджетному кредиту </w:t>
                  </w:r>
                  <w:r w:rsidR="00EE6490" w:rsidRPr="00EE6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первое число отчетного месяца, рублей</w:t>
                  </w:r>
                </w:p>
              </w:tc>
              <w:tc>
                <w:tcPr>
                  <w:tcW w:w="1417" w:type="dxa"/>
                  <w:textDirection w:val="btLr"/>
                </w:tcPr>
                <w:p w:rsidR="009F7982" w:rsidRPr="00256C5C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Изменение задолженности</w:t>
                  </w:r>
                  <w:r w:rsidR="00EE649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по бюджетному кредиту </w:t>
                  </w: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отчетный </w:t>
                  </w: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месяц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рублей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ru-RU"/>
                    </w:rPr>
                    <w:t>1)</w:t>
                  </w:r>
                </w:p>
              </w:tc>
              <w:tc>
                <w:tcPr>
                  <w:tcW w:w="1300" w:type="dxa"/>
                  <w:textDirection w:val="btLr"/>
                </w:tcPr>
                <w:p w:rsidR="009F7982" w:rsidRPr="000F4B19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Остаток задолженности по </w:t>
                  </w:r>
                  <w:r w:rsidR="00EE649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бюджетному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кредиту на отчетную дату (на конец месяца), рублей</w:t>
                  </w:r>
                </w:p>
              </w:tc>
            </w:tr>
            <w:tr w:rsidR="00FE5CC4" w:rsidTr="00EE6490"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59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00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FE5CC4" w:rsidTr="00EE6490"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6490" w:rsidTr="00EE6490">
              <w:tc>
                <w:tcPr>
                  <w:tcW w:w="1293" w:type="dxa"/>
                </w:tcPr>
                <w:p w:rsidR="00EE6490" w:rsidRPr="00AF6EBE" w:rsidRDefault="00EE6490" w:rsidP="00026DBA">
                  <w:pPr>
                    <w:tabs>
                      <w:tab w:val="left" w:pos="3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6490" w:rsidTr="00EE6490">
              <w:trPr>
                <w:cantSplit/>
                <w:trHeight w:val="1539"/>
              </w:trPr>
              <w:tc>
                <w:tcPr>
                  <w:tcW w:w="1293" w:type="dxa"/>
                  <w:textDirection w:val="btLr"/>
                </w:tcPr>
                <w:p w:rsidR="00EE6490" w:rsidRDefault="00EE6490" w:rsidP="00026DBA">
                  <w:pPr>
                    <w:ind w:left="113" w:righ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т.ч. просроченная задолженность</w:t>
                  </w: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3E03" w:rsidRPr="00886DA0" w:rsidRDefault="007B3E03" w:rsidP="00C37F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lastRenderedPageBreak/>
              <w:t xml:space="preserve">1) </w:t>
            </w:r>
            <w:r w:rsidR="00886DA0" w:rsidRPr="00886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Указывается объем привлечения, погашения, увеличения, уменьшения, прекращения, в том числе в связи со списанием, обязательства по бюджетному кредиту.</w:t>
            </w:r>
          </w:p>
          <w:p w:rsidR="00886DA0" w:rsidRPr="007B3E03" w:rsidRDefault="00886DA0" w:rsidP="000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EE6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бязательства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бюджетным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кредитам, привлеченным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иностранной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валюте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целевых иностранных кредитов</w:t>
            </w: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  <w:gridCol w:w="1293"/>
              <w:gridCol w:w="1293"/>
              <w:gridCol w:w="1293"/>
              <w:gridCol w:w="1059"/>
              <w:gridCol w:w="1134"/>
              <w:gridCol w:w="1560"/>
              <w:gridCol w:w="1417"/>
              <w:gridCol w:w="1300"/>
            </w:tblGrid>
            <w:tr w:rsidR="00026DBA" w:rsidRPr="000F4B19" w:rsidTr="00EA7A0D">
              <w:trPr>
                <w:cantSplit/>
                <w:trHeight w:val="2178"/>
              </w:trPr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и дата договора/ соглашения (дополнительного договора/ соглашения)</w:t>
                  </w:r>
                </w:p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возникновения обязательств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Бюджет, из которого предоставлен бюджетный кредит 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Процентная ставка по бюджетному кредиту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(период) погашения бюджетного кредита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Обязательства, рублей</w:t>
                  </w:r>
                </w:p>
              </w:tc>
              <w:tc>
                <w:tcPr>
                  <w:tcW w:w="1059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 обеспечения обязательства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исполнения обязательства полностью или частично</w:t>
                  </w:r>
                </w:p>
              </w:tc>
              <w:tc>
                <w:tcPr>
                  <w:tcW w:w="1560" w:type="dxa"/>
                  <w:textDirection w:val="btLr"/>
                </w:tcPr>
                <w:p w:rsidR="00026DBA" w:rsidRPr="009F7982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Остаток задолженности по бюджетному кредиту </w:t>
                  </w:r>
                  <w:r w:rsidRPr="00EE6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первое число отчетного месяца, рублей</w:t>
                  </w:r>
                </w:p>
              </w:tc>
              <w:tc>
                <w:tcPr>
                  <w:tcW w:w="1417" w:type="dxa"/>
                  <w:textDirection w:val="btLr"/>
                </w:tcPr>
                <w:p w:rsidR="00026DBA" w:rsidRPr="00256C5C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Изменение задолженности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по бюджетному кредиту </w:t>
                  </w: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отчетный </w:t>
                  </w: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месяц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рублей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ru-RU"/>
                    </w:rPr>
                    <w:t>1)</w:t>
                  </w:r>
                </w:p>
              </w:tc>
              <w:tc>
                <w:tcPr>
                  <w:tcW w:w="1300" w:type="dxa"/>
                  <w:textDirection w:val="btLr"/>
                </w:tcPr>
                <w:p w:rsidR="00026DBA" w:rsidRPr="000F4B19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Остаток задолженности по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бюджетному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кредиту на отчетную дату (на конец месяца), рублей</w:t>
                  </w:r>
                </w:p>
              </w:tc>
            </w:tr>
            <w:tr w:rsidR="00026DBA" w:rsidTr="00EA7A0D"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59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0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026DBA" w:rsidTr="00EA7A0D"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6DBA" w:rsidTr="00EA7A0D">
              <w:tc>
                <w:tcPr>
                  <w:tcW w:w="1293" w:type="dxa"/>
                </w:tcPr>
                <w:p w:rsidR="00026DBA" w:rsidRPr="00AF6EBE" w:rsidRDefault="00026DBA" w:rsidP="00026DBA">
                  <w:pPr>
                    <w:tabs>
                      <w:tab w:val="left" w:pos="3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 в валюте обязательства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6DBA" w:rsidTr="00EA7A0D">
              <w:tc>
                <w:tcPr>
                  <w:tcW w:w="1293" w:type="dxa"/>
                </w:tcPr>
                <w:p w:rsidR="00026DBA" w:rsidRPr="00026DBA" w:rsidRDefault="00026DBA" w:rsidP="00026DBA">
                  <w:pPr>
                    <w:tabs>
                      <w:tab w:val="left" w:pos="3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 в рублях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2)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6DBA" w:rsidTr="00EA7A0D">
              <w:trPr>
                <w:cantSplit/>
                <w:trHeight w:val="1539"/>
              </w:trPr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т.ч. просроченная задолженность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6DBA" w:rsidRPr="00886DA0" w:rsidRDefault="00026DBA" w:rsidP="00C37F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6DB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26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Указывается объем привлечения, погашения, увеличения, уменьшения, прекращения, в том числе в связи со списанием, обязательства по бюджетному кредиту.</w:t>
            </w:r>
          </w:p>
          <w:p w:rsidR="00FE5CC4" w:rsidRPr="00026DBA" w:rsidRDefault="00026DBA" w:rsidP="00C37F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2) </w:t>
            </w:r>
            <w:r w:rsidRPr="0002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Пересчитывается по официальному курсу, установленному Центральным банком Российской Федерации на соответствующую отчетную дату.</w:t>
            </w:r>
          </w:p>
          <w:p w:rsidR="00026DBA" w:rsidRPr="00026DBA" w:rsidRDefault="00026DBA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DBA" w:rsidRDefault="00026DBA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Обязательства по муниципальным гарантиям</w:t>
            </w:r>
          </w:p>
          <w:p w:rsidR="00994E2E" w:rsidRDefault="00994E2E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  <w:p w:rsidR="00994E2E" w:rsidRDefault="00994E2E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2DD" w:rsidRPr="00E842DD" w:rsidRDefault="00994E2E" w:rsidP="00E8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r w:rsidR="00E842DD" w:rsidRPr="00E8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 по муниципальным гарантиям</w:t>
            </w:r>
          </w:p>
          <w:p w:rsidR="00E842DD" w:rsidRDefault="00E842DD" w:rsidP="00E8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выраженные </w:t>
            </w:r>
          </w:p>
          <w:p w:rsidR="00994E2E" w:rsidRPr="00026DBA" w:rsidRDefault="00E842DD" w:rsidP="00E8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  <w:bookmarkEnd w:id="1"/>
          <w:p w:rsidR="000F4B19" w:rsidRPr="000F4B19" w:rsidRDefault="000F4B19" w:rsidP="00E84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F4B19" w:rsidRPr="00E842DD" w:rsidRDefault="000F4B19" w:rsidP="000F4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"/>
        <w:gridCol w:w="1430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3"/>
        <w:gridCol w:w="1053"/>
      </w:tblGrid>
      <w:tr w:rsidR="00E842DD" w:rsidTr="00870B69">
        <w:trPr>
          <w:cantSplit/>
          <w:trHeight w:val="2642"/>
        </w:trPr>
        <w:tc>
          <w:tcPr>
            <w:tcW w:w="675" w:type="dxa"/>
            <w:textDirection w:val="btLr"/>
          </w:tcPr>
          <w:p w:rsidR="00E842DD" w:rsidRDefault="00E842DD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437" w:type="dxa"/>
            <w:textDirection w:val="btLr"/>
          </w:tcPr>
          <w:p w:rsidR="00E842DD" w:rsidRPr="00E842DD" w:rsidRDefault="00E842DD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бенефициара, обязательство, в обеспечении которого предоставлена гарантия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056" w:type="dxa"/>
            <w:textDirection w:val="btLr"/>
          </w:tcPr>
          <w:p w:rsidR="00E842DD" w:rsidRDefault="00870B69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договора о предоставлении гарантии, направление (цель) гарантирования</w:t>
            </w:r>
          </w:p>
        </w:tc>
        <w:tc>
          <w:tcPr>
            <w:tcW w:w="1056" w:type="dxa"/>
            <w:textDirection w:val="btLr"/>
          </w:tcPr>
          <w:p w:rsidR="00E842DD" w:rsidRDefault="00870B69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обязательств, вытекающих из муниципальных гарантий, рублей</w:t>
            </w:r>
          </w:p>
        </w:tc>
        <w:tc>
          <w:tcPr>
            <w:tcW w:w="1056" w:type="dxa"/>
            <w:textDirection w:val="btLr"/>
          </w:tcPr>
          <w:p w:rsidR="00E842DD" w:rsidRDefault="00870B69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056" w:type="dxa"/>
            <w:textDirection w:val="btLr"/>
          </w:tcPr>
          <w:p w:rsidR="00E842DD" w:rsidRDefault="00FE3847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1056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гарантии</w:t>
            </w:r>
          </w:p>
        </w:tc>
        <w:tc>
          <w:tcPr>
            <w:tcW w:w="1056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056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гарантии</w:t>
            </w:r>
          </w:p>
        </w:tc>
        <w:tc>
          <w:tcPr>
            <w:tcW w:w="1056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сумма исполнения обязательства полностью или частично, рублей</w:t>
            </w:r>
          </w:p>
        </w:tc>
        <w:tc>
          <w:tcPr>
            <w:tcW w:w="1056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обеспечения обязательства</w:t>
            </w:r>
          </w:p>
        </w:tc>
        <w:tc>
          <w:tcPr>
            <w:tcW w:w="1056" w:type="dxa"/>
            <w:textDirection w:val="btLr"/>
          </w:tcPr>
          <w:p w:rsidR="00E842DD" w:rsidRDefault="001A6B33" w:rsidP="001A6B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обязательства по гарантии за отчетный месяц, рублей</w:t>
            </w:r>
          </w:p>
        </w:tc>
        <w:tc>
          <w:tcPr>
            <w:tcW w:w="1057" w:type="dxa"/>
            <w:textDirection w:val="btLr"/>
          </w:tcPr>
          <w:p w:rsidR="00E842DD" w:rsidRPr="001A6B33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обязательств по гарантии за отчетный месяц, 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057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обязательств по гарантии на отчетную дату (на конец отчетного месяца) рублей</w:t>
            </w:r>
          </w:p>
        </w:tc>
      </w:tr>
      <w:tr w:rsidR="00E842DD" w:rsidTr="00E842DD">
        <w:tc>
          <w:tcPr>
            <w:tcW w:w="675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7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7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842DD" w:rsidTr="00E842DD">
        <w:tc>
          <w:tcPr>
            <w:tcW w:w="675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916" w:rsidTr="00E842DD">
        <w:tc>
          <w:tcPr>
            <w:tcW w:w="675" w:type="dxa"/>
          </w:tcPr>
          <w:p w:rsidR="007C3916" w:rsidRPr="00AF6EBE" w:rsidRDefault="007C3916" w:rsidP="00EA7A0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916" w:rsidTr="007C3916">
        <w:trPr>
          <w:trHeight w:val="1953"/>
        </w:trPr>
        <w:tc>
          <w:tcPr>
            <w:tcW w:w="675" w:type="dxa"/>
            <w:textDirection w:val="btLr"/>
          </w:tcPr>
          <w:p w:rsidR="007C3916" w:rsidRDefault="007C3916" w:rsidP="007C39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просроченная задолженность</w:t>
            </w:r>
          </w:p>
        </w:tc>
        <w:tc>
          <w:tcPr>
            <w:tcW w:w="143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4B19" w:rsidRDefault="000F4B19" w:rsidP="000F4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3916" w:rsidRDefault="007C3916" w:rsidP="00C3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C3916" w:rsidRPr="007C3916" w:rsidRDefault="007C3916" w:rsidP="00C3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объем увеличения, уменьшения, прекращения, в том числе в связи со списанием, обязательств по</w:t>
      </w:r>
      <w:r w:rsidRPr="007C3916">
        <w:t xml:space="preserve">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4B19" w:rsidRPr="000F4B19" w:rsidRDefault="000F4B19" w:rsidP="000F4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916" w:rsidRPr="00E842DD" w:rsidRDefault="007C3916" w:rsidP="007C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E84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муниципальным гарантиям</w:t>
      </w:r>
    </w:p>
    <w:p w:rsidR="007C3916" w:rsidRDefault="007C3916" w:rsidP="007C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иностранной валюте,</w:t>
      </w:r>
    </w:p>
    <w:p w:rsidR="000F4B19" w:rsidRPr="000F4B19" w:rsidRDefault="007C3916" w:rsidP="007C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Российской Федерации в рамках исполнения целевых иностранных кредитов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1350"/>
        <w:gridCol w:w="1003"/>
        <w:gridCol w:w="1003"/>
        <w:gridCol w:w="1003"/>
        <w:gridCol w:w="1003"/>
        <w:gridCol w:w="1002"/>
        <w:gridCol w:w="1002"/>
        <w:gridCol w:w="1002"/>
        <w:gridCol w:w="1002"/>
        <w:gridCol w:w="1002"/>
        <w:gridCol w:w="1002"/>
        <w:gridCol w:w="936"/>
        <w:gridCol w:w="1070"/>
      </w:tblGrid>
      <w:tr w:rsidR="007C3916" w:rsidTr="006E4C6D">
        <w:trPr>
          <w:cantSplit/>
          <w:trHeight w:val="2642"/>
        </w:trPr>
        <w:tc>
          <w:tcPr>
            <w:tcW w:w="1406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принципала</w:t>
            </w:r>
          </w:p>
        </w:tc>
        <w:tc>
          <w:tcPr>
            <w:tcW w:w="1350" w:type="dxa"/>
            <w:textDirection w:val="btLr"/>
          </w:tcPr>
          <w:p w:rsidR="007C3916" w:rsidRPr="00E842DD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бенефициара, обязательство, в обеспечении которого предоставлена гарантия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003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договора о предоставлении гарантии, направление (цель) гарантирования</w:t>
            </w:r>
          </w:p>
        </w:tc>
        <w:tc>
          <w:tcPr>
            <w:tcW w:w="1003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обязательств, вытекающих из муниципальных гарантий, рублей</w:t>
            </w:r>
          </w:p>
        </w:tc>
        <w:tc>
          <w:tcPr>
            <w:tcW w:w="1003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003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гарантии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гарантии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сумма исполнения обязательства полностью или частично, рублей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обеспечения обязательства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обязательства по гарантии за отчетный месяц, рублей</w:t>
            </w:r>
          </w:p>
        </w:tc>
        <w:tc>
          <w:tcPr>
            <w:tcW w:w="936" w:type="dxa"/>
            <w:textDirection w:val="btLr"/>
          </w:tcPr>
          <w:p w:rsidR="007C3916" w:rsidRPr="001A6B33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обязательств по гарантии за отчетный месяц, 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070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обязательств по гарантии на отчетную дату (на конец отчетного месяца) рублей</w:t>
            </w:r>
          </w:p>
        </w:tc>
      </w:tr>
      <w:tr w:rsidR="007C3916" w:rsidTr="006E4C6D">
        <w:tc>
          <w:tcPr>
            <w:tcW w:w="140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C3916" w:rsidTr="006E4C6D">
        <w:tc>
          <w:tcPr>
            <w:tcW w:w="140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916" w:rsidTr="006E4C6D">
        <w:tc>
          <w:tcPr>
            <w:tcW w:w="1406" w:type="dxa"/>
          </w:tcPr>
          <w:p w:rsidR="007C3916" w:rsidRPr="00AF6EBE" w:rsidRDefault="007C3916" w:rsidP="00EA7A0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 валюте обязательства</w:t>
            </w:r>
          </w:p>
        </w:tc>
        <w:tc>
          <w:tcPr>
            <w:tcW w:w="135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916" w:rsidTr="006E4C6D">
        <w:tc>
          <w:tcPr>
            <w:tcW w:w="1406" w:type="dxa"/>
          </w:tcPr>
          <w:p w:rsidR="007C3916" w:rsidRPr="00026DBA" w:rsidRDefault="007C3916" w:rsidP="00C37F4C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 рублях</w:t>
            </w:r>
            <w:r w:rsidR="00C37F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5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916" w:rsidTr="006E4C6D">
        <w:trPr>
          <w:trHeight w:val="1785"/>
        </w:trPr>
        <w:tc>
          <w:tcPr>
            <w:tcW w:w="1406" w:type="dxa"/>
            <w:textDirection w:val="btLr"/>
          </w:tcPr>
          <w:p w:rsidR="007C3916" w:rsidRPr="007C3916" w:rsidRDefault="007C3916" w:rsidP="00EA7A0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просроченная задолженность</w:t>
            </w:r>
          </w:p>
        </w:tc>
        <w:tc>
          <w:tcPr>
            <w:tcW w:w="135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7F4C" w:rsidRDefault="00C37F4C" w:rsidP="00C3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4B19" w:rsidRDefault="00C37F4C" w:rsidP="00C37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объем увеличения, уменьшения, прекращения, в том числе в связи со списанием, обязательств по</w:t>
      </w:r>
      <w:r w:rsidRPr="007C3916">
        <w:t xml:space="preserve">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37F4C" w:rsidRPr="00C37F4C" w:rsidRDefault="00C37F4C" w:rsidP="00C37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3) </w:t>
      </w:r>
      <w:r w:rsidRPr="00026DB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Пересчитывается по официальному курсу, установленному Центральным банком Российской Федерации на соответствующую отчетную дату.</w:t>
      </w:r>
    </w:p>
    <w:p w:rsidR="000F4B19" w:rsidRPr="000F4B19" w:rsidRDefault="000F4B19" w:rsidP="000F4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19" w:rsidRPr="000F4B19" w:rsidRDefault="000F4B19" w:rsidP="000F4B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19" w:rsidRPr="000F4B19" w:rsidRDefault="000F4B19" w:rsidP="000F4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0F4B19" w:rsidRPr="000F4B19" w:rsidRDefault="000F4B19" w:rsidP="00C37F4C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Тимашевского района </w:t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</w: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С.С. Колесников</w:t>
      </w:r>
    </w:p>
    <w:sectPr w:rsidR="000F4B19" w:rsidRPr="000F4B19" w:rsidSect="000F4B19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21" w:rsidRDefault="00961321">
      <w:pPr>
        <w:spacing w:after="0" w:line="240" w:lineRule="auto"/>
      </w:pPr>
      <w:r>
        <w:separator/>
      </w:r>
    </w:p>
  </w:endnote>
  <w:endnote w:type="continuationSeparator" w:id="0">
    <w:p w:rsidR="00961321" w:rsidRDefault="0096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21" w:rsidRDefault="00961321">
      <w:pPr>
        <w:spacing w:after="0" w:line="240" w:lineRule="auto"/>
      </w:pPr>
      <w:r>
        <w:separator/>
      </w:r>
    </w:p>
  </w:footnote>
  <w:footnote w:type="continuationSeparator" w:id="0">
    <w:p w:rsidR="00961321" w:rsidRDefault="0096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C4" w:rsidRPr="00137944" w:rsidRDefault="00FE5CC4" w:rsidP="00FE5CC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760560">
      <w:rPr>
        <w:rFonts w:ascii="Times New Roman" w:hAnsi="Times New Roman" w:cs="Times New Roman"/>
        <w:noProof/>
        <w:sz w:val="28"/>
        <w:szCs w:val="28"/>
      </w:rPr>
      <w:t>4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FE5CC4" w:rsidRDefault="00FE5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91"/>
    <w:rsid w:val="00001ED1"/>
    <w:rsid w:val="00012BA7"/>
    <w:rsid w:val="00026DBA"/>
    <w:rsid w:val="000678DD"/>
    <w:rsid w:val="00080485"/>
    <w:rsid w:val="000944AA"/>
    <w:rsid w:val="000F4B19"/>
    <w:rsid w:val="001930A9"/>
    <w:rsid w:val="00194B44"/>
    <w:rsid w:val="001A6B33"/>
    <w:rsid w:val="001C678E"/>
    <w:rsid w:val="001F0DB2"/>
    <w:rsid w:val="00222B9C"/>
    <w:rsid w:val="00237F35"/>
    <w:rsid w:val="00256C5C"/>
    <w:rsid w:val="002626FF"/>
    <w:rsid w:val="002642F3"/>
    <w:rsid w:val="00496504"/>
    <w:rsid w:val="00554090"/>
    <w:rsid w:val="005C6989"/>
    <w:rsid w:val="005D1202"/>
    <w:rsid w:val="00635A61"/>
    <w:rsid w:val="0068035B"/>
    <w:rsid w:val="006E4C6D"/>
    <w:rsid w:val="00741F53"/>
    <w:rsid w:val="00757A45"/>
    <w:rsid w:val="00760560"/>
    <w:rsid w:val="007B3E03"/>
    <w:rsid w:val="007B536B"/>
    <w:rsid w:val="007C3916"/>
    <w:rsid w:val="00870B69"/>
    <w:rsid w:val="00886DA0"/>
    <w:rsid w:val="00952C9C"/>
    <w:rsid w:val="00961321"/>
    <w:rsid w:val="00965220"/>
    <w:rsid w:val="009762E2"/>
    <w:rsid w:val="009826D1"/>
    <w:rsid w:val="00994E2E"/>
    <w:rsid w:val="009C04FD"/>
    <w:rsid w:val="009F7982"/>
    <w:rsid w:val="00AB3D37"/>
    <w:rsid w:val="00AF6EBE"/>
    <w:rsid w:val="00B04B91"/>
    <w:rsid w:val="00C37F4C"/>
    <w:rsid w:val="00C72B7C"/>
    <w:rsid w:val="00C74AF2"/>
    <w:rsid w:val="00CA5486"/>
    <w:rsid w:val="00D42239"/>
    <w:rsid w:val="00DE0C2E"/>
    <w:rsid w:val="00E8353F"/>
    <w:rsid w:val="00E842DD"/>
    <w:rsid w:val="00E858D2"/>
    <w:rsid w:val="00ED4203"/>
    <w:rsid w:val="00EE6490"/>
    <w:rsid w:val="00EE6D5D"/>
    <w:rsid w:val="00F32665"/>
    <w:rsid w:val="00F34959"/>
    <w:rsid w:val="00FE384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B91"/>
  </w:style>
  <w:style w:type="paragraph" w:styleId="a5">
    <w:name w:val="footer"/>
    <w:basedOn w:val="a"/>
    <w:link w:val="a6"/>
    <w:uiPriority w:val="99"/>
    <w:unhideWhenUsed/>
    <w:rsid w:val="000F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B19"/>
  </w:style>
  <w:style w:type="table" w:styleId="a7">
    <w:name w:val="Table Grid"/>
    <w:basedOn w:val="a1"/>
    <w:uiPriority w:val="59"/>
    <w:rsid w:val="0022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B91"/>
  </w:style>
  <w:style w:type="paragraph" w:styleId="a5">
    <w:name w:val="footer"/>
    <w:basedOn w:val="a"/>
    <w:link w:val="a6"/>
    <w:uiPriority w:val="99"/>
    <w:unhideWhenUsed/>
    <w:rsid w:val="000F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B19"/>
  </w:style>
  <w:style w:type="table" w:styleId="a7">
    <w:name w:val="Table Grid"/>
    <w:basedOn w:val="a1"/>
    <w:uiPriority w:val="59"/>
    <w:rsid w:val="0022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52FA-CF2F-4EF3-9440-21863B25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2022-06-21T05:51:00Z</cp:lastPrinted>
  <dcterms:created xsi:type="dcterms:W3CDTF">2022-06-08T08:06:00Z</dcterms:created>
  <dcterms:modified xsi:type="dcterms:W3CDTF">2022-12-07T07:50:00Z</dcterms:modified>
</cp:coreProperties>
</file>