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E4" w:rsidRPr="008410E4" w:rsidRDefault="008410E4" w:rsidP="008410E4">
      <w:pPr>
        <w:spacing w:after="0" w:line="240" w:lineRule="auto"/>
        <w:jc w:val="center"/>
        <w:rPr>
          <w:rFonts w:ascii="Times New Roman" w:hAnsi="Times New Roman" w:cs="Times New Roman"/>
          <w:b/>
          <w:sz w:val="28"/>
          <w:szCs w:val="28"/>
        </w:rPr>
      </w:pPr>
      <w:r w:rsidRPr="008410E4">
        <w:rPr>
          <w:rFonts w:ascii="Times New Roman" w:hAnsi="Times New Roman" w:cs="Times New Roman"/>
          <w:b/>
          <w:sz w:val="28"/>
          <w:szCs w:val="28"/>
        </w:rPr>
        <w:t>АДМИНИСТРАЦИЯ  ДЕРБЕНТСКОГО СЕЛЬСКОГО ПОСЕЛЕНИЯ</w:t>
      </w:r>
    </w:p>
    <w:p w:rsidR="008410E4" w:rsidRPr="008410E4" w:rsidRDefault="008410E4" w:rsidP="008410E4">
      <w:pPr>
        <w:spacing w:after="0" w:line="240" w:lineRule="auto"/>
        <w:jc w:val="center"/>
        <w:rPr>
          <w:rFonts w:ascii="Times New Roman" w:hAnsi="Times New Roman" w:cs="Times New Roman"/>
          <w:b/>
          <w:sz w:val="28"/>
          <w:szCs w:val="28"/>
        </w:rPr>
      </w:pPr>
      <w:r w:rsidRPr="008410E4">
        <w:rPr>
          <w:rFonts w:ascii="Times New Roman" w:hAnsi="Times New Roman" w:cs="Times New Roman"/>
          <w:b/>
          <w:sz w:val="28"/>
          <w:szCs w:val="28"/>
        </w:rPr>
        <w:t>ТИМАШЕВСКОГО  РАЙОНА</w:t>
      </w:r>
    </w:p>
    <w:p w:rsidR="008410E4" w:rsidRPr="008410E4" w:rsidRDefault="008410E4" w:rsidP="008410E4">
      <w:pPr>
        <w:spacing w:after="0" w:line="240" w:lineRule="auto"/>
        <w:jc w:val="center"/>
        <w:rPr>
          <w:rFonts w:ascii="Times New Roman" w:hAnsi="Times New Roman" w:cs="Times New Roman"/>
          <w:b/>
          <w:sz w:val="28"/>
          <w:szCs w:val="28"/>
        </w:rPr>
      </w:pPr>
    </w:p>
    <w:p w:rsidR="008410E4" w:rsidRPr="008410E4" w:rsidRDefault="008410E4" w:rsidP="008410E4">
      <w:pPr>
        <w:spacing w:after="0" w:line="240" w:lineRule="auto"/>
        <w:jc w:val="center"/>
        <w:rPr>
          <w:rFonts w:ascii="Times New Roman" w:hAnsi="Times New Roman" w:cs="Times New Roman"/>
          <w:b/>
          <w:sz w:val="28"/>
          <w:szCs w:val="28"/>
        </w:rPr>
      </w:pPr>
      <w:r w:rsidRPr="008410E4">
        <w:rPr>
          <w:rFonts w:ascii="Times New Roman" w:hAnsi="Times New Roman" w:cs="Times New Roman"/>
          <w:b/>
          <w:sz w:val="28"/>
          <w:szCs w:val="28"/>
        </w:rPr>
        <w:t>П О С Т А Н О В Л Е Н И Е</w:t>
      </w:r>
    </w:p>
    <w:p w:rsidR="008410E4" w:rsidRPr="008410E4" w:rsidRDefault="008410E4" w:rsidP="008410E4">
      <w:pPr>
        <w:spacing w:after="0" w:line="240" w:lineRule="auto"/>
        <w:jc w:val="center"/>
        <w:rPr>
          <w:rFonts w:ascii="Times New Roman" w:hAnsi="Times New Roman" w:cs="Times New Roman"/>
          <w:b/>
          <w:sz w:val="28"/>
          <w:szCs w:val="28"/>
        </w:rPr>
      </w:pPr>
    </w:p>
    <w:p w:rsidR="008410E4" w:rsidRPr="008410E4" w:rsidRDefault="008410E4" w:rsidP="008410E4">
      <w:pPr>
        <w:spacing w:after="0" w:line="240" w:lineRule="auto"/>
        <w:jc w:val="center"/>
        <w:rPr>
          <w:rFonts w:ascii="Times New Roman" w:hAnsi="Times New Roman" w:cs="Times New Roman"/>
          <w:b/>
          <w:sz w:val="28"/>
          <w:szCs w:val="28"/>
        </w:rPr>
      </w:pPr>
    </w:p>
    <w:p w:rsidR="008410E4" w:rsidRPr="008410E4" w:rsidRDefault="008410E4" w:rsidP="008410E4">
      <w:pPr>
        <w:spacing w:after="0" w:line="240" w:lineRule="auto"/>
        <w:jc w:val="center"/>
        <w:rPr>
          <w:rFonts w:ascii="Times New Roman" w:hAnsi="Times New Roman" w:cs="Times New Roman"/>
          <w:b/>
          <w:sz w:val="28"/>
          <w:szCs w:val="28"/>
        </w:rPr>
      </w:pPr>
      <w:r w:rsidRPr="008410E4">
        <w:rPr>
          <w:rFonts w:ascii="Times New Roman" w:hAnsi="Times New Roman" w:cs="Times New Roman"/>
          <w:b/>
          <w:sz w:val="28"/>
          <w:szCs w:val="28"/>
        </w:rPr>
        <w:t xml:space="preserve">от 04.09.2023                                                                                                   № </w:t>
      </w:r>
      <w:r>
        <w:rPr>
          <w:rFonts w:ascii="Times New Roman" w:hAnsi="Times New Roman" w:cs="Times New Roman"/>
          <w:b/>
          <w:sz w:val="28"/>
          <w:szCs w:val="28"/>
        </w:rPr>
        <w:t>86</w:t>
      </w: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 xml:space="preserve">29 декабря 2020 г. № 122 </w:t>
      </w:r>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от </w:t>
      </w:r>
      <w:r w:rsidR="00FE39BA">
        <w:rPr>
          <w:rFonts w:ascii="Times New Roman" w:hAnsi="Times New Roman" w:cs="Times New Roman"/>
          <w:sz w:val="28"/>
        </w:rPr>
        <w:t>1</w:t>
      </w:r>
      <w:r w:rsidR="00D670B8">
        <w:rPr>
          <w:rFonts w:ascii="Times New Roman" w:hAnsi="Times New Roman" w:cs="Times New Roman"/>
          <w:sz w:val="28"/>
        </w:rPr>
        <w:t>0</w:t>
      </w:r>
      <w:r w:rsidRPr="00C24D34">
        <w:rPr>
          <w:rFonts w:ascii="Times New Roman" w:hAnsi="Times New Roman" w:cs="Times New Roman"/>
          <w:sz w:val="28"/>
        </w:rPr>
        <w:t xml:space="preserve"> </w:t>
      </w:r>
      <w:r w:rsidR="00D670B8">
        <w:rPr>
          <w:rFonts w:ascii="Times New Roman" w:hAnsi="Times New Roman" w:cs="Times New Roman"/>
          <w:sz w:val="28"/>
        </w:rPr>
        <w:t>апреля</w:t>
      </w:r>
      <w:r w:rsidR="00FE39BA">
        <w:rPr>
          <w:rFonts w:ascii="Times New Roman" w:hAnsi="Times New Roman" w:cs="Times New Roman"/>
          <w:sz w:val="28"/>
        </w:rPr>
        <w:t xml:space="preserve"> 2023</w:t>
      </w:r>
      <w:r>
        <w:rPr>
          <w:rFonts w:ascii="Times New Roman" w:hAnsi="Times New Roman" w:cs="Times New Roman"/>
          <w:sz w:val="28"/>
        </w:rPr>
        <w:t xml:space="preserve"> г. № </w:t>
      </w:r>
      <w:r w:rsidR="00D670B8">
        <w:rPr>
          <w:rFonts w:ascii="Times New Roman" w:hAnsi="Times New Roman" w:cs="Times New Roman"/>
          <w:sz w:val="28"/>
        </w:rPr>
        <w:t xml:space="preserve">26 </w:t>
      </w:r>
      <w:r w:rsidRPr="00C24D34">
        <w:rPr>
          <w:rFonts w:ascii="Times New Roman" w:hAnsi="Times New Roman" w:cs="Times New Roman"/>
          <w:sz w:val="28"/>
        </w:rPr>
        <w:t xml:space="preserve">«О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122                         «</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Дербентского сельского поселения Тимашевского района Марцун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F2073" w:rsidRPr="00C8681C" w:rsidRDefault="003F2073" w:rsidP="00230ABE">
      <w:pPr>
        <w:pStyle w:val="a4"/>
        <w:jc w:val="center"/>
        <w:rPr>
          <w:rFonts w:ascii="Times New Roman" w:hAnsi="Times New Roman"/>
          <w:b/>
          <w:sz w:val="28"/>
          <w:szCs w:val="28"/>
        </w:rPr>
      </w:pPr>
      <w:r w:rsidRPr="00C8681C">
        <w:rPr>
          <w:rFonts w:ascii="Times New Roman" w:hAnsi="Times New Roman"/>
          <w:b/>
          <w:bCs/>
          <w:sz w:val="28"/>
          <w:szCs w:val="28"/>
        </w:rPr>
        <w:lastRenderedPageBreak/>
        <w:t>ЛИСТ СОГЛАСОВАНИЯ</w:t>
      </w:r>
    </w:p>
    <w:p w:rsidR="003F2073" w:rsidRPr="00C8681C" w:rsidRDefault="003F2073" w:rsidP="00230ABE">
      <w:pPr>
        <w:pStyle w:val="a6"/>
        <w:ind w:left="567" w:right="1134"/>
        <w:rPr>
          <w:b w:val="0"/>
          <w:bCs w:val="0"/>
          <w:szCs w:val="28"/>
        </w:rPr>
      </w:pPr>
      <w:r w:rsidRPr="00C8681C">
        <w:rPr>
          <w:b w:val="0"/>
          <w:bCs w:val="0"/>
          <w:szCs w:val="28"/>
        </w:rPr>
        <w:t>проекта постановления администрации Дербентского сельского поселения Тимашевского района от ____________ № ____</w:t>
      </w:r>
    </w:p>
    <w:p w:rsidR="00924FCB" w:rsidRPr="00924FCB" w:rsidRDefault="00A75A29" w:rsidP="00230ABE">
      <w:pPr>
        <w:spacing w:after="0" w:line="240" w:lineRule="auto"/>
        <w:ind w:left="567" w:right="991"/>
        <w:jc w:val="center"/>
        <w:rPr>
          <w:rFonts w:ascii="Times New Roman" w:hAnsi="Times New Roman" w:cs="Times New Roman"/>
          <w:sz w:val="28"/>
          <w:szCs w:val="28"/>
        </w:rPr>
      </w:pPr>
      <w:r w:rsidRPr="00A75A29">
        <w:rPr>
          <w:rFonts w:ascii="Times New Roman" w:hAnsi="Times New Roman" w:cs="Times New Roman"/>
          <w:sz w:val="28"/>
          <w:szCs w:val="28"/>
        </w:rPr>
        <w:t xml:space="preserve"> </w:t>
      </w:r>
      <w:r w:rsidR="00230ABE">
        <w:rPr>
          <w:rFonts w:ascii="Times New Roman" w:hAnsi="Times New Roman" w:cs="Times New Roman"/>
          <w:sz w:val="28"/>
          <w:szCs w:val="28"/>
        </w:rPr>
        <w:t>«</w:t>
      </w:r>
      <w:r w:rsidR="00924FCB" w:rsidRPr="00924FCB">
        <w:rPr>
          <w:rFonts w:ascii="Times New Roman" w:hAnsi="Times New Roman" w:cs="Times New Roman"/>
          <w:sz w:val="28"/>
          <w:szCs w:val="28"/>
        </w:rPr>
        <w:t>О внесении изменений в постановление администрации Дербентского сельск</w:t>
      </w:r>
      <w:r w:rsidR="00BC462B">
        <w:rPr>
          <w:rFonts w:ascii="Times New Roman" w:hAnsi="Times New Roman" w:cs="Times New Roman"/>
          <w:sz w:val="28"/>
          <w:szCs w:val="28"/>
        </w:rPr>
        <w:t>ого поселения от 29 декабря 2021</w:t>
      </w:r>
      <w:r w:rsidR="00924FCB" w:rsidRPr="00924FCB">
        <w:rPr>
          <w:rFonts w:ascii="Times New Roman" w:hAnsi="Times New Roman" w:cs="Times New Roman"/>
          <w:sz w:val="28"/>
          <w:szCs w:val="28"/>
        </w:rPr>
        <w:t xml:space="preserve"> г. № 122</w:t>
      </w:r>
    </w:p>
    <w:p w:rsidR="00924FCB" w:rsidRPr="00924FCB" w:rsidRDefault="00924FCB" w:rsidP="00230ABE">
      <w:pPr>
        <w:spacing w:after="0" w:line="240" w:lineRule="auto"/>
        <w:ind w:left="567" w:right="991"/>
        <w:jc w:val="center"/>
        <w:rPr>
          <w:rFonts w:ascii="Times New Roman" w:hAnsi="Times New Roman" w:cs="Times New Roman"/>
          <w:sz w:val="28"/>
          <w:szCs w:val="28"/>
        </w:rPr>
      </w:pPr>
      <w:r w:rsidRPr="00924FCB">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w:t>
      </w:r>
    </w:p>
    <w:p w:rsidR="00924FCB" w:rsidRPr="00924FCB" w:rsidRDefault="00924FCB" w:rsidP="00230ABE">
      <w:pPr>
        <w:spacing w:after="0" w:line="240" w:lineRule="auto"/>
        <w:ind w:left="567" w:right="991"/>
        <w:jc w:val="center"/>
        <w:rPr>
          <w:rFonts w:ascii="Times New Roman" w:hAnsi="Times New Roman" w:cs="Times New Roman"/>
          <w:sz w:val="28"/>
          <w:szCs w:val="28"/>
        </w:rPr>
      </w:pPr>
      <w:r w:rsidRPr="00924FCB">
        <w:rPr>
          <w:rFonts w:ascii="Times New Roman" w:hAnsi="Times New Roman" w:cs="Times New Roman"/>
          <w:sz w:val="28"/>
          <w:szCs w:val="28"/>
        </w:rPr>
        <w:t>«Развитие коммунального хозяйства»</w:t>
      </w:r>
    </w:p>
    <w:p w:rsidR="003F2073" w:rsidRPr="00924FCB" w:rsidRDefault="003F2073" w:rsidP="00230ABE">
      <w:pPr>
        <w:spacing w:after="0" w:line="240" w:lineRule="auto"/>
        <w:ind w:left="567" w:right="991"/>
        <w:jc w:val="center"/>
        <w:rPr>
          <w:bCs/>
          <w:szCs w:val="28"/>
        </w:rPr>
      </w:pPr>
    </w:p>
    <w:p w:rsidR="003F2073" w:rsidRPr="00C8681C" w:rsidRDefault="003F2073" w:rsidP="00230ABE">
      <w:pPr>
        <w:pStyle w:val="a6"/>
        <w:jc w:val="both"/>
        <w:rPr>
          <w:b w:val="0"/>
          <w:bCs w:val="0"/>
          <w:szCs w:val="28"/>
        </w:rPr>
      </w:pPr>
      <w:r w:rsidRPr="00C8681C">
        <w:rPr>
          <w:b w:val="0"/>
          <w:bCs w:val="0"/>
          <w:szCs w:val="28"/>
        </w:rPr>
        <w:t>Проект подготовлен и внесен:</w:t>
      </w:r>
    </w:p>
    <w:p w:rsidR="003F2073" w:rsidRPr="00C8681C" w:rsidRDefault="003F2073" w:rsidP="00230ABE">
      <w:pPr>
        <w:pStyle w:val="a6"/>
        <w:tabs>
          <w:tab w:val="left" w:pos="567"/>
          <w:tab w:val="left" w:pos="8505"/>
        </w:tabs>
        <w:jc w:val="both"/>
        <w:rPr>
          <w:b w:val="0"/>
          <w:bCs w:val="0"/>
          <w:szCs w:val="28"/>
        </w:rPr>
      </w:pPr>
      <w:r w:rsidRPr="00C8681C">
        <w:rPr>
          <w:b w:val="0"/>
          <w:bCs w:val="0"/>
          <w:szCs w:val="28"/>
        </w:rPr>
        <w:t xml:space="preserve">Специалист </w:t>
      </w:r>
      <w:r w:rsidR="00003A6F">
        <w:rPr>
          <w:b w:val="0"/>
          <w:bCs w:val="0"/>
          <w:szCs w:val="28"/>
        </w:rPr>
        <w:t>МКУ «ФРУ»</w:t>
      </w:r>
      <w:r w:rsidRPr="00C8681C">
        <w:rPr>
          <w:b w:val="0"/>
          <w:bCs w:val="0"/>
          <w:szCs w:val="28"/>
        </w:rPr>
        <w:t xml:space="preserve"> </w:t>
      </w:r>
    </w:p>
    <w:p w:rsidR="003F2073" w:rsidRPr="00C8681C" w:rsidRDefault="003F2073" w:rsidP="00230ABE">
      <w:pPr>
        <w:pStyle w:val="a6"/>
        <w:jc w:val="both"/>
        <w:rPr>
          <w:b w:val="0"/>
          <w:bCs w:val="0"/>
          <w:szCs w:val="28"/>
        </w:rPr>
      </w:pPr>
      <w:r w:rsidRPr="00C8681C">
        <w:rPr>
          <w:b w:val="0"/>
          <w:bCs w:val="0"/>
          <w:szCs w:val="28"/>
        </w:rPr>
        <w:t xml:space="preserve">Дербентского сельского поселения </w:t>
      </w:r>
    </w:p>
    <w:p w:rsidR="003F2073" w:rsidRPr="00C8681C" w:rsidRDefault="003F2073" w:rsidP="00230ABE">
      <w:pPr>
        <w:pStyle w:val="a6"/>
        <w:jc w:val="both"/>
        <w:rPr>
          <w:b w:val="0"/>
          <w:bCs w:val="0"/>
          <w:szCs w:val="28"/>
        </w:rPr>
      </w:pPr>
      <w:r w:rsidRPr="00C8681C">
        <w:rPr>
          <w:b w:val="0"/>
          <w:bCs w:val="0"/>
          <w:szCs w:val="28"/>
        </w:rPr>
        <w:t>Тимашевского района</w:t>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00480124">
        <w:rPr>
          <w:b w:val="0"/>
          <w:bCs w:val="0"/>
          <w:szCs w:val="28"/>
        </w:rPr>
        <w:tab/>
      </w:r>
      <w:r w:rsidRPr="00C8681C">
        <w:rPr>
          <w:b w:val="0"/>
          <w:bCs w:val="0"/>
          <w:szCs w:val="28"/>
        </w:rPr>
        <w:tab/>
      </w:r>
      <w:r w:rsidRPr="00C8681C">
        <w:rPr>
          <w:b w:val="0"/>
          <w:bCs w:val="0"/>
          <w:szCs w:val="28"/>
        </w:rPr>
        <w:tab/>
      </w:r>
      <w:r w:rsidR="00F974E3">
        <w:rPr>
          <w:b w:val="0"/>
          <w:bCs w:val="0"/>
          <w:szCs w:val="28"/>
        </w:rPr>
        <w:t xml:space="preserve">   </w:t>
      </w:r>
      <w:r w:rsidR="00480124">
        <w:rPr>
          <w:b w:val="0"/>
          <w:bCs w:val="0"/>
          <w:szCs w:val="28"/>
        </w:rPr>
        <w:t xml:space="preserve">  </w:t>
      </w:r>
      <w:r w:rsidR="00F974E3">
        <w:rPr>
          <w:b w:val="0"/>
          <w:bCs w:val="0"/>
          <w:szCs w:val="28"/>
        </w:rPr>
        <w:t xml:space="preserve">   </w:t>
      </w:r>
      <w:r w:rsidRPr="00C8681C">
        <w:rPr>
          <w:b w:val="0"/>
          <w:bCs w:val="0"/>
          <w:szCs w:val="28"/>
        </w:rPr>
        <w:t xml:space="preserve">  </w:t>
      </w:r>
      <w:r w:rsidR="00480124">
        <w:rPr>
          <w:b w:val="0"/>
          <w:bCs w:val="0"/>
          <w:szCs w:val="28"/>
        </w:rPr>
        <w:t>Т.Е. Маскалева</w:t>
      </w:r>
    </w:p>
    <w:p w:rsidR="003F2073" w:rsidRPr="00C8681C" w:rsidRDefault="003F2073" w:rsidP="00230ABE">
      <w:pPr>
        <w:pStyle w:val="a6"/>
        <w:tabs>
          <w:tab w:val="left" w:pos="567"/>
          <w:tab w:val="left" w:pos="8505"/>
        </w:tabs>
        <w:jc w:val="left"/>
        <w:rPr>
          <w:b w:val="0"/>
          <w:bCs w:val="0"/>
          <w:szCs w:val="28"/>
        </w:rPr>
      </w:pPr>
    </w:p>
    <w:p w:rsidR="003F2073" w:rsidRPr="00C8681C" w:rsidRDefault="003F2073" w:rsidP="00230ABE">
      <w:pPr>
        <w:spacing w:after="0" w:line="240" w:lineRule="auto"/>
        <w:rPr>
          <w:rFonts w:ascii="Times New Roman" w:hAnsi="Times New Roman" w:cs="Times New Roman"/>
          <w:sz w:val="28"/>
          <w:szCs w:val="28"/>
        </w:rPr>
      </w:pPr>
    </w:p>
    <w:p w:rsidR="003F2073" w:rsidRPr="00C8681C" w:rsidRDefault="003F2073" w:rsidP="00230ABE">
      <w:pPr>
        <w:pStyle w:val="a6"/>
        <w:jc w:val="both"/>
        <w:rPr>
          <w:b w:val="0"/>
          <w:bCs w:val="0"/>
          <w:szCs w:val="28"/>
        </w:rPr>
      </w:pPr>
      <w:r w:rsidRPr="00C8681C">
        <w:rPr>
          <w:b w:val="0"/>
          <w:bCs w:val="0"/>
          <w:szCs w:val="28"/>
        </w:rPr>
        <w:t>Проект согласован:</w:t>
      </w:r>
    </w:p>
    <w:p w:rsidR="003F2073" w:rsidRPr="00C8681C" w:rsidRDefault="003F423F" w:rsidP="00230ABE">
      <w:pPr>
        <w:pStyle w:val="a6"/>
        <w:jc w:val="both"/>
        <w:rPr>
          <w:b w:val="0"/>
          <w:bCs w:val="0"/>
          <w:szCs w:val="28"/>
        </w:rPr>
      </w:pPr>
      <w:r>
        <w:rPr>
          <w:b w:val="0"/>
          <w:bCs w:val="0"/>
          <w:szCs w:val="28"/>
        </w:rPr>
        <w:t xml:space="preserve">Заместитель главы </w:t>
      </w:r>
    </w:p>
    <w:p w:rsidR="003F2073" w:rsidRPr="00C8681C" w:rsidRDefault="003F2073" w:rsidP="00230ABE">
      <w:pPr>
        <w:pStyle w:val="a6"/>
        <w:jc w:val="both"/>
        <w:rPr>
          <w:b w:val="0"/>
          <w:bCs w:val="0"/>
          <w:szCs w:val="28"/>
        </w:rPr>
      </w:pPr>
      <w:r w:rsidRPr="00C8681C">
        <w:rPr>
          <w:b w:val="0"/>
          <w:bCs w:val="0"/>
          <w:szCs w:val="28"/>
        </w:rPr>
        <w:t xml:space="preserve">Дербентского сельского поселения </w:t>
      </w:r>
    </w:p>
    <w:p w:rsidR="003F2073" w:rsidRPr="00C8681C" w:rsidRDefault="003F2073" w:rsidP="00230ABE">
      <w:pPr>
        <w:pStyle w:val="a6"/>
        <w:jc w:val="both"/>
        <w:rPr>
          <w:b w:val="0"/>
          <w:bCs w:val="0"/>
          <w:szCs w:val="28"/>
        </w:rPr>
      </w:pPr>
      <w:r w:rsidRPr="00C8681C">
        <w:rPr>
          <w:b w:val="0"/>
          <w:bCs w:val="0"/>
          <w:szCs w:val="28"/>
        </w:rPr>
        <w:t>Тимашевского района</w:t>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r>
      <w:r w:rsidRPr="00C8681C">
        <w:rPr>
          <w:b w:val="0"/>
          <w:bCs w:val="0"/>
          <w:szCs w:val="28"/>
        </w:rPr>
        <w:tab/>
        <w:t xml:space="preserve">              О.В. Марцун</w:t>
      </w:r>
    </w:p>
    <w:p w:rsidR="00537D74" w:rsidRDefault="00537D74" w:rsidP="00230ABE">
      <w:pPr>
        <w:pStyle w:val="a6"/>
        <w:jc w:val="both"/>
        <w:rPr>
          <w:b w:val="0"/>
          <w:bCs w:val="0"/>
          <w:szCs w:val="28"/>
        </w:rPr>
      </w:pPr>
    </w:p>
    <w:p w:rsidR="00537D74" w:rsidRDefault="00537D74" w:rsidP="00230ABE">
      <w:pPr>
        <w:pStyle w:val="a6"/>
        <w:jc w:val="both"/>
        <w:rPr>
          <w:b w:val="0"/>
          <w:bCs w:val="0"/>
          <w:szCs w:val="28"/>
        </w:rPr>
      </w:pPr>
    </w:p>
    <w:p w:rsidR="00537D74" w:rsidRDefault="00537D74" w:rsidP="00230ABE">
      <w:pPr>
        <w:pStyle w:val="a6"/>
        <w:jc w:val="both"/>
        <w:rPr>
          <w:b w:val="0"/>
          <w:bCs w:val="0"/>
          <w:szCs w:val="28"/>
        </w:rPr>
      </w:pPr>
      <w:r>
        <w:rPr>
          <w:b w:val="0"/>
          <w:bCs w:val="0"/>
          <w:szCs w:val="28"/>
        </w:rPr>
        <w:t xml:space="preserve">Ведущий специалист администрации </w:t>
      </w:r>
    </w:p>
    <w:p w:rsidR="00537D74" w:rsidRDefault="00537D74" w:rsidP="00230ABE">
      <w:pPr>
        <w:pStyle w:val="a6"/>
        <w:jc w:val="both"/>
        <w:rPr>
          <w:b w:val="0"/>
          <w:bCs w:val="0"/>
          <w:szCs w:val="28"/>
        </w:rPr>
      </w:pPr>
      <w:r>
        <w:rPr>
          <w:b w:val="0"/>
          <w:bCs w:val="0"/>
          <w:szCs w:val="28"/>
        </w:rPr>
        <w:t xml:space="preserve">Дербентского сельского поселения </w:t>
      </w:r>
    </w:p>
    <w:p w:rsidR="003F2073" w:rsidRPr="00C8681C" w:rsidRDefault="00537D74" w:rsidP="00230ABE">
      <w:pPr>
        <w:pStyle w:val="a6"/>
        <w:jc w:val="both"/>
        <w:rPr>
          <w:b w:val="0"/>
          <w:bCs w:val="0"/>
          <w:szCs w:val="28"/>
        </w:rPr>
      </w:pPr>
      <w:r>
        <w:rPr>
          <w:b w:val="0"/>
          <w:bCs w:val="0"/>
          <w:szCs w:val="28"/>
        </w:rPr>
        <w:t xml:space="preserve">Тимашевского района                             </w:t>
      </w:r>
      <w:r w:rsidR="00960D87">
        <w:rPr>
          <w:b w:val="0"/>
          <w:bCs w:val="0"/>
          <w:szCs w:val="28"/>
        </w:rPr>
        <w:t xml:space="preserve">             </w:t>
      </w:r>
      <w:r>
        <w:rPr>
          <w:b w:val="0"/>
          <w:bCs w:val="0"/>
          <w:szCs w:val="28"/>
        </w:rPr>
        <w:t xml:space="preserve">                                    Т.Л. Дукова</w:t>
      </w:r>
    </w:p>
    <w:p w:rsidR="00A75A29" w:rsidRDefault="00A75A29" w:rsidP="00537D74">
      <w:pPr>
        <w:spacing w:after="0" w:line="240" w:lineRule="auto"/>
        <w:ind w:left="5387"/>
        <w:rPr>
          <w:rFonts w:ascii="Times New Roman" w:hAnsi="Times New Roman" w:cs="Times New Roman"/>
          <w:position w:val="6"/>
          <w:sz w:val="28"/>
          <w:szCs w:val="28"/>
        </w:rPr>
      </w:pPr>
    </w:p>
    <w:p w:rsidR="00537D74" w:rsidRDefault="00537D74" w:rsidP="00537D74">
      <w:pPr>
        <w:spacing w:after="0" w:line="240" w:lineRule="auto"/>
        <w:ind w:left="5387"/>
        <w:rPr>
          <w:rFonts w:ascii="Times New Roman" w:hAnsi="Times New Roman" w:cs="Times New Roman"/>
          <w:position w:val="6"/>
          <w:sz w:val="28"/>
          <w:szCs w:val="28"/>
        </w:rPr>
      </w:pPr>
    </w:p>
    <w:p w:rsidR="00537D74" w:rsidRDefault="00537D74" w:rsidP="00537D74">
      <w:pPr>
        <w:pStyle w:val="a6"/>
        <w:jc w:val="both"/>
        <w:rPr>
          <w:b w:val="0"/>
          <w:bCs w:val="0"/>
          <w:szCs w:val="28"/>
        </w:rPr>
      </w:pPr>
      <w:r>
        <w:rPr>
          <w:b w:val="0"/>
          <w:bCs w:val="0"/>
          <w:szCs w:val="28"/>
        </w:rPr>
        <w:t xml:space="preserve">Ведущий специалист администрации </w:t>
      </w:r>
    </w:p>
    <w:p w:rsidR="00537D74" w:rsidRDefault="00537D74" w:rsidP="00537D74">
      <w:pPr>
        <w:pStyle w:val="a6"/>
        <w:jc w:val="both"/>
        <w:rPr>
          <w:b w:val="0"/>
          <w:bCs w:val="0"/>
          <w:szCs w:val="28"/>
        </w:rPr>
      </w:pPr>
      <w:r>
        <w:rPr>
          <w:b w:val="0"/>
          <w:bCs w:val="0"/>
          <w:szCs w:val="28"/>
        </w:rPr>
        <w:t xml:space="preserve">Дербентского сельского поселения </w:t>
      </w:r>
    </w:p>
    <w:p w:rsidR="00537D74" w:rsidRPr="00C8681C" w:rsidRDefault="00537D74" w:rsidP="00537D74">
      <w:pPr>
        <w:pStyle w:val="a6"/>
        <w:jc w:val="both"/>
        <w:rPr>
          <w:b w:val="0"/>
          <w:bCs w:val="0"/>
          <w:szCs w:val="28"/>
        </w:rPr>
      </w:pPr>
      <w:r>
        <w:rPr>
          <w:b w:val="0"/>
          <w:bCs w:val="0"/>
          <w:szCs w:val="28"/>
        </w:rPr>
        <w:t xml:space="preserve">Тимашевского района                                         </w:t>
      </w:r>
      <w:r w:rsidR="00960D87">
        <w:rPr>
          <w:b w:val="0"/>
          <w:bCs w:val="0"/>
          <w:szCs w:val="28"/>
        </w:rPr>
        <w:t xml:space="preserve">                           </w:t>
      </w:r>
      <w:r>
        <w:rPr>
          <w:b w:val="0"/>
          <w:bCs w:val="0"/>
          <w:szCs w:val="28"/>
        </w:rPr>
        <w:t xml:space="preserve">         О.Б. Нечаева</w:t>
      </w: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27CC6">
      <w:pPr>
        <w:spacing w:after="0" w:line="240" w:lineRule="auto"/>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535A41" w:rsidRDefault="00535A41" w:rsidP="00230ABE">
      <w:pPr>
        <w:spacing w:after="0" w:line="240" w:lineRule="auto"/>
        <w:ind w:left="5387"/>
        <w:rPr>
          <w:rFonts w:ascii="Times New Roman" w:hAnsi="Times New Roman" w:cs="Times New Roman"/>
          <w:position w:val="6"/>
          <w:sz w:val="28"/>
          <w:szCs w:val="28"/>
        </w:rPr>
      </w:pP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headerReference w:type="first" r:id="rId9"/>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8410E4">
        <w:rPr>
          <w:rFonts w:ascii="Times New Roman" w:hAnsi="Times New Roman" w:cs="Times New Roman"/>
          <w:position w:val="6"/>
          <w:sz w:val="28"/>
          <w:szCs w:val="28"/>
        </w:rPr>
        <w:t xml:space="preserve">04.09.2023 </w:t>
      </w:r>
      <w:r w:rsidRPr="00BC462B">
        <w:rPr>
          <w:rFonts w:ascii="Times New Roman" w:hAnsi="Times New Roman" w:cs="Times New Roman"/>
          <w:position w:val="6"/>
          <w:sz w:val="28"/>
          <w:szCs w:val="28"/>
        </w:rPr>
        <w:t>№</w:t>
      </w:r>
      <w:r w:rsidR="008410E4">
        <w:rPr>
          <w:rFonts w:ascii="Times New Roman" w:hAnsi="Times New Roman" w:cs="Times New Roman"/>
          <w:position w:val="6"/>
          <w:sz w:val="28"/>
          <w:szCs w:val="28"/>
        </w:rPr>
        <w:t xml:space="preserve"> 86</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8410E4">
        <w:rPr>
          <w:rFonts w:ascii="Times New Roman" w:hAnsi="Times New Roman" w:cs="Times New Roman"/>
          <w:position w:val="6"/>
          <w:sz w:val="28"/>
          <w:szCs w:val="28"/>
        </w:rPr>
        <w:t xml:space="preserve">04.09.2023 </w:t>
      </w:r>
      <w:r w:rsidRPr="00BC462B">
        <w:rPr>
          <w:rFonts w:ascii="Times New Roman" w:hAnsi="Times New Roman" w:cs="Times New Roman"/>
          <w:position w:val="6"/>
          <w:sz w:val="28"/>
          <w:szCs w:val="28"/>
        </w:rPr>
        <w:t xml:space="preserve">№ </w:t>
      </w:r>
      <w:r w:rsidR="008410E4">
        <w:rPr>
          <w:rFonts w:ascii="Times New Roman" w:hAnsi="Times New Roman" w:cs="Times New Roman"/>
          <w:position w:val="6"/>
          <w:sz w:val="28"/>
          <w:szCs w:val="28"/>
        </w:rPr>
        <w:t>86</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308"/>
      </w:tblGrid>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663"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9C5B6F">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663"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9C5B6F">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663"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9C5B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663"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w:t>
            </w:r>
            <w:r w:rsidR="0017425A">
              <w:rPr>
                <w:rFonts w:ascii="Times New Roman" w:hAnsi="Times New Roman"/>
                <w:sz w:val="28"/>
                <w:szCs w:val="28"/>
              </w:rPr>
              <w:t>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4. элек</w:t>
            </w:r>
            <w:r w:rsidR="0017425A">
              <w:rPr>
                <w:rFonts w:ascii="Times New Roman" w:hAnsi="Times New Roman"/>
                <w:sz w:val="28"/>
                <w:szCs w:val="28"/>
              </w:rPr>
              <w:t>троснабжение водонапорной башни;</w:t>
            </w:r>
          </w:p>
          <w:p w:rsidR="004669F5" w:rsidRPr="003D4BEF" w:rsidRDefault="0017425A" w:rsidP="00230ABE">
            <w:pPr>
              <w:spacing w:after="0" w:line="240" w:lineRule="auto"/>
              <w:rPr>
                <w:rFonts w:ascii="Times New Roman" w:hAnsi="Times New Roman"/>
                <w:sz w:val="28"/>
                <w:szCs w:val="28"/>
              </w:rPr>
            </w:pPr>
            <w:r>
              <w:rPr>
                <w:rFonts w:ascii="Times New Roman" w:hAnsi="Times New Roman"/>
                <w:sz w:val="28"/>
                <w:szCs w:val="28"/>
              </w:rPr>
              <w:t>5. прохождение госэкспертизы.</w:t>
            </w:r>
          </w:p>
        </w:tc>
      </w:tr>
      <w:tr w:rsidR="002F1CCB" w:rsidRPr="004B6FAC" w:rsidTr="009C5B6F">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663" w:type="dxa"/>
            <w:gridSpan w:val="6"/>
          </w:tcPr>
          <w:p w:rsidR="006326BD" w:rsidRDefault="006326BD" w:rsidP="009C5B6F">
            <w:pPr>
              <w:spacing w:after="0" w:line="240" w:lineRule="auto"/>
              <w:jc w:val="both"/>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9C5B6F">
            <w:pPr>
              <w:spacing w:after="0" w:line="240" w:lineRule="auto"/>
              <w:jc w:val="both"/>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r w:rsidR="0017425A">
              <w:rPr>
                <w:rFonts w:ascii="Times New Roman" w:hAnsi="Times New Roman"/>
                <w:sz w:val="28"/>
                <w:szCs w:val="28"/>
              </w:rPr>
              <w:t>;</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9C5B6F">
            <w:pPr>
              <w:spacing w:after="0" w:line="240" w:lineRule="auto"/>
              <w:jc w:val="both"/>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9C5B6F">
            <w:pPr>
              <w:spacing w:after="0" w:line="240" w:lineRule="auto"/>
              <w:jc w:val="both"/>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C5B6F">
            <w:pPr>
              <w:spacing w:after="0" w:line="240" w:lineRule="auto"/>
              <w:jc w:val="both"/>
              <w:rPr>
                <w:rFonts w:ascii="Times New Roman" w:hAnsi="Times New Roman"/>
                <w:sz w:val="28"/>
                <w:szCs w:val="28"/>
              </w:rPr>
            </w:pPr>
            <w:r>
              <w:rPr>
                <w:rFonts w:ascii="Times New Roman" w:hAnsi="Times New Roman"/>
                <w:sz w:val="28"/>
                <w:szCs w:val="28"/>
              </w:rPr>
              <w:t xml:space="preserve">6. количество </w:t>
            </w:r>
            <w:r w:rsidR="009751BF">
              <w:rPr>
                <w:rFonts w:ascii="Times New Roman" w:hAnsi="Times New Roman"/>
                <w:sz w:val="28"/>
                <w:szCs w:val="28"/>
              </w:rPr>
              <w:t xml:space="preserve">кВТ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r w:rsidR="0017425A">
              <w:rPr>
                <w:rFonts w:ascii="Times New Roman" w:hAnsi="Times New Roman"/>
                <w:sz w:val="28"/>
                <w:szCs w:val="28"/>
              </w:rPr>
              <w:t>;</w:t>
            </w:r>
          </w:p>
          <w:p w:rsidR="004669F5" w:rsidRDefault="0002699A" w:rsidP="009C5B6F">
            <w:pPr>
              <w:spacing w:after="0" w:line="240" w:lineRule="auto"/>
              <w:jc w:val="both"/>
              <w:rPr>
                <w:rFonts w:ascii="Times New Roman" w:hAnsi="Times New Roman"/>
                <w:sz w:val="28"/>
                <w:szCs w:val="28"/>
              </w:rPr>
            </w:pPr>
            <w:r>
              <w:rPr>
                <w:rFonts w:ascii="Times New Roman" w:hAnsi="Times New Roman"/>
                <w:sz w:val="28"/>
                <w:szCs w:val="28"/>
              </w:rPr>
              <w:t>7. количество</w:t>
            </w:r>
            <w:r w:rsidR="0017425A">
              <w:rPr>
                <w:rFonts w:ascii="Times New Roman" w:hAnsi="Times New Roman"/>
                <w:sz w:val="28"/>
                <w:szCs w:val="28"/>
              </w:rPr>
              <w:t xml:space="preserve"> прохождения госэкспертизы.</w:t>
            </w:r>
          </w:p>
        </w:tc>
      </w:tr>
      <w:tr w:rsidR="00AE61F3" w:rsidRPr="004B6FAC" w:rsidTr="009C5B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663" w:type="dxa"/>
            <w:gridSpan w:val="6"/>
          </w:tcPr>
          <w:p w:rsidR="00AE61F3" w:rsidRPr="004B6FAC" w:rsidRDefault="00AE61F3" w:rsidP="00230ABE">
            <w:pPr>
              <w:pStyle w:val="ae"/>
              <w:rPr>
                <w:rFonts w:ascii="Times New Roman" w:hAnsi="Times New Roman" w:cs="Times New Roman"/>
                <w:sz w:val="28"/>
                <w:szCs w:val="28"/>
              </w:rPr>
            </w:pPr>
          </w:p>
        </w:tc>
      </w:tr>
      <w:tr w:rsidR="002F1CCB" w:rsidRPr="004B6FAC" w:rsidTr="009C5B6F">
        <w:trPr>
          <w:trHeight w:val="1500"/>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663" w:type="dxa"/>
            <w:gridSpan w:val="6"/>
          </w:tcPr>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9C5B6F">
        <w:trPr>
          <w:trHeight w:val="255"/>
        </w:trPr>
        <w:tc>
          <w:tcPr>
            <w:tcW w:w="2835" w:type="dxa"/>
            <w:vMerge w:val="restart"/>
          </w:tcPr>
          <w:p w:rsidR="002F1CCB" w:rsidRPr="004B6FAC" w:rsidRDefault="002F1CCB" w:rsidP="00230ABE">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658"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9C5B6F">
        <w:trPr>
          <w:trHeight w:val="1230"/>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Федеральный бюджет </w:t>
            </w:r>
          </w:p>
        </w:tc>
        <w:tc>
          <w:tcPr>
            <w:tcW w:w="103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Краевой бюджет </w:t>
            </w:r>
          </w:p>
        </w:tc>
        <w:tc>
          <w:tcPr>
            <w:tcW w:w="130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района </w:t>
            </w:r>
          </w:p>
        </w:tc>
        <w:tc>
          <w:tcPr>
            <w:tcW w:w="96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поселения </w:t>
            </w:r>
          </w:p>
        </w:tc>
        <w:tc>
          <w:tcPr>
            <w:tcW w:w="1308"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Внебюджетные источники </w:t>
            </w:r>
          </w:p>
        </w:tc>
      </w:tr>
      <w:tr w:rsidR="00E30137" w:rsidRPr="004B6FAC" w:rsidTr="009C5B6F">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663"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9C5B6F">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35" w:type="dxa"/>
          </w:tcPr>
          <w:p w:rsidR="002F1CCB" w:rsidRDefault="002F1CCB" w:rsidP="00230ABE">
            <w:pPr>
              <w:spacing w:after="0" w:line="240" w:lineRule="auto"/>
              <w:rPr>
                <w:rFonts w:ascii="Times New Roman" w:hAnsi="Times New Roman"/>
                <w:sz w:val="28"/>
                <w:szCs w:val="28"/>
                <w:lang w:eastAsia="en-US"/>
              </w:rPr>
            </w:pPr>
          </w:p>
        </w:tc>
        <w:tc>
          <w:tcPr>
            <w:tcW w:w="1305" w:type="dxa"/>
          </w:tcPr>
          <w:p w:rsidR="002F1CCB" w:rsidRDefault="002F1CCB" w:rsidP="00230ABE">
            <w:pPr>
              <w:spacing w:after="0" w:line="240" w:lineRule="auto"/>
              <w:rPr>
                <w:rFonts w:ascii="Times New Roman" w:hAnsi="Times New Roman"/>
                <w:sz w:val="28"/>
                <w:szCs w:val="28"/>
                <w:lang w:eastAsia="en-US"/>
              </w:rPr>
            </w:pPr>
          </w:p>
        </w:tc>
        <w:tc>
          <w:tcPr>
            <w:tcW w:w="960"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308"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9C5B6F">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4669F5" w:rsidP="00027788">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027788">
              <w:rPr>
                <w:rFonts w:ascii="Times New Roman" w:hAnsi="Times New Roman" w:cs="Times New Roman"/>
                <w:sz w:val="28"/>
                <w:szCs w:val="28"/>
              </w:rPr>
              <w:t>82</w:t>
            </w:r>
            <w:r>
              <w:rPr>
                <w:rFonts w:ascii="Times New Roman" w:hAnsi="Times New Roman" w:cs="Times New Roman"/>
                <w:sz w:val="28"/>
                <w:szCs w:val="28"/>
              </w:rPr>
              <w:t>,0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4669F5" w:rsidP="00027788">
            <w:pPr>
              <w:spacing w:after="0" w:line="240" w:lineRule="auto"/>
              <w:rPr>
                <w:rFonts w:ascii="Times New Roman" w:hAnsi="Times New Roman"/>
                <w:sz w:val="28"/>
                <w:szCs w:val="28"/>
                <w:lang w:eastAsia="en-US"/>
              </w:rPr>
            </w:pPr>
            <w:r>
              <w:rPr>
                <w:rFonts w:ascii="Times New Roman" w:hAnsi="Times New Roman"/>
                <w:sz w:val="28"/>
                <w:szCs w:val="28"/>
                <w:lang w:eastAsia="en-US"/>
              </w:rPr>
              <w:t>1</w:t>
            </w:r>
            <w:r w:rsidR="00027788">
              <w:rPr>
                <w:rFonts w:ascii="Times New Roman" w:hAnsi="Times New Roman"/>
                <w:sz w:val="28"/>
                <w:szCs w:val="28"/>
                <w:lang w:eastAsia="en-US"/>
              </w:rPr>
              <w:t>8</w:t>
            </w:r>
            <w:r>
              <w:rPr>
                <w:rFonts w:ascii="Times New Roman" w:hAnsi="Times New Roman"/>
                <w:sz w:val="28"/>
                <w:szCs w:val="28"/>
                <w:lang w:eastAsia="en-US"/>
              </w:rPr>
              <w:t>2</w:t>
            </w:r>
            <w:r w:rsidR="001B6827">
              <w:rPr>
                <w:rFonts w:ascii="Times New Roman" w:hAnsi="Times New Roman"/>
                <w:sz w:val="28"/>
                <w:szCs w:val="28"/>
                <w:lang w:eastAsia="en-US"/>
              </w:rPr>
              <w:t>,0</w:t>
            </w:r>
          </w:p>
        </w:tc>
        <w:tc>
          <w:tcPr>
            <w:tcW w:w="1308"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9C5B6F">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308"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9C5B6F">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4669F5" w:rsidP="00027788">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027788">
              <w:rPr>
                <w:rFonts w:ascii="Times New Roman" w:hAnsi="Times New Roman" w:cs="Times New Roman"/>
                <w:sz w:val="28"/>
                <w:szCs w:val="28"/>
              </w:rPr>
              <w:t>64</w:t>
            </w:r>
            <w:r>
              <w:rPr>
                <w:rFonts w:ascii="Times New Roman" w:hAnsi="Times New Roman" w:cs="Times New Roman"/>
                <w:sz w:val="28"/>
                <w:szCs w:val="28"/>
              </w:rPr>
              <w:t>,1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4669F5" w:rsidP="00027788">
            <w:pPr>
              <w:spacing w:after="0" w:line="240" w:lineRule="auto"/>
              <w:rPr>
                <w:rFonts w:ascii="Times New Roman" w:hAnsi="Times New Roman"/>
                <w:sz w:val="28"/>
                <w:szCs w:val="28"/>
                <w:lang w:eastAsia="en-US"/>
              </w:rPr>
            </w:pPr>
            <w:r>
              <w:rPr>
                <w:rFonts w:ascii="Times New Roman" w:hAnsi="Times New Roman"/>
                <w:sz w:val="28"/>
                <w:szCs w:val="28"/>
                <w:lang w:eastAsia="en-US"/>
              </w:rPr>
              <w:t>4</w:t>
            </w:r>
            <w:r w:rsidR="00027788">
              <w:rPr>
                <w:rFonts w:ascii="Times New Roman" w:hAnsi="Times New Roman"/>
                <w:sz w:val="28"/>
                <w:szCs w:val="28"/>
                <w:lang w:eastAsia="en-US"/>
              </w:rPr>
              <w:t>6</w:t>
            </w:r>
            <w:r>
              <w:rPr>
                <w:rFonts w:ascii="Times New Roman" w:hAnsi="Times New Roman"/>
                <w:sz w:val="28"/>
                <w:szCs w:val="28"/>
                <w:lang w:eastAsia="en-US"/>
              </w:rPr>
              <w:t>4,1</w:t>
            </w:r>
          </w:p>
        </w:tc>
        <w:tc>
          <w:tcPr>
            <w:tcW w:w="1308" w:type="dxa"/>
          </w:tcPr>
          <w:p w:rsidR="001B6827"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bl>
    <w:p w:rsidR="00003A6F" w:rsidRDefault="00003A6F">
      <w:pPr>
        <w:rPr>
          <w:rFonts w:ascii="Times New Roman" w:eastAsiaTheme="majorEastAsia" w:hAnsi="Times New Roman" w:cs="Times New Roman"/>
          <w:b/>
          <w:bCs/>
          <w:sz w:val="28"/>
          <w:szCs w:val="28"/>
        </w:rPr>
      </w:pPr>
      <w:bookmarkStart w:id="1" w:name="sub_105"/>
      <w:r>
        <w:rPr>
          <w:rFonts w:ascii="Times New Roman" w:hAnsi="Times New Roman" w:cs="Times New Roman"/>
        </w:rPr>
        <w:br w:type="page"/>
      </w:r>
    </w:p>
    <w:p w:rsidR="001B6827" w:rsidRDefault="001B6827" w:rsidP="00230ABE">
      <w:pPr>
        <w:pStyle w:val="af0"/>
        <w:numPr>
          <w:ilvl w:val="0"/>
          <w:numId w:val="4"/>
        </w:numPr>
        <w:spacing w:before="0" w:beforeAutospacing="0" w:after="0" w:afterAutospacing="0"/>
        <w:jc w:val="center"/>
        <w:rPr>
          <w:b/>
          <w:sz w:val="28"/>
          <w:szCs w:val="28"/>
        </w:rPr>
      </w:pPr>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w:t>
      </w:r>
      <w:r w:rsidRPr="002F2738">
        <w:rPr>
          <w:rFonts w:ascii="Times New Roman" w:hAnsi="Times New Roman" w:cs="Times New Roman"/>
          <w:sz w:val="28"/>
          <w:szCs w:val="28"/>
        </w:rPr>
        <w:lastRenderedPageBreak/>
        <w:t>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30ABE">
            <w:pPr>
              <w:spacing w:after="0"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230ABE">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lastRenderedPageBreak/>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w:t>
      </w:r>
      <w:r w:rsidR="004C61E8">
        <w:rPr>
          <w:rFonts w:ascii="Times New Roman" w:hAnsi="Times New Roman" w:cs="Times New Roman"/>
          <w:kern w:val="1"/>
          <w:sz w:val="28"/>
          <w:szCs w:val="28"/>
          <w:lang w:eastAsia="ar-SA"/>
        </w:rPr>
        <w:t xml:space="preserve">орами подпрограмм и участниками </w:t>
      </w:r>
      <w:r w:rsidRPr="002F2738">
        <w:rPr>
          <w:rFonts w:ascii="Times New Roman" w:hAnsi="Times New Roman" w:cs="Times New Roman"/>
          <w:kern w:val="1"/>
          <w:sz w:val="28"/>
          <w:szCs w:val="28"/>
          <w:lang w:eastAsia="ar-SA"/>
        </w:rPr>
        <w:t>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A90A8A">
          <w:pgSz w:w="11906" w:h="16838" w:code="9"/>
          <w:pgMar w:top="1134" w:right="567" w:bottom="1134"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925"/>
        <w:gridCol w:w="50"/>
        <w:gridCol w:w="709"/>
        <w:gridCol w:w="81"/>
        <w:gridCol w:w="1481"/>
        <w:gridCol w:w="1548"/>
        <w:gridCol w:w="7"/>
        <w:gridCol w:w="69"/>
        <w:gridCol w:w="1640"/>
      </w:tblGrid>
      <w:tr w:rsidR="00AE61F3" w:rsidRPr="00ED2341" w:rsidTr="004669F5">
        <w:trPr>
          <w:trHeight w:val="437"/>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п/п</w:t>
            </w:r>
          </w:p>
        </w:tc>
        <w:tc>
          <w:tcPr>
            <w:tcW w:w="29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Наименование целевого </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Ед.</w:t>
            </w:r>
          </w:p>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изм.</w:t>
            </w:r>
          </w:p>
        </w:tc>
        <w:tc>
          <w:tcPr>
            <w:tcW w:w="4826" w:type="dxa"/>
            <w:gridSpan w:val="6"/>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Значение показателей</w:t>
            </w:r>
          </w:p>
        </w:tc>
      </w:tr>
      <w:tr w:rsidR="00AE61F3" w:rsidRPr="00ED2341" w:rsidTr="00ED2341">
        <w:trPr>
          <w:trHeight w:val="921"/>
        </w:trPr>
        <w:tc>
          <w:tcPr>
            <w:tcW w:w="991"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2975"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ED2341" w:rsidRDefault="00AE61F3" w:rsidP="004669F5">
            <w:pPr>
              <w:spacing w:after="0" w:line="240" w:lineRule="auto"/>
              <w:rPr>
                <w:rFonts w:ascii="Times New Roman" w:hAnsi="Times New Roman" w:cs="Times New Roman"/>
                <w:sz w:val="28"/>
                <w:szCs w:val="28"/>
              </w:rPr>
            </w:pPr>
          </w:p>
        </w:tc>
        <w:tc>
          <w:tcPr>
            <w:tcW w:w="1562"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2022</w:t>
            </w:r>
            <w:r w:rsidR="00AE61F3" w:rsidRPr="00ED2341">
              <w:rPr>
                <w:rFonts w:ascii="Times New Roman" w:hAnsi="Times New Roman" w:cs="Times New Roman"/>
                <w:sz w:val="28"/>
                <w:szCs w:val="28"/>
              </w:rPr>
              <w:t xml:space="preserve"> год</w:t>
            </w:r>
          </w:p>
        </w:tc>
        <w:tc>
          <w:tcPr>
            <w:tcW w:w="1555"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2023</w:t>
            </w:r>
            <w:r w:rsidR="00AE61F3" w:rsidRPr="00ED2341">
              <w:rPr>
                <w:rFonts w:ascii="Times New Roman" w:hAnsi="Times New Roman" w:cs="Times New Roman"/>
                <w:sz w:val="28"/>
                <w:szCs w:val="28"/>
              </w:rPr>
              <w:t xml:space="preserve"> год</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2024</w:t>
            </w:r>
            <w:r w:rsidR="00AE61F3" w:rsidRPr="00ED2341">
              <w:rPr>
                <w:rFonts w:ascii="Times New Roman" w:hAnsi="Times New Roman" w:cs="Times New Roman"/>
                <w:sz w:val="28"/>
                <w:szCs w:val="28"/>
              </w:rPr>
              <w:t xml:space="preserve"> год</w:t>
            </w:r>
          </w:p>
        </w:tc>
      </w:tr>
      <w:tr w:rsidR="00AE61F3" w:rsidRPr="00ED2341" w:rsidTr="00ED2341">
        <w:trPr>
          <w:trHeight w:val="437"/>
        </w:trPr>
        <w:tc>
          <w:tcPr>
            <w:tcW w:w="99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1</w:t>
            </w:r>
          </w:p>
        </w:tc>
        <w:tc>
          <w:tcPr>
            <w:tcW w:w="2975"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3</w:t>
            </w:r>
          </w:p>
        </w:tc>
        <w:tc>
          <w:tcPr>
            <w:tcW w:w="1562"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4</w:t>
            </w:r>
          </w:p>
        </w:tc>
        <w:tc>
          <w:tcPr>
            <w:tcW w:w="1555"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5</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AE61F3"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6</w:t>
            </w:r>
          </w:p>
        </w:tc>
      </w:tr>
      <w:tr w:rsidR="00AE61F3" w:rsidRPr="00ED2341" w:rsidTr="004669F5">
        <w:trPr>
          <w:trHeight w:val="437"/>
        </w:trPr>
        <w:tc>
          <w:tcPr>
            <w:tcW w:w="99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w:t>
            </w:r>
            <w:r w:rsidR="00ED2341">
              <w:rPr>
                <w:rFonts w:ascii="Times New Roman" w:hAnsi="Times New Roman" w:cs="Times New Roman"/>
                <w:sz w:val="28"/>
                <w:szCs w:val="28"/>
              </w:rPr>
              <w:t>.</w:t>
            </w:r>
          </w:p>
        </w:tc>
        <w:tc>
          <w:tcPr>
            <w:tcW w:w="8510" w:type="dxa"/>
            <w:gridSpan w:val="9"/>
            <w:tcBorders>
              <w:top w:val="single" w:sz="4" w:space="0" w:color="auto"/>
              <w:left w:val="single" w:sz="4" w:space="0" w:color="auto"/>
              <w:bottom w:val="single" w:sz="4" w:space="0" w:color="auto"/>
              <w:right w:val="single" w:sz="4" w:space="0" w:color="auto"/>
            </w:tcBorders>
            <w:hideMark/>
          </w:tcPr>
          <w:p w:rsidR="00AE61F3" w:rsidRPr="00ED2341" w:rsidRDefault="006326BD" w:rsidP="004669F5">
            <w:pPr>
              <w:pStyle w:val="af0"/>
              <w:spacing w:before="0" w:beforeAutospacing="0" w:after="0" w:afterAutospacing="0"/>
              <w:rPr>
                <w:sz w:val="28"/>
                <w:szCs w:val="28"/>
              </w:rPr>
            </w:pPr>
            <w:r w:rsidRPr="00ED2341">
              <w:rPr>
                <w:sz w:val="28"/>
                <w:szCs w:val="28"/>
              </w:rPr>
              <w:t xml:space="preserve">Основное </w:t>
            </w:r>
            <w:r w:rsidR="000326C2" w:rsidRPr="00ED2341">
              <w:rPr>
                <w:sz w:val="28"/>
                <w:szCs w:val="28"/>
              </w:rPr>
              <w:t>мероприятие «</w:t>
            </w:r>
            <w:r w:rsidRPr="00ED2341">
              <w:rPr>
                <w:sz w:val="28"/>
                <w:szCs w:val="28"/>
              </w:rPr>
              <w:t>Организация г</w:t>
            </w:r>
            <w:r w:rsidR="00AE61F3" w:rsidRPr="00ED2341">
              <w:rPr>
                <w:sz w:val="28"/>
                <w:szCs w:val="28"/>
              </w:rPr>
              <w:t>азификации Дербентского сельского поселения»</w:t>
            </w:r>
          </w:p>
        </w:tc>
      </w:tr>
      <w:tr w:rsidR="00AE61F3" w:rsidRPr="00ED2341" w:rsidTr="00ED2341">
        <w:trPr>
          <w:trHeight w:val="1755"/>
        </w:trPr>
        <w:tc>
          <w:tcPr>
            <w:tcW w:w="991" w:type="dxa"/>
            <w:tcBorders>
              <w:top w:val="single" w:sz="4" w:space="0" w:color="auto"/>
              <w:left w:val="single" w:sz="4" w:space="0" w:color="auto"/>
              <w:bottom w:val="single" w:sz="4" w:space="0" w:color="auto"/>
              <w:right w:val="single" w:sz="4" w:space="0" w:color="auto"/>
            </w:tcBorders>
            <w:hideMark/>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1.1</w:t>
            </w:r>
            <w:r w:rsidR="00ED2341">
              <w:rPr>
                <w:rFonts w:ascii="Times New Roman" w:hAnsi="Times New Roman" w:cs="Times New Roman"/>
                <w:sz w:val="28"/>
                <w:szCs w:val="28"/>
              </w:rPr>
              <w:t>.</w:t>
            </w:r>
          </w:p>
        </w:tc>
        <w:tc>
          <w:tcPr>
            <w:tcW w:w="2975"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 xml:space="preserve">ротяженность отремонтированных, реконструированных и </w:t>
            </w:r>
            <w:r w:rsidR="00003A6F" w:rsidRPr="00ED2341">
              <w:rPr>
                <w:rFonts w:ascii="Times New Roman" w:hAnsi="Times New Roman" w:cs="Times New Roman"/>
                <w:sz w:val="28"/>
                <w:szCs w:val="28"/>
              </w:rPr>
              <w:t>построенных сетей газоснабжения</w:t>
            </w:r>
          </w:p>
        </w:tc>
        <w:tc>
          <w:tcPr>
            <w:tcW w:w="709" w:type="dxa"/>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км</w:t>
            </w:r>
            <w:r w:rsidR="006326BD" w:rsidRPr="00ED2341">
              <w:rPr>
                <w:rFonts w:ascii="Times New Roman" w:hAnsi="Times New Roman" w:cs="Times New Roman"/>
                <w:sz w:val="28"/>
                <w:szCs w:val="28"/>
              </w:rPr>
              <w:t xml:space="preserve"> </w:t>
            </w:r>
          </w:p>
        </w:tc>
        <w:tc>
          <w:tcPr>
            <w:tcW w:w="1562"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056EE1"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0,15</w:t>
            </w:r>
          </w:p>
        </w:tc>
        <w:tc>
          <w:tcPr>
            <w:tcW w:w="1555"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Pr="00ED2341" w:rsidRDefault="00F94CD2"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0,5</w:t>
            </w:r>
          </w:p>
        </w:tc>
      </w:tr>
      <w:tr w:rsidR="00AE61F3" w:rsidRPr="00ED2341" w:rsidTr="00ED2341">
        <w:trPr>
          <w:trHeight w:val="934"/>
        </w:trPr>
        <w:tc>
          <w:tcPr>
            <w:tcW w:w="991" w:type="dxa"/>
            <w:tcBorders>
              <w:top w:val="single" w:sz="4" w:space="0" w:color="auto"/>
              <w:left w:val="single" w:sz="4" w:space="0" w:color="auto"/>
              <w:bottom w:val="single" w:sz="4" w:space="0" w:color="auto"/>
              <w:right w:val="single" w:sz="4" w:space="0" w:color="auto"/>
            </w:tcBorders>
          </w:tcPr>
          <w:p w:rsidR="00AE61F3" w:rsidRPr="00ED2341" w:rsidRDefault="00AE61F3" w:rsidP="009F3386">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1.2.</w:t>
            </w:r>
          </w:p>
        </w:tc>
        <w:tc>
          <w:tcPr>
            <w:tcW w:w="2975" w:type="dxa"/>
            <w:gridSpan w:val="2"/>
            <w:tcBorders>
              <w:top w:val="single" w:sz="4" w:space="0" w:color="auto"/>
              <w:left w:val="single" w:sz="4" w:space="0" w:color="auto"/>
              <w:bottom w:val="single" w:sz="4" w:space="0" w:color="auto"/>
              <w:right w:val="single" w:sz="4" w:space="0" w:color="auto"/>
            </w:tcBorders>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отремонтированного газового оборудования</w:t>
            </w:r>
          </w:p>
        </w:tc>
        <w:tc>
          <w:tcPr>
            <w:tcW w:w="709" w:type="dxa"/>
            <w:tcBorders>
              <w:top w:val="single" w:sz="4" w:space="0" w:color="auto"/>
              <w:left w:val="single" w:sz="4" w:space="0" w:color="auto"/>
              <w:bottom w:val="single" w:sz="4" w:space="0" w:color="auto"/>
              <w:right w:val="single" w:sz="4" w:space="0" w:color="auto"/>
            </w:tcBorders>
          </w:tcPr>
          <w:p w:rsidR="00AE61F3" w:rsidRPr="00ED2341" w:rsidRDefault="00003A6F" w:rsidP="004669F5">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ш</w:t>
            </w:r>
            <w:r w:rsidR="00AE61F3" w:rsidRPr="00ED2341">
              <w:rPr>
                <w:rFonts w:ascii="Times New Roman" w:hAnsi="Times New Roman" w:cs="Times New Roman"/>
                <w:sz w:val="28"/>
                <w:szCs w:val="28"/>
              </w:rPr>
              <w:t>т.</w:t>
            </w:r>
          </w:p>
        </w:tc>
        <w:tc>
          <w:tcPr>
            <w:tcW w:w="1562"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555"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c>
          <w:tcPr>
            <w:tcW w:w="1709" w:type="dxa"/>
            <w:gridSpan w:val="2"/>
            <w:tcBorders>
              <w:top w:val="single" w:sz="4" w:space="0" w:color="auto"/>
              <w:left w:val="single" w:sz="4" w:space="0" w:color="auto"/>
              <w:bottom w:val="single" w:sz="4" w:space="0" w:color="auto"/>
              <w:right w:val="single" w:sz="4" w:space="0" w:color="auto"/>
            </w:tcBorders>
          </w:tcPr>
          <w:p w:rsidR="00AE61F3" w:rsidRPr="00ED2341" w:rsidRDefault="006326BD" w:rsidP="004669F5">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0</w:t>
            </w:r>
          </w:p>
        </w:tc>
      </w:tr>
      <w:tr w:rsidR="00AE61F3" w:rsidRPr="00ED2341" w:rsidTr="004669F5">
        <w:tblPrEx>
          <w:tblLook w:val="0000" w:firstRow="0" w:lastRow="0" w:firstColumn="0" w:lastColumn="0" w:noHBand="0" w:noVBand="0"/>
        </w:tblPrEx>
        <w:trPr>
          <w:trHeight w:val="685"/>
        </w:trPr>
        <w:tc>
          <w:tcPr>
            <w:tcW w:w="991" w:type="dxa"/>
          </w:tcPr>
          <w:p w:rsidR="00AE61F3" w:rsidRPr="00ED2341" w:rsidRDefault="00AE61F3" w:rsidP="009F3386">
            <w:pPr>
              <w:pStyle w:val="af0"/>
              <w:spacing w:before="0" w:beforeAutospacing="0" w:after="0" w:afterAutospacing="0"/>
              <w:rPr>
                <w:sz w:val="28"/>
                <w:szCs w:val="28"/>
              </w:rPr>
            </w:pPr>
            <w:r w:rsidRPr="00ED2341">
              <w:rPr>
                <w:sz w:val="28"/>
                <w:szCs w:val="28"/>
              </w:rPr>
              <w:t>2</w:t>
            </w:r>
            <w:r w:rsidR="00ED2341">
              <w:rPr>
                <w:sz w:val="28"/>
                <w:szCs w:val="28"/>
              </w:rPr>
              <w:t>.</w:t>
            </w:r>
          </w:p>
        </w:tc>
        <w:tc>
          <w:tcPr>
            <w:tcW w:w="8510" w:type="dxa"/>
            <w:gridSpan w:val="9"/>
          </w:tcPr>
          <w:p w:rsidR="00AE61F3" w:rsidRPr="00ED2341" w:rsidRDefault="00AE61F3" w:rsidP="004669F5">
            <w:pPr>
              <w:pStyle w:val="af0"/>
              <w:spacing w:before="0" w:beforeAutospacing="0" w:after="0" w:afterAutospacing="0"/>
              <w:jc w:val="both"/>
              <w:rPr>
                <w:sz w:val="28"/>
                <w:szCs w:val="28"/>
              </w:rPr>
            </w:pPr>
            <w:r w:rsidRPr="00ED2341">
              <w:rPr>
                <w:sz w:val="28"/>
                <w:szCs w:val="28"/>
              </w:rPr>
              <w:t>Основное мероприятие «</w:t>
            </w:r>
            <w:r w:rsidR="006326BD" w:rsidRPr="00ED2341">
              <w:rPr>
                <w:sz w:val="28"/>
                <w:szCs w:val="28"/>
              </w:rPr>
              <w:t xml:space="preserve">Организация </w:t>
            </w:r>
            <w:r w:rsidRPr="00ED2341">
              <w:rPr>
                <w:sz w:val="28"/>
                <w:szCs w:val="28"/>
              </w:rPr>
              <w:t>водоснабжения Дербентского сельского поселения»</w:t>
            </w:r>
          </w:p>
        </w:tc>
      </w:tr>
      <w:tr w:rsidR="00AE61F3" w:rsidRPr="00ED2341" w:rsidTr="00ED2341">
        <w:tblPrEx>
          <w:tblLook w:val="0000" w:firstRow="0" w:lastRow="0" w:firstColumn="0" w:lastColumn="0" w:noHBand="0" w:noVBand="0"/>
        </w:tblPrEx>
        <w:trPr>
          <w:trHeight w:val="765"/>
        </w:trPr>
        <w:tc>
          <w:tcPr>
            <w:tcW w:w="991" w:type="dxa"/>
          </w:tcPr>
          <w:p w:rsidR="00AE61F3" w:rsidRPr="00ED2341" w:rsidRDefault="00AE61F3" w:rsidP="009F3386">
            <w:pPr>
              <w:pStyle w:val="af0"/>
              <w:spacing w:before="0" w:beforeAutospacing="0" w:after="0" w:afterAutospacing="0"/>
              <w:rPr>
                <w:sz w:val="28"/>
                <w:szCs w:val="28"/>
              </w:rPr>
            </w:pPr>
            <w:r w:rsidRPr="00ED2341">
              <w:rPr>
                <w:sz w:val="28"/>
                <w:szCs w:val="28"/>
              </w:rPr>
              <w:t>2.1.</w:t>
            </w:r>
          </w:p>
        </w:tc>
        <w:tc>
          <w:tcPr>
            <w:tcW w:w="2975" w:type="dxa"/>
            <w:gridSpan w:val="2"/>
          </w:tcPr>
          <w:p w:rsidR="00AE61F3"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E90E32" w:rsidRPr="00ED2341">
              <w:rPr>
                <w:rFonts w:ascii="Times New Roman" w:hAnsi="Times New Roman" w:cs="Times New Roman"/>
                <w:sz w:val="28"/>
                <w:szCs w:val="28"/>
              </w:rPr>
              <w:t>ротяженность отремонтированных реконструированных и построе</w:t>
            </w:r>
            <w:r w:rsidR="00003A6F" w:rsidRPr="00ED2341">
              <w:rPr>
                <w:rFonts w:ascii="Times New Roman" w:hAnsi="Times New Roman" w:cs="Times New Roman"/>
                <w:sz w:val="28"/>
                <w:szCs w:val="28"/>
              </w:rPr>
              <w:t>нных сетей водоснабжения, (км.)</w:t>
            </w:r>
          </w:p>
        </w:tc>
        <w:tc>
          <w:tcPr>
            <w:tcW w:w="709" w:type="dxa"/>
          </w:tcPr>
          <w:p w:rsidR="00AE61F3" w:rsidRPr="00ED2341" w:rsidRDefault="00F94CD2" w:rsidP="004669F5">
            <w:pPr>
              <w:pStyle w:val="af0"/>
              <w:spacing w:before="0" w:beforeAutospacing="0" w:after="0" w:afterAutospacing="0"/>
              <w:jc w:val="both"/>
              <w:rPr>
                <w:sz w:val="28"/>
                <w:szCs w:val="28"/>
              </w:rPr>
            </w:pPr>
            <w:r w:rsidRPr="00ED2341">
              <w:rPr>
                <w:sz w:val="28"/>
                <w:szCs w:val="28"/>
              </w:rPr>
              <w:t>км</w:t>
            </w:r>
          </w:p>
        </w:tc>
        <w:tc>
          <w:tcPr>
            <w:tcW w:w="1562" w:type="dxa"/>
            <w:gridSpan w:val="2"/>
          </w:tcPr>
          <w:p w:rsidR="00AE61F3" w:rsidRPr="00ED2341" w:rsidRDefault="0011482D" w:rsidP="00ED2341">
            <w:pPr>
              <w:pStyle w:val="af0"/>
              <w:spacing w:before="0" w:beforeAutospacing="0" w:after="0" w:afterAutospacing="0"/>
              <w:jc w:val="center"/>
              <w:rPr>
                <w:sz w:val="28"/>
                <w:szCs w:val="28"/>
              </w:rPr>
            </w:pPr>
            <w:r w:rsidRPr="00ED2341">
              <w:rPr>
                <w:sz w:val="28"/>
                <w:szCs w:val="28"/>
              </w:rPr>
              <w:t>0,1</w:t>
            </w:r>
          </w:p>
        </w:tc>
        <w:tc>
          <w:tcPr>
            <w:tcW w:w="1548" w:type="dxa"/>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04157F" w:rsidRPr="00ED2341">
              <w:rPr>
                <w:sz w:val="28"/>
                <w:szCs w:val="28"/>
              </w:rPr>
              <w:t>1</w:t>
            </w:r>
          </w:p>
        </w:tc>
        <w:tc>
          <w:tcPr>
            <w:tcW w:w="1716" w:type="dxa"/>
            <w:gridSpan w:val="3"/>
          </w:tcPr>
          <w:p w:rsidR="00AE61F3" w:rsidRPr="00ED2341" w:rsidRDefault="00AE61F3" w:rsidP="00ED2341">
            <w:pPr>
              <w:pStyle w:val="af0"/>
              <w:spacing w:before="0" w:beforeAutospacing="0" w:after="0" w:afterAutospacing="0"/>
              <w:jc w:val="center"/>
              <w:rPr>
                <w:sz w:val="28"/>
                <w:szCs w:val="28"/>
              </w:rPr>
            </w:pPr>
            <w:r w:rsidRPr="00ED2341">
              <w:rPr>
                <w:sz w:val="28"/>
                <w:szCs w:val="28"/>
              </w:rPr>
              <w:t>0</w:t>
            </w:r>
            <w:r w:rsidR="00EF0762" w:rsidRPr="00ED2341">
              <w:rPr>
                <w:sz w:val="28"/>
                <w:szCs w:val="28"/>
              </w:rPr>
              <w:t>,45</w:t>
            </w:r>
          </w:p>
        </w:tc>
      </w:tr>
      <w:tr w:rsidR="00516197" w:rsidRPr="00ED2341" w:rsidTr="00ED2341">
        <w:tblPrEx>
          <w:tblLook w:val="0000" w:firstRow="0" w:lastRow="0" w:firstColumn="0" w:lastColumn="0" w:noHBand="0" w:noVBand="0"/>
        </w:tblPrEx>
        <w:trPr>
          <w:trHeight w:val="604"/>
        </w:trPr>
        <w:tc>
          <w:tcPr>
            <w:tcW w:w="991" w:type="dxa"/>
          </w:tcPr>
          <w:p w:rsidR="00516197" w:rsidRPr="00ED2341" w:rsidRDefault="00516197" w:rsidP="009F3386">
            <w:pPr>
              <w:pStyle w:val="af0"/>
              <w:spacing w:before="0" w:beforeAutospacing="0" w:after="0" w:afterAutospacing="0"/>
              <w:rPr>
                <w:sz w:val="28"/>
                <w:szCs w:val="28"/>
              </w:rPr>
            </w:pPr>
            <w:r w:rsidRPr="00ED2341">
              <w:rPr>
                <w:sz w:val="28"/>
                <w:szCs w:val="28"/>
              </w:rPr>
              <w:t>2.2.</w:t>
            </w:r>
          </w:p>
        </w:tc>
        <w:tc>
          <w:tcPr>
            <w:tcW w:w="2975" w:type="dxa"/>
            <w:gridSpan w:val="2"/>
          </w:tcPr>
          <w:p w:rsidR="00516197"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E90E32" w:rsidRPr="00ED2341">
              <w:rPr>
                <w:rFonts w:ascii="Times New Roman" w:hAnsi="Times New Roman" w:cs="Times New Roman"/>
                <w:sz w:val="28"/>
                <w:szCs w:val="28"/>
              </w:rPr>
              <w:t>оличество отремонтированн</w:t>
            </w:r>
            <w:r w:rsidR="00003A6F" w:rsidRPr="00ED2341">
              <w:rPr>
                <w:rFonts w:ascii="Times New Roman" w:hAnsi="Times New Roman" w:cs="Times New Roman"/>
                <w:sz w:val="28"/>
                <w:szCs w:val="28"/>
              </w:rPr>
              <w:t>ых водонапорных башен и систем</w:t>
            </w:r>
          </w:p>
        </w:tc>
        <w:tc>
          <w:tcPr>
            <w:tcW w:w="709" w:type="dxa"/>
          </w:tcPr>
          <w:p w:rsidR="00516197" w:rsidRPr="00ED2341" w:rsidRDefault="00003A6F" w:rsidP="004669F5">
            <w:pPr>
              <w:pStyle w:val="af0"/>
              <w:spacing w:before="0" w:beforeAutospacing="0" w:after="0" w:afterAutospacing="0"/>
              <w:jc w:val="both"/>
              <w:rPr>
                <w:sz w:val="28"/>
                <w:szCs w:val="28"/>
              </w:rPr>
            </w:pPr>
            <w:r w:rsidRPr="00ED2341">
              <w:rPr>
                <w:sz w:val="28"/>
                <w:szCs w:val="28"/>
              </w:rPr>
              <w:t>ш</w:t>
            </w:r>
            <w:r w:rsidR="00516197" w:rsidRPr="00ED2341">
              <w:rPr>
                <w:sz w:val="28"/>
                <w:szCs w:val="28"/>
              </w:rPr>
              <w:t xml:space="preserve">т. </w:t>
            </w:r>
          </w:p>
        </w:tc>
        <w:tc>
          <w:tcPr>
            <w:tcW w:w="1562" w:type="dxa"/>
            <w:gridSpan w:val="2"/>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c>
          <w:tcPr>
            <w:tcW w:w="1548" w:type="dxa"/>
          </w:tcPr>
          <w:p w:rsidR="00516197" w:rsidRPr="00ED2341" w:rsidRDefault="00F94CD2" w:rsidP="00ED2341">
            <w:pPr>
              <w:pStyle w:val="af0"/>
              <w:spacing w:before="0" w:beforeAutospacing="0" w:after="0" w:afterAutospacing="0"/>
              <w:jc w:val="center"/>
              <w:rPr>
                <w:sz w:val="28"/>
                <w:szCs w:val="28"/>
              </w:rPr>
            </w:pPr>
            <w:r w:rsidRPr="00ED2341">
              <w:rPr>
                <w:sz w:val="28"/>
                <w:szCs w:val="28"/>
              </w:rPr>
              <w:t>0</w:t>
            </w:r>
          </w:p>
        </w:tc>
        <w:tc>
          <w:tcPr>
            <w:tcW w:w="1716" w:type="dxa"/>
            <w:gridSpan w:val="3"/>
          </w:tcPr>
          <w:p w:rsidR="00516197" w:rsidRPr="00ED2341" w:rsidRDefault="00516197" w:rsidP="00ED2341">
            <w:pPr>
              <w:pStyle w:val="af0"/>
              <w:spacing w:before="0" w:beforeAutospacing="0" w:after="0" w:afterAutospacing="0"/>
              <w:jc w:val="center"/>
              <w:rPr>
                <w:sz w:val="28"/>
                <w:szCs w:val="28"/>
              </w:rPr>
            </w:pPr>
            <w:r w:rsidRPr="00ED2341">
              <w:rPr>
                <w:sz w:val="28"/>
                <w:szCs w:val="28"/>
              </w:rPr>
              <w:t>0</w:t>
            </w:r>
          </w:p>
        </w:tc>
      </w:tr>
      <w:tr w:rsidR="00EC0B24" w:rsidRPr="00ED2341" w:rsidTr="00ED2341">
        <w:tblPrEx>
          <w:tblLook w:val="0000" w:firstRow="0" w:lastRow="0" w:firstColumn="0" w:lastColumn="0" w:noHBand="0" w:noVBand="0"/>
        </w:tblPrEx>
        <w:trPr>
          <w:trHeight w:val="604"/>
        </w:trPr>
        <w:tc>
          <w:tcPr>
            <w:tcW w:w="991" w:type="dxa"/>
          </w:tcPr>
          <w:p w:rsidR="00EC0B24" w:rsidRPr="00ED2341" w:rsidRDefault="00EC0B24" w:rsidP="009F3386">
            <w:pPr>
              <w:pStyle w:val="af0"/>
              <w:spacing w:before="0" w:beforeAutospacing="0" w:after="0" w:afterAutospacing="0"/>
              <w:rPr>
                <w:sz w:val="28"/>
                <w:szCs w:val="28"/>
              </w:rPr>
            </w:pPr>
            <w:r w:rsidRPr="00ED2341">
              <w:rPr>
                <w:sz w:val="28"/>
                <w:szCs w:val="28"/>
              </w:rPr>
              <w:t>2.3</w:t>
            </w:r>
            <w:r w:rsidR="00ED2341">
              <w:rPr>
                <w:sz w:val="28"/>
                <w:szCs w:val="28"/>
              </w:rPr>
              <w:t>.</w:t>
            </w:r>
          </w:p>
        </w:tc>
        <w:tc>
          <w:tcPr>
            <w:tcW w:w="2975" w:type="dxa"/>
            <w:gridSpan w:val="2"/>
          </w:tcPr>
          <w:p w:rsidR="00EC0B24"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EC0B24" w:rsidRPr="00ED2341">
              <w:rPr>
                <w:rFonts w:ascii="Times New Roman" w:hAnsi="Times New Roman" w:cs="Times New Roman"/>
                <w:sz w:val="28"/>
                <w:szCs w:val="28"/>
              </w:rPr>
              <w:t>азработка сметной документации</w:t>
            </w:r>
          </w:p>
        </w:tc>
        <w:tc>
          <w:tcPr>
            <w:tcW w:w="709" w:type="dxa"/>
          </w:tcPr>
          <w:p w:rsidR="00EC0B24" w:rsidRPr="00ED2341" w:rsidRDefault="00EC0B24" w:rsidP="004669F5">
            <w:pPr>
              <w:pStyle w:val="af0"/>
              <w:spacing w:before="0" w:beforeAutospacing="0" w:after="0" w:afterAutospacing="0"/>
              <w:jc w:val="both"/>
              <w:rPr>
                <w:sz w:val="28"/>
                <w:szCs w:val="28"/>
              </w:rPr>
            </w:pPr>
            <w:r w:rsidRPr="00ED2341">
              <w:rPr>
                <w:sz w:val="28"/>
                <w:szCs w:val="28"/>
              </w:rPr>
              <w:t>шт.</w:t>
            </w:r>
          </w:p>
        </w:tc>
        <w:tc>
          <w:tcPr>
            <w:tcW w:w="1562" w:type="dxa"/>
            <w:gridSpan w:val="2"/>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c>
          <w:tcPr>
            <w:tcW w:w="1548" w:type="dxa"/>
          </w:tcPr>
          <w:p w:rsidR="00EC0B24" w:rsidRPr="00ED2341" w:rsidRDefault="00EC0B24" w:rsidP="00ED2341">
            <w:pPr>
              <w:pStyle w:val="af0"/>
              <w:spacing w:before="0" w:beforeAutospacing="0" w:after="0" w:afterAutospacing="0"/>
              <w:jc w:val="center"/>
              <w:rPr>
                <w:sz w:val="28"/>
                <w:szCs w:val="28"/>
              </w:rPr>
            </w:pPr>
            <w:r w:rsidRPr="00ED2341">
              <w:rPr>
                <w:sz w:val="28"/>
                <w:szCs w:val="28"/>
              </w:rPr>
              <w:t>3</w:t>
            </w:r>
          </w:p>
        </w:tc>
        <w:tc>
          <w:tcPr>
            <w:tcW w:w="1716" w:type="dxa"/>
            <w:gridSpan w:val="3"/>
          </w:tcPr>
          <w:p w:rsidR="00EC0B24" w:rsidRPr="00ED2341" w:rsidRDefault="00EC0B24" w:rsidP="00ED2341">
            <w:pPr>
              <w:pStyle w:val="af0"/>
              <w:spacing w:before="0" w:beforeAutospacing="0" w:after="0" w:afterAutospacing="0"/>
              <w:jc w:val="center"/>
              <w:rPr>
                <w:sz w:val="28"/>
                <w:szCs w:val="28"/>
              </w:rPr>
            </w:pPr>
            <w:r w:rsidRPr="00ED2341">
              <w:rPr>
                <w:sz w:val="28"/>
                <w:szCs w:val="28"/>
              </w:rPr>
              <w:t>0</w:t>
            </w:r>
          </w:p>
        </w:tc>
      </w:tr>
      <w:tr w:rsidR="00F063B0" w:rsidRPr="00ED2341" w:rsidTr="004669F5">
        <w:tblPrEx>
          <w:tblLook w:val="0000" w:firstRow="0" w:lastRow="0" w:firstColumn="0" w:lastColumn="0" w:noHBand="0" w:noVBand="0"/>
        </w:tblPrEx>
        <w:trPr>
          <w:trHeight w:val="319"/>
        </w:trPr>
        <w:tc>
          <w:tcPr>
            <w:tcW w:w="991" w:type="dxa"/>
          </w:tcPr>
          <w:p w:rsidR="00F063B0" w:rsidRPr="00ED2341" w:rsidRDefault="00F063B0" w:rsidP="009F3386">
            <w:pPr>
              <w:pStyle w:val="af0"/>
              <w:spacing w:before="0" w:beforeAutospacing="0" w:after="0" w:afterAutospacing="0"/>
              <w:rPr>
                <w:sz w:val="28"/>
                <w:szCs w:val="28"/>
              </w:rPr>
            </w:pPr>
            <w:r w:rsidRPr="00ED2341">
              <w:rPr>
                <w:sz w:val="28"/>
                <w:szCs w:val="28"/>
              </w:rPr>
              <w:t>3</w:t>
            </w:r>
            <w:r w:rsidR="00ED2341">
              <w:rPr>
                <w:sz w:val="28"/>
                <w:szCs w:val="28"/>
              </w:rPr>
              <w:t>.</w:t>
            </w:r>
          </w:p>
        </w:tc>
        <w:tc>
          <w:tcPr>
            <w:tcW w:w="8510" w:type="dxa"/>
            <w:gridSpan w:val="9"/>
          </w:tcPr>
          <w:p w:rsidR="00F063B0" w:rsidRPr="00ED2341" w:rsidRDefault="00F063B0" w:rsidP="00ED2341">
            <w:pPr>
              <w:pStyle w:val="af0"/>
              <w:spacing w:before="0" w:beforeAutospacing="0" w:after="0" w:afterAutospacing="0"/>
              <w:rPr>
                <w:sz w:val="28"/>
                <w:szCs w:val="28"/>
              </w:rPr>
            </w:pPr>
            <w:r w:rsidRPr="00ED2341">
              <w:rPr>
                <w:sz w:val="28"/>
                <w:szCs w:val="28"/>
              </w:rPr>
              <w:t>Основное мероприятие «Строительный контроль»</w:t>
            </w:r>
          </w:p>
        </w:tc>
      </w:tr>
      <w:tr w:rsidR="00165471" w:rsidRPr="00ED2341" w:rsidTr="00ED2341">
        <w:tblPrEx>
          <w:tblLook w:val="0000" w:firstRow="0" w:lastRow="0" w:firstColumn="0" w:lastColumn="0" w:noHBand="0" w:noVBand="0"/>
        </w:tblPrEx>
        <w:trPr>
          <w:trHeight w:val="604"/>
        </w:trPr>
        <w:tc>
          <w:tcPr>
            <w:tcW w:w="991" w:type="dxa"/>
          </w:tcPr>
          <w:p w:rsidR="00165471" w:rsidRPr="00ED2341" w:rsidRDefault="00F063B0" w:rsidP="009F3386">
            <w:pPr>
              <w:pStyle w:val="af0"/>
              <w:spacing w:before="0" w:beforeAutospacing="0" w:after="0" w:afterAutospacing="0"/>
              <w:rPr>
                <w:sz w:val="28"/>
                <w:szCs w:val="28"/>
              </w:rPr>
            </w:pPr>
            <w:r w:rsidRPr="00ED2341">
              <w:rPr>
                <w:sz w:val="28"/>
                <w:szCs w:val="28"/>
              </w:rPr>
              <w:t>3.1.</w:t>
            </w:r>
          </w:p>
        </w:tc>
        <w:tc>
          <w:tcPr>
            <w:tcW w:w="2975" w:type="dxa"/>
            <w:gridSpan w:val="2"/>
          </w:tcPr>
          <w:p w:rsidR="00165471" w:rsidRPr="00ED2341" w:rsidRDefault="00FC59D9" w:rsidP="004669F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F063B0" w:rsidRPr="00ED2341">
              <w:rPr>
                <w:rFonts w:ascii="Times New Roman" w:hAnsi="Times New Roman" w:cs="Times New Roman"/>
                <w:sz w:val="28"/>
                <w:szCs w:val="28"/>
              </w:rPr>
              <w:t xml:space="preserve">существление строительного контроля на объектах </w:t>
            </w:r>
            <w:r w:rsidR="00F063B0" w:rsidRPr="00ED2341">
              <w:rPr>
                <w:rFonts w:ascii="Times New Roman" w:hAnsi="Times New Roman" w:cs="Times New Roman"/>
                <w:sz w:val="28"/>
                <w:szCs w:val="28"/>
              </w:rPr>
              <w:lastRenderedPageBreak/>
              <w:t>ремонта, реконструкции и строительства</w:t>
            </w:r>
          </w:p>
        </w:tc>
        <w:tc>
          <w:tcPr>
            <w:tcW w:w="709" w:type="dxa"/>
          </w:tcPr>
          <w:p w:rsidR="00165471" w:rsidRPr="00ED2341" w:rsidRDefault="00003A6F" w:rsidP="004669F5">
            <w:pPr>
              <w:pStyle w:val="af0"/>
              <w:spacing w:before="0" w:beforeAutospacing="0" w:after="0" w:afterAutospacing="0"/>
              <w:jc w:val="both"/>
              <w:rPr>
                <w:sz w:val="28"/>
                <w:szCs w:val="28"/>
              </w:rPr>
            </w:pPr>
            <w:r w:rsidRPr="00ED2341">
              <w:rPr>
                <w:sz w:val="28"/>
                <w:szCs w:val="28"/>
              </w:rPr>
              <w:lastRenderedPageBreak/>
              <w:t>ш</w:t>
            </w:r>
            <w:r w:rsidR="00F063B0" w:rsidRPr="00ED2341">
              <w:rPr>
                <w:sz w:val="28"/>
                <w:szCs w:val="28"/>
              </w:rPr>
              <w:t xml:space="preserve">т. </w:t>
            </w:r>
          </w:p>
        </w:tc>
        <w:tc>
          <w:tcPr>
            <w:tcW w:w="1562" w:type="dxa"/>
            <w:gridSpan w:val="2"/>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548" w:type="dxa"/>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c>
          <w:tcPr>
            <w:tcW w:w="1716" w:type="dxa"/>
            <w:gridSpan w:val="3"/>
          </w:tcPr>
          <w:p w:rsidR="00165471" w:rsidRPr="00ED2341" w:rsidRDefault="00003A6F" w:rsidP="00ED2341">
            <w:pPr>
              <w:pStyle w:val="af0"/>
              <w:spacing w:before="0" w:beforeAutospacing="0" w:after="0" w:afterAutospacing="0"/>
              <w:jc w:val="center"/>
              <w:rPr>
                <w:sz w:val="28"/>
                <w:szCs w:val="28"/>
              </w:rPr>
            </w:pPr>
            <w:r w:rsidRPr="00ED2341">
              <w:rPr>
                <w:sz w:val="28"/>
                <w:szCs w:val="28"/>
              </w:rPr>
              <w:t>0</w:t>
            </w:r>
          </w:p>
        </w:tc>
      </w:tr>
      <w:tr w:rsidR="009F7D45" w:rsidRPr="00ED2341" w:rsidTr="004669F5">
        <w:tblPrEx>
          <w:tblLook w:val="0000" w:firstRow="0" w:lastRow="0" w:firstColumn="0" w:lastColumn="0" w:noHBand="0" w:noVBand="0"/>
        </w:tblPrEx>
        <w:trPr>
          <w:trHeight w:val="604"/>
        </w:trPr>
        <w:tc>
          <w:tcPr>
            <w:tcW w:w="991" w:type="dxa"/>
          </w:tcPr>
          <w:p w:rsidR="009F7D45" w:rsidRPr="00ED2341" w:rsidRDefault="009F7D45" w:rsidP="009F3386">
            <w:pPr>
              <w:pStyle w:val="af0"/>
              <w:spacing w:before="0" w:beforeAutospacing="0" w:after="0" w:afterAutospacing="0"/>
              <w:rPr>
                <w:sz w:val="28"/>
                <w:szCs w:val="28"/>
              </w:rPr>
            </w:pPr>
            <w:r w:rsidRPr="00ED2341">
              <w:rPr>
                <w:sz w:val="28"/>
                <w:szCs w:val="28"/>
              </w:rPr>
              <w:lastRenderedPageBreak/>
              <w:t>4</w:t>
            </w:r>
            <w:r w:rsidR="00ED2341">
              <w:rPr>
                <w:sz w:val="28"/>
                <w:szCs w:val="28"/>
              </w:rPr>
              <w:t>.</w:t>
            </w:r>
          </w:p>
        </w:tc>
        <w:tc>
          <w:tcPr>
            <w:tcW w:w="8510" w:type="dxa"/>
            <w:gridSpan w:val="9"/>
          </w:tcPr>
          <w:p w:rsidR="009F7D45" w:rsidRPr="00ED2341" w:rsidRDefault="009F7D45" w:rsidP="004669F5">
            <w:pPr>
              <w:pStyle w:val="af0"/>
              <w:spacing w:before="0" w:beforeAutospacing="0" w:after="0" w:afterAutospacing="0"/>
              <w:jc w:val="both"/>
              <w:rPr>
                <w:sz w:val="28"/>
                <w:szCs w:val="28"/>
              </w:rPr>
            </w:pPr>
            <w:r w:rsidRPr="00ED2341">
              <w:rPr>
                <w:sz w:val="28"/>
                <w:szCs w:val="28"/>
              </w:rPr>
              <w:t>Основное мероприятие «Электрическое питание водонапорной башни»</w:t>
            </w:r>
          </w:p>
        </w:tc>
      </w:tr>
      <w:tr w:rsidR="009F7D45" w:rsidRPr="00ED2341" w:rsidTr="00ED2341">
        <w:tblPrEx>
          <w:tblLook w:val="0000" w:firstRow="0" w:lastRow="0" w:firstColumn="0" w:lastColumn="0" w:noHBand="0" w:noVBand="0"/>
        </w:tblPrEx>
        <w:trPr>
          <w:trHeight w:val="604"/>
        </w:trPr>
        <w:tc>
          <w:tcPr>
            <w:tcW w:w="991" w:type="dxa"/>
          </w:tcPr>
          <w:p w:rsidR="009F7D45" w:rsidRPr="00ED2341" w:rsidRDefault="009F7D45" w:rsidP="009F3386">
            <w:pPr>
              <w:pStyle w:val="af0"/>
              <w:spacing w:before="0" w:beforeAutospacing="0" w:after="0" w:afterAutospacing="0"/>
              <w:rPr>
                <w:sz w:val="28"/>
                <w:szCs w:val="28"/>
              </w:rPr>
            </w:pPr>
            <w:r w:rsidRPr="00ED2341">
              <w:rPr>
                <w:sz w:val="28"/>
                <w:szCs w:val="28"/>
              </w:rPr>
              <w:t>4.1</w:t>
            </w:r>
            <w:r w:rsidR="008F2A10">
              <w:rPr>
                <w:sz w:val="28"/>
                <w:szCs w:val="28"/>
              </w:rPr>
              <w:t>.</w:t>
            </w:r>
          </w:p>
        </w:tc>
        <w:tc>
          <w:tcPr>
            <w:tcW w:w="2925" w:type="dxa"/>
          </w:tcPr>
          <w:p w:rsidR="009F7D45" w:rsidRPr="00ED2341" w:rsidRDefault="00FC59D9" w:rsidP="004669F5">
            <w:pPr>
              <w:pStyle w:val="af0"/>
              <w:spacing w:before="0" w:beforeAutospacing="0" w:after="0" w:afterAutospacing="0"/>
              <w:jc w:val="both"/>
              <w:rPr>
                <w:sz w:val="28"/>
                <w:szCs w:val="28"/>
              </w:rPr>
            </w:pPr>
            <w:r>
              <w:rPr>
                <w:sz w:val="28"/>
                <w:szCs w:val="28"/>
              </w:rPr>
              <w:t>Э</w:t>
            </w:r>
            <w:r w:rsidR="009F7D45" w:rsidRPr="00ED2341">
              <w:rPr>
                <w:sz w:val="28"/>
                <w:szCs w:val="28"/>
              </w:rPr>
              <w:t>лектрическое питание водонапорной башни</w:t>
            </w:r>
          </w:p>
        </w:tc>
        <w:tc>
          <w:tcPr>
            <w:tcW w:w="840" w:type="dxa"/>
            <w:gridSpan w:val="3"/>
          </w:tcPr>
          <w:p w:rsidR="009F7D45" w:rsidRPr="00ED2341" w:rsidRDefault="00C24D34" w:rsidP="004669F5">
            <w:pPr>
              <w:pStyle w:val="af0"/>
              <w:spacing w:before="0" w:beforeAutospacing="0" w:after="0" w:afterAutospacing="0"/>
              <w:jc w:val="both"/>
              <w:rPr>
                <w:sz w:val="28"/>
                <w:szCs w:val="28"/>
              </w:rPr>
            </w:pPr>
            <w:r w:rsidRPr="00ED2341">
              <w:rPr>
                <w:sz w:val="28"/>
                <w:szCs w:val="28"/>
              </w:rPr>
              <w:t>кВт</w:t>
            </w:r>
          </w:p>
        </w:tc>
        <w:tc>
          <w:tcPr>
            <w:tcW w:w="1481" w:type="dxa"/>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624" w:type="dxa"/>
            <w:gridSpan w:val="3"/>
          </w:tcPr>
          <w:p w:rsidR="009F7D45" w:rsidRPr="00ED2341" w:rsidRDefault="0011482D" w:rsidP="006B5E4D">
            <w:pPr>
              <w:pStyle w:val="af0"/>
              <w:spacing w:before="0" w:beforeAutospacing="0" w:after="0" w:afterAutospacing="0"/>
              <w:jc w:val="center"/>
              <w:rPr>
                <w:sz w:val="28"/>
                <w:szCs w:val="28"/>
              </w:rPr>
            </w:pPr>
            <w:r w:rsidRPr="00ED2341">
              <w:rPr>
                <w:sz w:val="28"/>
                <w:szCs w:val="28"/>
              </w:rPr>
              <w:t>22</w:t>
            </w:r>
            <w:r w:rsidR="00C24D34" w:rsidRPr="00ED2341">
              <w:rPr>
                <w:sz w:val="28"/>
                <w:szCs w:val="28"/>
              </w:rPr>
              <w:t>00</w:t>
            </w:r>
          </w:p>
        </w:tc>
        <w:tc>
          <w:tcPr>
            <w:tcW w:w="1640" w:type="dxa"/>
          </w:tcPr>
          <w:p w:rsidR="009F7D45" w:rsidRPr="00ED2341" w:rsidRDefault="009F7D45" w:rsidP="006B5E4D">
            <w:pPr>
              <w:pStyle w:val="af0"/>
              <w:spacing w:before="0" w:beforeAutospacing="0" w:after="0" w:afterAutospacing="0"/>
              <w:jc w:val="center"/>
              <w:rPr>
                <w:sz w:val="28"/>
                <w:szCs w:val="28"/>
              </w:rPr>
            </w:pPr>
            <w:r w:rsidRPr="00ED2341">
              <w:rPr>
                <w:sz w:val="28"/>
                <w:szCs w:val="28"/>
              </w:rPr>
              <w:t>1</w:t>
            </w:r>
          </w:p>
        </w:tc>
      </w:tr>
      <w:tr w:rsidR="004669F5" w:rsidRPr="00ED2341" w:rsidTr="00ED2341">
        <w:tblPrEx>
          <w:tblLook w:val="0000" w:firstRow="0" w:lastRow="0" w:firstColumn="0" w:lastColumn="0" w:noHBand="0" w:noVBand="0"/>
        </w:tblPrEx>
        <w:trPr>
          <w:trHeight w:val="645"/>
        </w:trPr>
        <w:tc>
          <w:tcPr>
            <w:tcW w:w="991" w:type="dxa"/>
          </w:tcPr>
          <w:p w:rsidR="004669F5" w:rsidRPr="00ED2341" w:rsidRDefault="008C74C5" w:rsidP="009F3386">
            <w:pPr>
              <w:pStyle w:val="af0"/>
              <w:spacing w:before="0" w:after="0"/>
              <w:rPr>
                <w:sz w:val="28"/>
                <w:szCs w:val="28"/>
              </w:rPr>
            </w:pPr>
            <w:r w:rsidRPr="00ED2341">
              <w:rPr>
                <w:sz w:val="28"/>
                <w:szCs w:val="28"/>
              </w:rPr>
              <w:t>4</w:t>
            </w:r>
            <w:r w:rsidR="004669F5" w:rsidRPr="00ED2341">
              <w:rPr>
                <w:sz w:val="28"/>
                <w:szCs w:val="28"/>
              </w:rPr>
              <w:t>.</w:t>
            </w:r>
            <w:r w:rsidRPr="00ED2341">
              <w:rPr>
                <w:sz w:val="28"/>
                <w:szCs w:val="28"/>
              </w:rPr>
              <w:t>2</w:t>
            </w:r>
            <w:r w:rsidR="008F2A10">
              <w:rPr>
                <w:sz w:val="28"/>
                <w:szCs w:val="28"/>
              </w:rPr>
              <w:t>.</w:t>
            </w:r>
          </w:p>
        </w:tc>
        <w:tc>
          <w:tcPr>
            <w:tcW w:w="2925" w:type="dxa"/>
          </w:tcPr>
          <w:p w:rsidR="004669F5" w:rsidRPr="00ED2341" w:rsidRDefault="00FC59D9" w:rsidP="004669F5">
            <w:pPr>
              <w:pStyle w:val="af0"/>
              <w:spacing w:before="0" w:after="0"/>
              <w:jc w:val="both"/>
              <w:rPr>
                <w:sz w:val="28"/>
                <w:szCs w:val="28"/>
              </w:rPr>
            </w:pPr>
            <w:r>
              <w:rPr>
                <w:sz w:val="28"/>
                <w:szCs w:val="28"/>
              </w:rPr>
              <w:t>П</w:t>
            </w:r>
            <w:r w:rsidR="004669F5" w:rsidRPr="00ED2341">
              <w:rPr>
                <w:sz w:val="28"/>
                <w:szCs w:val="28"/>
              </w:rPr>
              <w:t xml:space="preserve">рохождение госэкспертизы </w:t>
            </w:r>
          </w:p>
        </w:tc>
        <w:tc>
          <w:tcPr>
            <w:tcW w:w="840" w:type="dxa"/>
            <w:gridSpan w:val="3"/>
          </w:tcPr>
          <w:p w:rsidR="004669F5" w:rsidRPr="00ED2341" w:rsidRDefault="004669F5" w:rsidP="004669F5">
            <w:pPr>
              <w:pStyle w:val="af0"/>
              <w:spacing w:before="0" w:after="0"/>
              <w:jc w:val="both"/>
              <w:rPr>
                <w:sz w:val="28"/>
                <w:szCs w:val="28"/>
              </w:rPr>
            </w:pPr>
            <w:r w:rsidRPr="00ED2341">
              <w:rPr>
                <w:sz w:val="28"/>
                <w:szCs w:val="28"/>
              </w:rPr>
              <w:t>раз</w:t>
            </w:r>
          </w:p>
        </w:tc>
        <w:tc>
          <w:tcPr>
            <w:tcW w:w="1481"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c>
          <w:tcPr>
            <w:tcW w:w="1624" w:type="dxa"/>
            <w:gridSpan w:val="3"/>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3</w:t>
            </w:r>
          </w:p>
        </w:tc>
        <w:tc>
          <w:tcPr>
            <w:tcW w:w="1640" w:type="dxa"/>
          </w:tcPr>
          <w:p w:rsidR="004669F5" w:rsidRPr="00ED2341" w:rsidRDefault="004669F5" w:rsidP="006B5E4D">
            <w:pPr>
              <w:jc w:val="center"/>
              <w:rPr>
                <w:rFonts w:ascii="Times New Roman" w:hAnsi="Times New Roman" w:cs="Times New Roman"/>
                <w:sz w:val="28"/>
                <w:szCs w:val="28"/>
              </w:rPr>
            </w:pPr>
            <w:r w:rsidRPr="00ED2341">
              <w:rPr>
                <w:rFonts w:ascii="Times New Roman" w:eastAsia="Times New Roman" w:hAnsi="Times New Roman" w:cs="Times New Roman"/>
                <w:sz w:val="28"/>
                <w:szCs w:val="28"/>
              </w:rPr>
              <w:t>0</w:t>
            </w:r>
          </w:p>
        </w:tc>
      </w:tr>
    </w:tbl>
    <w:p w:rsidR="00FC7AFD" w:rsidRPr="00ED2341" w:rsidRDefault="00FC7AFD" w:rsidP="00230ABE">
      <w:pPr>
        <w:pStyle w:val="af0"/>
        <w:spacing w:before="0" w:beforeAutospacing="0" w:after="0" w:afterAutospacing="0"/>
        <w:jc w:val="both"/>
        <w:rPr>
          <w:sz w:val="28"/>
          <w:szCs w:val="28"/>
        </w:rPr>
      </w:pPr>
    </w:p>
    <w:p w:rsidR="00C3499F" w:rsidRPr="00ED2341" w:rsidRDefault="00C3499F" w:rsidP="00230ABE">
      <w:pPr>
        <w:pStyle w:val="af0"/>
        <w:spacing w:before="0" w:beforeAutospacing="0" w:after="0" w:afterAutospacing="0"/>
        <w:jc w:val="both"/>
        <w:rPr>
          <w:sz w:val="28"/>
          <w:szCs w:val="28"/>
        </w:rPr>
      </w:pP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Специалист </w:t>
      </w:r>
      <w:r w:rsidR="00F063B0" w:rsidRPr="00ED2341">
        <w:rPr>
          <w:sz w:val="28"/>
          <w:szCs w:val="28"/>
        </w:rPr>
        <w:t xml:space="preserve">МКУ </w:t>
      </w:r>
      <w:r w:rsidR="007B439C" w:rsidRPr="00ED2341">
        <w:rPr>
          <w:sz w:val="28"/>
          <w:szCs w:val="28"/>
        </w:rPr>
        <w:t>«</w:t>
      </w:r>
      <w:r w:rsidR="00F063B0" w:rsidRPr="00ED2341">
        <w:rPr>
          <w:sz w:val="28"/>
          <w:szCs w:val="28"/>
        </w:rPr>
        <w:t>ФРУ</w:t>
      </w:r>
      <w:r w:rsidR="007B439C" w:rsidRPr="00ED2341">
        <w:rPr>
          <w:sz w:val="28"/>
          <w:szCs w:val="28"/>
        </w:rPr>
        <w:t>»</w:t>
      </w:r>
      <w:r w:rsidR="00F063B0" w:rsidRPr="00ED2341">
        <w:rPr>
          <w:sz w:val="28"/>
          <w:szCs w:val="28"/>
        </w:rPr>
        <w:t xml:space="preserve"> </w:t>
      </w:r>
    </w:p>
    <w:p w:rsidR="00AE61F3" w:rsidRPr="00ED2341" w:rsidRDefault="00AE61F3" w:rsidP="00230ABE">
      <w:pPr>
        <w:pStyle w:val="af0"/>
        <w:spacing w:before="0" w:beforeAutospacing="0" w:after="0" w:afterAutospacing="0"/>
        <w:jc w:val="both"/>
        <w:rPr>
          <w:sz w:val="28"/>
          <w:szCs w:val="28"/>
        </w:rPr>
      </w:pPr>
      <w:r w:rsidRPr="00ED2341">
        <w:rPr>
          <w:sz w:val="28"/>
          <w:szCs w:val="28"/>
        </w:rPr>
        <w:t xml:space="preserve">Дербентского сельского поселения </w:t>
      </w:r>
    </w:p>
    <w:p w:rsidR="00230ABE" w:rsidRPr="00ED2341" w:rsidRDefault="00AE61F3" w:rsidP="00230ABE">
      <w:pPr>
        <w:pStyle w:val="af0"/>
        <w:spacing w:before="0" w:beforeAutospacing="0" w:after="0" w:afterAutospacing="0"/>
        <w:jc w:val="both"/>
        <w:rPr>
          <w:sz w:val="28"/>
          <w:szCs w:val="28"/>
        </w:rPr>
        <w:sectPr w:rsidR="00230ABE" w:rsidRPr="00ED2341" w:rsidSect="00A90A8A">
          <w:pgSz w:w="11906" w:h="16838"/>
          <w:pgMar w:top="1134" w:right="567" w:bottom="1134" w:left="1701" w:header="708" w:footer="708" w:gutter="0"/>
          <w:pgNumType w:start="1"/>
          <w:cols w:space="708"/>
          <w:titlePg/>
          <w:docGrid w:linePitch="360"/>
        </w:sectPr>
      </w:pPr>
      <w:r w:rsidRPr="00ED2341">
        <w:rPr>
          <w:sz w:val="28"/>
          <w:szCs w:val="28"/>
        </w:rPr>
        <w:t xml:space="preserve">Тимашевского района                                                              </w:t>
      </w:r>
      <w:r w:rsidR="00FC7AFD" w:rsidRPr="00ED2341">
        <w:rPr>
          <w:sz w:val="28"/>
          <w:szCs w:val="28"/>
        </w:rPr>
        <w:t>Т.Е. Маскалева</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lastRenderedPageBreak/>
        <w:t>П</w:t>
      </w:r>
      <w:r w:rsidR="00A061AB" w:rsidRPr="00ED2341">
        <w:rPr>
          <w:rFonts w:ascii="Times New Roman" w:hAnsi="Times New Roman" w:cs="Times New Roman"/>
          <w:sz w:val="28"/>
          <w:szCs w:val="28"/>
        </w:rPr>
        <w:t>риложение</w:t>
      </w:r>
      <w:r w:rsidRPr="00ED2341">
        <w:rPr>
          <w:rFonts w:ascii="Times New Roman" w:hAnsi="Times New Roman" w:cs="Times New Roman"/>
          <w:sz w:val="28"/>
          <w:szCs w:val="28"/>
        </w:rPr>
        <w:t xml:space="preserve"> № 2</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к муниципальной программе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 xml:space="preserve">Дербентского сельского поселения </w:t>
      </w:r>
    </w:p>
    <w:p w:rsidR="003F2073"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Тимашевского района</w:t>
      </w:r>
    </w:p>
    <w:p w:rsidR="00A061AB" w:rsidRPr="00ED2341" w:rsidRDefault="003F2073" w:rsidP="00230ABE">
      <w:pPr>
        <w:spacing w:after="0" w:line="240" w:lineRule="auto"/>
        <w:ind w:left="9639"/>
        <w:rPr>
          <w:rFonts w:ascii="Times New Roman" w:hAnsi="Times New Roman" w:cs="Times New Roman"/>
          <w:sz w:val="28"/>
          <w:szCs w:val="28"/>
        </w:rPr>
      </w:pPr>
      <w:r w:rsidRPr="00ED2341">
        <w:rPr>
          <w:rFonts w:ascii="Times New Roman" w:hAnsi="Times New Roman" w:cs="Times New Roman"/>
          <w:sz w:val="28"/>
          <w:szCs w:val="28"/>
        </w:rPr>
        <w:t>«Ра</w:t>
      </w:r>
      <w:r w:rsidR="0092359E" w:rsidRPr="00ED2341">
        <w:rPr>
          <w:rFonts w:ascii="Times New Roman" w:hAnsi="Times New Roman" w:cs="Times New Roman"/>
          <w:sz w:val="28"/>
          <w:szCs w:val="28"/>
        </w:rPr>
        <w:t>звитие коммунального хозяйства»</w:t>
      </w:r>
    </w:p>
    <w:p w:rsidR="003F2073" w:rsidRPr="00ED2341" w:rsidRDefault="003F2073" w:rsidP="00230ABE">
      <w:pPr>
        <w:tabs>
          <w:tab w:val="left" w:pos="4820"/>
        </w:tabs>
        <w:spacing w:after="0" w:line="240" w:lineRule="auto"/>
        <w:ind w:left="10773"/>
        <w:jc w:val="right"/>
        <w:rPr>
          <w:rFonts w:ascii="Times New Roman" w:eastAsia="Times New Roman" w:hAnsi="Times New Roman" w:cs="Times New Roman"/>
          <w:sz w:val="28"/>
          <w:szCs w:val="28"/>
        </w:rPr>
      </w:pPr>
    </w:p>
    <w:p w:rsidR="00F94CD2" w:rsidRPr="00ED2341" w:rsidRDefault="00F94CD2" w:rsidP="00230ABE">
      <w:pPr>
        <w:tabs>
          <w:tab w:val="left" w:pos="4820"/>
        </w:tabs>
        <w:spacing w:after="0" w:line="240" w:lineRule="auto"/>
        <w:ind w:left="10773"/>
        <w:jc w:val="right"/>
        <w:rPr>
          <w:rFonts w:ascii="Times New Roman" w:eastAsia="Times New Roman" w:hAnsi="Times New Roman" w:cs="Times New Roman"/>
          <w:sz w:val="28"/>
          <w:szCs w:val="28"/>
        </w:rPr>
      </w:pPr>
    </w:p>
    <w:p w:rsidR="00230ABE" w:rsidRPr="00ED2341" w:rsidRDefault="00F063B0"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Перечень</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О</w:t>
      </w:r>
      <w:r w:rsidR="003F2073" w:rsidRPr="00ED2341">
        <w:rPr>
          <w:rFonts w:ascii="Times New Roman" w:hAnsi="Times New Roman" w:cs="Times New Roman"/>
          <w:sz w:val="28"/>
          <w:szCs w:val="28"/>
        </w:rPr>
        <w:t>сновных мероприятий муниципальной программы</w:t>
      </w:r>
    </w:p>
    <w:p w:rsidR="003F2073" w:rsidRPr="00ED2341" w:rsidRDefault="003F2073" w:rsidP="00230ABE">
      <w:pPr>
        <w:spacing w:after="0" w:line="240" w:lineRule="auto"/>
        <w:jc w:val="center"/>
        <w:rPr>
          <w:rFonts w:ascii="Times New Roman" w:hAnsi="Times New Roman" w:cs="Times New Roman"/>
          <w:sz w:val="28"/>
          <w:szCs w:val="28"/>
        </w:rPr>
      </w:pPr>
      <w:r w:rsidRPr="00ED2341">
        <w:rPr>
          <w:rFonts w:ascii="Times New Roman" w:hAnsi="Times New Roman" w:cs="Times New Roman"/>
          <w:sz w:val="28"/>
          <w:szCs w:val="28"/>
        </w:rPr>
        <w:t xml:space="preserve"> «Развитие коммунального хозяйства»</w:t>
      </w:r>
    </w:p>
    <w:p w:rsidR="00F94CD2" w:rsidRPr="00ED2341" w:rsidRDefault="00F94CD2" w:rsidP="00230ABE">
      <w:pPr>
        <w:spacing w:after="0" w:line="240" w:lineRule="auto"/>
        <w:jc w:val="center"/>
        <w:rPr>
          <w:rFonts w:ascii="Times New Roman" w:hAnsi="Times New Roman" w:cs="Times New Roman"/>
          <w:sz w:val="28"/>
          <w:szCs w:val="28"/>
        </w:rPr>
      </w:pPr>
    </w:p>
    <w:p w:rsidR="003F2073" w:rsidRPr="00ED2341" w:rsidRDefault="003F2073" w:rsidP="00230ABE">
      <w:pPr>
        <w:spacing w:after="0" w:line="240" w:lineRule="auto"/>
        <w:jc w:val="center"/>
        <w:rPr>
          <w:rFonts w:ascii="Times New Roman" w:eastAsia="Times New Roman" w:hAnsi="Times New Roman" w:cs="Times New Roman"/>
          <w:sz w:val="28"/>
          <w:szCs w:val="28"/>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993"/>
        <w:gridCol w:w="3827"/>
        <w:gridCol w:w="1985"/>
        <w:gridCol w:w="1131"/>
        <w:gridCol w:w="1061"/>
        <w:gridCol w:w="980"/>
        <w:gridCol w:w="980"/>
        <w:gridCol w:w="1659"/>
        <w:gridCol w:w="2127"/>
      </w:tblGrid>
      <w:tr w:rsidR="00D4280A" w:rsidRPr="00ED2341" w:rsidTr="00D0607C">
        <w:trPr>
          <w:tblCellSpacing w:w="15" w:type="dxa"/>
        </w:trPr>
        <w:tc>
          <w:tcPr>
            <w:tcW w:w="948" w:type="dxa"/>
            <w:vMerge w:val="restart"/>
            <w:tcBorders>
              <w:top w:val="single" w:sz="4" w:space="0" w:color="auto"/>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N</w:t>
            </w:r>
            <w:r w:rsidRPr="00ED2341">
              <w:rPr>
                <w:rFonts w:ascii="Times New Roman" w:eastAsia="Times New Roman" w:hAnsi="Times New Roman" w:cs="Times New Roman"/>
                <w:sz w:val="28"/>
                <w:szCs w:val="28"/>
              </w:rPr>
              <w:br/>
              <w:t>п/п</w:t>
            </w:r>
          </w:p>
        </w:tc>
        <w:tc>
          <w:tcPr>
            <w:tcW w:w="3797"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Наименование мероприятия</w:t>
            </w:r>
          </w:p>
        </w:tc>
        <w:tc>
          <w:tcPr>
            <w:tcW w:w="1955" w:type="dxa"/>
            <w:vMerge w:val="restart"/>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Источник финансирования</w:t>
            </w:r>
          </w:p>
        </w:tc>
        <w:tc>
          <w:tcPr>
            <w:tcW w:w="1101" w:type="dxa"/>
            <w:vMerge w:val="restart"/>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 том числе по годам</w:t>
            </w:r>
          </w:p>
        </w:tc>
        <w:tc>
          <w:tcPr>
            <w:tcW w:w="1629" w:type="dxa"/>
            <w:vMerge w:val="restart"/>
            <w:tcBorders>
              <w:top w:val="single" w:sz="4" w:space="0" w:color="auto"/>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Непосредственный результат реализации мероприятия</w:t>
            </w:r>
          </w:p>
        </w:tc>
        <w:tc>
          <w:tcPr>
            <w:tcW w:w="2082" w:type="dxa"/>
            <w:vMerge w:val="restart"/>
            <w:tcBorders>
              <w:top w:val="single" w:sz="4" w:space="0" w:color="auto"/>
              <w:left w:val="single" w:sz="4" w:space="0" w:color="auto"/>
              <w:bottom w:val="single" w:sz="6" w:space="0" w:color="000000"/>
              <w:right w:val="single" w:sz="4" w:space="0" w:color="auto"/>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Муниципальный заказчик, главный распорядитель бюджетных средств, исполнитель </w:t>
            </w:r>
          </w:p>
        </w:tc>
      </w:tr>
      <w:tr w:rsidR="00D4280A" w:rsidRPr="00ED2341" w:rsidTr="00D0607C">
        <w:trPr>
          <w:tblCellSpacing w:w="15" w:type="dxa"/>
        </w:trPr>
        <w:tc>
          <w:tcPr>
            <w:tcW w:w="948" w:type="dxa"/>
            <w:vMerge/>
            <w:tcBorders>
              <w:left w:val="single" w:sz="6" w:space="0" w:color="000000"/>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955" w:type="dxa"/>
            <w:vMerge/>
            <w:tcBorders>
              <w:left w:val="single" w:sz="4" w:space="0" w:color="auto"/>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101" w:type="dxa"/>
            <w:vMerge/>
            <w:tcBorders>
              <w:bottom w:val="single" w:sz="6" w:space="0" w:color="000000"/>
              <w:right w:val="single" w:sz="6" w:space="0" w:color="000000"/>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1031"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2022</w:t>
            </w:r>
            <w:r w:rsidR="00D4280A" w:rsidRPr="00ED2341">
              <w:rPr>
                <w:rFonts w:ascii="Times New Roman" w:eastAsia="Times New Roman" w:hAnsi="Times New Roman" w:cs="Times New Roman"/>
                <w:sz w:val="28"/>
                <w:szCs w:val="28"/>
              </w:rPr>
              <w:t xml:space="preserve"> год</w:t>
            </w:r>
          </w:p>
        </w:tc>
        <w:tc>
          <w:tcPr>
            <w:tcW w:w="950" w:type="dxa"/>
            <w:tcBorders>
              <w:bottom w:val="single" w:sz="6" w:space="0" w:color="000000"/>
              <w:right w:val="single" w:sz="6" w:space="0" w:color="000000"/>
            </w:tcBorders>
            <w:hideMark/>
          </w:tcPr>
          <w:p w:rsidR="00D4280A" w:rsidRPr="00ED2341" w:rsidRDefault="00A5492F"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2023</w:t>
            </w:r>
            <w:r w:rsidR="00D4280A" w:rsidRPr="00ED2341">
              <w:rPr>
                <w:rFonts w:ascii="Times New Roman" w:eastAsia="Times New Roman" w:hAnsi="Times New Roman" w:cs="Times New Roman"/>
                <w:sz w:val="28"/>
                <w:szCs w:val="28"/>
              </w:rPr>
              <w:t>год</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r w:rsidR="00A5492F" w:rsidRPr="00ED2341">
              <w:rPr>
                <w:rFonts w:ascii="Times New Roman" w:eastAsia="Times New Roman" w:hAnsi="Times New Roman" w:cs="Times New Roman"/>
                <w:sz w:val="28"/>
                <w:szCs w:val="28"/>
              </w:rPr>
              <w:t>024</w:t>
            </w:r>
            <w:r w:rsidRPr="00ED2341">
              <w:rPr>
                <w:rFonts w:ascii="Times New Roman" w:eastAsia="Times New Roman" w:hAnsi="Times New Roman" w:cs="Times New Roman"/>
                <w:sz w:val="28"/>
                <w:szCs w:val="28"/>
              </w:rPr>
              <w:t xml:space="preserve"> год</w:t>
            </w:r>
          </w:p>
        </w:tc>
        <w:tc>
          <w:tcPr>
            <w:tcW w:w="1629" w:type="dxa"/>
            <w:vMerge/>
            <w:tcBorders>
              <w:bottom w:val="single" w:sz="6" w:space="0" w:color="000000"/>
              <w:right w:val="single" w:sz="4" w:space="0" w:color="auto"/>
            </w:tcBorders>
            <w:vAlign w:val="center"/>
            <w:hideMark/>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4" w:space="0" w:color="auto"/>
            </w:tcBorders>
            <w:vAlign w:val="center"/>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D0607C">
        <w:trPr>
          <w:tblCellSpacing w:w="15" w:type="dxa"/>
        </w:trPr>
        <w:tc>
          <w:tcPr>
            <w:tcW w:w="948" w:type="dxa"/>
            <w:tcBorders>
              <w:left w:val="single" w:sz="6" w:space="0" w:color="000000"/>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p>
        </w:tc>
        <w:tc>
          <w:tcPr>
            <w:tcW w:w="3797"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w:t>
            </w:r>
          </w:p>
        </w:tc>
        <w:tc>
          <w:tcPr>
            <w:tcW w:w="1955" w:type="dxa"/>
            <w:tcBorders>
              <w:top w:val="single" w:sz="4" w:space="0" w:color="auto"/>
              <w:left w:val="single" w:sz="4" w:space="0" w:color="auto"/>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w:t>
            </w:r>
          </w:p>
        </w:tc>
        <w:tc>
          <w:tcPr>
            <w:tcW w:w="110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4</w:t>
            </w:r>
          </w:p>
        </w:tc>
        <w:tc>
          <w:tcPr>
            <w:tcW w:w="1031"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w:t>
            </w:r>
          </w:p>
        </w:tc>
        <w:tc>
          <w:tcPr>
            <w:tcW w:w="950" w:type="dxa"/>
            <w:tcBorders>
              <w:bottom w:val="single" w:sz="6" w:space="0" w:color="000000"/>
              <w:right w:val="single" w:sz="6" w:space="0" w:color="000000"/>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w:t>
            </w:r>
          </w:p>
        </w:tc>
        <w:tc>
          <w:tcPr>
            <w:tcW w:w="1629" w:type="dxa"/>
            <w:tcBorders>
              <w:bottom w:val="single" w:sz="6" w:space="0" w:color="000000"/>
              <w:right w:val="single" w:sz="4" w:space="0" w:color="auto"/>
            </w:tcBorders>
            <w:hideMark/>
          </w:tcPr>
          <w:p w:rsidR="00D4280A" w:rsidRPr="00ED2341" w:rsidRDefault="00D4280A"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w:t>
            </w:r>
          </w:p>
        </w:tc>
        <w:tc>
          <w:tcPr>
            <w:tcW w:w="2082" w:type="dxa"/>
            <w:tcBorders>
              <w:left w:val="single" w:sz="4" w:space="0" w:color="auto"/>
              <w:bottom w:val="single" w:sz="6" w:space="0" w:color="000000"/>
              <w:right w:val="single" w:sz="6" w:space="0" w:color="000000"/>
            </w:tcBorders>
          </w:tcPr>
          <w:p w:rsidR="00D4280A" w:rsidRPr="00ED2341" w:rsidRDefault="00D4280A" w:rsidP="00230ABE">
            <w:pPr>
              <w:spacing w:after="0" w:line="240" w:lineRule="auto"/>
              <w:jc w:val="center"/>
              <w:rPr>
                <w:rFonts w:ascii="Times New Roman" w:eastAsia="Times New Roman" w:hAnsi="Times New Roman" w:cs="Times New Roman"/>
                <w:sz w:val="28"/>
                <w:szCs w:val="28"/>
              </w:rPr>
            </w:pPr>
          </w:p>
        </w:tc>
      </w:tr>
      <w:tr w:rsidR="00D4280A" w:rsidRPr="00ED2341" w:rsidTr="008B0D54">
        <w:trPr>
          <w:trHeight w:val="450"/>
          <w:tblCellSpacing w:w="15" w:type="dxa"/>
        </w:trPr>
        <w:tc>
          <w:tcPr>
            <w:tcW w:w="948" w:type="dxa"/>
            <w:tcBorders>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9024E">
              <w:rPr>
                <w:rFonts w:ascii="Times New Roman" w:eastAsia="Times New Roman" w:hAnsi="Times New Roman" w:cs="Times New Roman"/>
                <w:sz w:val="28"/>
                <w:szCs w:val="28"/>
              </w:rPr>
              <w:t>.</w:t>
            </w:r>
          </w:p>
        </w:tc>
        <w:tc>
          <w:tcPr>
            <w:tcW w:w="3797" w:type="dxa"/>
            <w:tcBorders>
              <w:bottom w:val="single" w:sz="4" w:space="0" w:color="auto"/>
              <w:right w:val="single" w:sz="6" w:space="0" w:color="000000"/>
            </w:tcBorders>
          </w:tcPr>
          <w:p w:rsidR="00D4280A" w:rsidRPr="00ED2341" w:rsidRDefault="00D4280A" w:rsidP="00230ABE">
            <w:pPr>
              <w:tabs>
                <w:tab w:val="left" w:pos="1275"/>
              </w:tabs>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Цель </w:t>
            </w:r>
          </w:p>
        </w:tc>
        <w:tc>
          <w:tcPr>
            <w:tcW w:w="6107" w:type="dxa"/>
            <w:gridSpan w:val="5"/>
            <w:tcBorders>
              <w:bottom w:val="single" w:sz="4" w:space="0" w:color="auto"/>
              <w:right w:val="single" w:sz="6" w:space="0" w:color="000000"/>
            </w:tcBorders>
          </w:tcPr>
          <w:p w:rsidR="00D4280A" w:rsidRPr="00ED2341" w:rsidRDefault="00D4280A" w:rsidP="00B161EB">
            <w:pPr>
              <w:pStyle w:val="ConsNormal"/>
              <w:widowControl/>
              <w:ind w:right="0" w:firstLine="0"/>
              <w:jc w:val="both"/>
              <w:rPr>
                <w:rFonts w:ascii="Times New Roman" w:hAnsi="Times New Roman" w:cs="Times New Roman"/>
                <w:sz w:val="28"/>
                <w:szCs w:val="28"/>
              </w:rPr>
            </w:pPr>
            <w:r w:rsidRPr="00ED2341">
              <w:rPr>
                <w:rFonts w:ascii="Times New Roman" w:hAnsi="Times New Roman" w:cs="Times New Roman"/>
                <w:sz w:val="28"/>
                <w:szCs w:val="28"/>
              </w:rPr>
              <w:t xml:space="preserve">Содержание и совершенствование комплексного развития коммунальных систем </w:t>
            </w:r>
          </w:p>
        </w:tc>
        <w:tc>
          <w:tcPr>
            <w:tcW w:w="1629" w:type="dxa"/>
            <w:vMerge w:val="restart"/>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315"/>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1. </w:t>
            </w:r>
          </w:p>
        </w:tc>
        <w:tc>
          <w:tcPr>
            <w:tcW w:w="6107" w:type="dxa"/>
            <w:gridSpan w:val="5"/>
            <w:tcBorders>
              <w:top w:val="single" w:sz="4" w:space="0" w:color="auto"/>
              <w:bottom w:val="single" w:sz="4" w:space="0" w:color="auto"/>
              <w:right w:val="single" w:sz="6" w:space="0" w:color="000000"/>
            </w:tcBorders>
          </w:tcPr>
          <w:p w:rsidR="00D4280A" w:rsidRPr="00ED2341" w:rsidRDefault="001E4DF5" w:rsidP="006E080A">
            <w:pPr>
              <w:pStyle w:val="ae"/>
              <w:rPr>
                <w:rFonts w:ascii="Times New Roman" w:hAnsi="Times New Roman" w:cs="Times New Roman"/>
                <w:sz w:val="28"/>
                <w:szCs w:val="28"/>
              </w:rPr>
            </w:pPr>
            <w:r>
              <w:rPr>
                <w:rFonts w:ascii="Times New Roman" w:hAnsi="Times New Roman" w:cs="Times New Roman"/>
                <w:sz w:val="28"/>
                <w:szCs w:val="28"/>
              </w:rPr>
              <w:t>Р</w:t>
            </w:r>
            <w:r w:rsidR="00D4280A" w:rsidRPr="00ED2341">
              <w:rPr>
                <w:rFonts w:ascii="Times New Roman" w:hAnsi="Times New Roman" w:cs="Times New Roman"/>
                <w:sz w:val="28"/>
                <w:szCs w:val="28"/>
              </w:rPr>
              <w:t>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tc>
        <w:tc>
          <w:tcPr>
            <w:tcW w:w="1629" w:type="dxa"/>
            <w:vMerge/>
            <w:tcBorders>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4280A" w:rsidRPr="00ED2341" w:rsidTr="008B0D54">
        <w:trPr>
          <w:trHeight w:val="510"/>
          <w:tblCellSpacing w:w="15" w:type="dxa"/>
        </w:trPr>
        <w:tc>
          <w:tcPr>
            <w:tcW w:w="948" w:type="dxa"/>
            <w:tcBorders>
              <w:top w:val="single" w:sz="4" w:space="0" w:color="auto"/>
              <w:left w:val="single" w:sz="6" w:space="0" w:color="000000"/>
              <w:bottom w:val="single" w:sz="4" w:space="0" w:color="auto"/>
              <w:right w:val="single" w:sz="6" w:space="0" w:color="000000"/>
            </w:tcBorders>
          </w:tcPr>
          <w:p w:rsidR="00D4280A" w:rsidRPr="00ED2341" w:rsidRDefault="00D4280A"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1.1.1.</w:t>
            </w:r>
          </w:p>
        </w:tc>
        <w:tc>
          <w:tcPr>
            <w:tcW w:w="3797" w:type="dxa"/>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w:t>
            </w:r>
            <w:r w:rsidR="00DB40DC" w:rsidRPr="00ED2341">
              <w:rPr>
                <w:rFonts w:ascii="Times New Roman" w:eastAsia="Times New Roman" w:hAnsi="Times New Roman" w:cs="Times New Roman"/>
                <w:sz w:val="28"/>
                <w:szCs w:val="28"/>
              </w:rPr>
              <w:t xml:space="preserve"> </w:t>
            </w:r>
            <w:r w:rsidR="00315193" w:rsidRPr="00ED2341">
              <w:rPr>
                <w:rFonts w:ascii="Times New Roman" w:eastAsia="Times New Roman" w:hAnsi="Times New Roman" w:cs="Times New Roman"/>
                <w:sz w:val="28"/>
                <w:szCs w:val="28"/>
              </w:rPr>
              <w:t xml:space="preserve">№ </w:t>
            </w:r>
            <w:r w:rsidR="00DB40DC" w:rsidRPr="00ED2341">
              <w:rPr>
                <w:rFonts w:ascii="Times New Roman" w:eastAsia="Times New Roman" w:hAnsi="Times New Roman" w:cs="Times New Roman"/>
                <w:sz w:val="28"/>
                <w:szCs w:val="28"/>
              </w:rPr>
              <w:t>1</w:t>
            </w:r>
          </w:p>
        </w:tc>
        <w:tc>
          <w:tcPr>
            <w:tcW w:w="6107" w:type="dxa"/>
            <w:gridSpan w:val="5"/>
            <w:tcBorders>
              <w:top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газификации Дербентского сельского поселения»</w:t>
            </w:r>
          </w:p>
        </w:tc>
        <w:tc>
          <w:tcPr>
            <w:tcW w:w="1629" w:type="dxa"/>
            <w:vMerge/>
            <w:tcBorders>
              <w:bottom w:val="single" w:sz="4" w:space="0" w:color="auto"/>
              <w:right w:val="single" w:sz="4" w:space="0" w:color="auto"/>
            </w:tcBorders>
          </w:tcPr>
          <w:p w:rsidR="00D4280A" w:rsidRPr="00ED2341" w:rsidRDefault="00D4280A"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D4280A" w:rsidRPr="00ED2341" w:rsidRDefault="00D4280A" w:rsidP="00230ABE">
            <w:pPr>
              <w:spacing w:after="0" w:line="240" w:lineRule="auto"/>
              <w:rPr>
                <w:rFonts w:ascii="Times New Roman" w:eastAsia="Times New Roman" w:hAnsi="Times New Roman" w:cs="Times New Roman"/>
                <w:sz w:val="28"/>
                <w:szCs w:val="28"/>
              </w:rPr>
            </w:pPr>
          </w:p>
        </w:tc>
      </w:tr>
      <w:tr w:rsidR="00D0607C" w:rsidRPr="00ED2341" w:rsidTr="00D0607C">
        <w:trPr>
          <w:trHeight w:val="30"/>
          <w:tblCellSpacing w:w="15" w:type="dxa"/>
        </w:trPr>
        <w:tc>
          <w:tcPr>
            <w:tcW w:w="948" w:type="dxa"/>
            <w:vMerge w:val="restart"/>
            <w:tcBorders>
              <w:top w:val="single" w:sz="4" w:space="0" w:color="auto"/>
              <w:left w:val="single" w:sz="6" w:space="0" w:color="000000"/>
              <w:right w:val="single" w:sz="6" w:space="0" w:color="000000"/>
            </w:tcBorders>
          </w:tcPr>
          <w:p w:rsidR="00F43BB8" w:rsidRDefault="00F43BB8" w:rsidP="000371B7">
            <w:pPr>
              <w:spacing w:after="0" w:line="240" w:lineRule="auto"/>
              <w:rPr>
                <w:rFonts w:ascii="Times New Roman" w:eastAsia="Times New Roman" w:hAnsi="Times New Roman" w:cs="Times New Roman"/>
                <w:sz w:val="28"/>
                <w:szCs w:val="28"/>
              </w:rPr>
            </w:pPr>
          </w:p>
          <w:p w:rsidR="00D0607C" w:rsidRPr="00ED2341" w:rsidRDefault="00D0607C"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1.1.1.1.</w:t>
            </w:r>
          </w:p>
        </w:tc>
        <w:tc>
          <w:tcPr>
            <w:tcW w:w="3797" w:type="dxa"/>
            <w:vMerge w:val="restart"/>
            <w:tcBorders>
              <w:top w:val="single" w:sz="4" w:space="0" w:color="auto"/>
              <w:right w:val="single" w:sz="6" w:space="0" w:color="000000"/>
            </w:tcBorders>
          </w:tcPr>
          <w:p w:rsidR="00F43BB8" w:rsidRDefault="00F43BB8" w:rsidP="00230ABE">
            <w:pPr>
              <w:spacing w:after="0" w:line="240" w:lineRule="auto"/>
              <w:rPr>
                <w:rFonts w:ascii="Times New Roman" w:hAnsi="Times New Roman" w:cs="Times New Roman"/>
                <w:sz w:val="28"/>
                <w:szCs w:val="28"/>
              </w:rPr>
            </w:pPr>
          </w:p>
          <w:p w:rsidR="00D0607C" w:rsidRPr="00ED2341" w:rsidRDefault="00D0607C"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lastRenderedPageBreak/>
              <w:t>Организация газификации Дербентского сельского поселения</w:t>
            </w:r>
          </w:p>
        </w:tc>
        <w:tc>
          <w:tcPr>
            <w:tcW w:w="1955" w:type="dxa"/>
            <w:vMerge w:val="restart"/>
            <w:tcBorders>
              <w:top w:val="single" w:sz="4" w:space="0" w:color="auto"/>
              <w:right w:val="single" w:sz="6" w:space="0" w:color="000000"/>
            </w:tcBorders>
          </w:tcPr>
          <w:p w:rsidR="00F43BB8" w:rsidRDefault="00F43BB8" w:rsidP="00230ABE">
            <w:pPr>
              <w:spacing w:after="0" w:line="240" w:lineRule="auto"/>
              <w:rPr>
                <w:rFonts w:ascii="Times New Roman" w:eastAsia="Times New Roman" w:hAnsi="Times New Roman" w:cs="Times New Roman"/>
                <w:sz w:val="28"/>
                <w:szCs w:val="28"/>
              </w:rPr>
            </w:pPr>
          </w:p>
          <w:p w:rsidR="00D0607C" w:rsidRPr="00ED2341" w:rsidRDefault="00D0607C"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Всего</w:t>
            </w:r>
          </w:p>
        </w:tc>
        <w:tc>
          <w:tcPr>
            <w:tcW w:w="1101" w:type="dxa"/>
            <w:vMerge w:val="restart"/>
            <w:tcBorders>
              <w:top w:val="single" w:sz="4" w:space="0" w:color="auto"/>
              <w:right w:val="single" w:sz="6" w:space="0" w:color="000000"/>
            </w:tcBorders>
          </w:tcPr>
          <w:p w:rsidR="00F43BB8" w:rsidRDefault="00F43BB8" w:rsidP="0063108D">
            <w:pPr>
              <w:spacing w:after="0" w:line="240" w:lineRule="auto"/>
              <w:rPr>
                <w:rFonts w:ascii="Times New Roman" w:eastAsia="Times New Roman" w:hAnsi="Times New Roman" w:cs="Times New Roman"/>
                <w:sz w:val="28"/>
                <w:szCs w:val="28"/>
              </w:rPr>
            </w:pPr>
          </w:p>
          <w:p w:rsidR="00D0607C" w:rsidRPr="00ED2341" w:rsidRDefault="00D0607C" w:rsidP="0063108D">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466,7</w:t>
            </w:r>
          </w:p>
        </w:tc>
        <w:tc>
          <w:tcPr>
            <w:tcW w:w="1031" w:type="dxa"/>
            <w:vMerge w:val="restart"/>
            <w:tcBorders>
              <w:top w:val="single" w:sz="4" w:space="0" w:color="auto"/>
              <w:right w:val="single" w:sz="6" w:space="0" w:color="000000"/>
            </w:tcBorders>
          </w:tcPr>
          <w:p w:rsidR="00F43BB8" w:rsidRDefault="00F43BB8" w:rsidP="00230ABE">
            <w:pPr>
              <w:spacing w:after="0" w:line="240" w:lineRule="auto"/>
              <w:rPr>
                <w:rFonts w:ascii="Times New Roman" w:eastAsia="Times New Roman" w:hAnsi="Times New Roman" w:cs="Times New Roman"/>
                <w:sz w:val="28"/>
                <w:szCs w:val="28"/>
              </w:rPr>
            </w:pPr>
          </w:p>
          <w:p w:rsidR="00D0607C" w:rsidRPr="00ED2341" w:rsidRDefault="00D0607C"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416,7</w:t>
            </w:r>
          </w:p>
        </w:tc>
        <w:tc>
          <w:tcPr>
            <w:tcW w:w="950" w:type="dxa"/>
            <w:vMerge w:val="restart"/>
            <w:tcBorders>
              <w:top w:val="single" w:sz="4" w:space="0" w:color="auto"/>
              <w:right w:val="single" w:sz="6" w:space="0" w:color="000000"/>
            </w:tcBorders>
          </w:tcPr>
          <w:p w:rsidR="00F43BB8" w:rsidRDefault="00F43BB8" w:rsidP="00230ABE">
            <w:pPr>
              <w:spacing w:after="0" w:line="240" w:lineRule="auto"/>
              <w:rPr>
                <w:rFonts w:ascii="Times New Roman" w:eastAsia="Times New Roman" w:hAnsi="Times New Roman" w:cs="Times New Roman"/>
                <w:sz w:val="28"/>
                <w:szCs w:val="28"/>
              </w:rPr>
            </w:pPr>
          </w:p>
          <w:p w:rsidR="00D0607C" w:rsidRPr="00ED2341" w:rsidRDefault="00D0607C"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25,00</w:t>
            </w:r>
          </w:p>
        </w:tc>
        <w:tc>
          <w:tcPr>
            <w:tcW w:w="950" w:type="dxa"/>
            <w:vMerge w:val="restart"/>
            <w:tcBorders>
              <w:top w:val="single" w:sz="4" w:space="0" w:color="auto"/>
              <w:right w:val="single" w:sz="6" w:space="0" w:color="000000"/>
            </w:tcBorders>
          </w:tcPr>
          <w:p w:rsidR="00F43BB8" w:rsidRDefault="00F43BB8" w:rsidP="00230ABE">
            <w:pPr>
              <w:spacing w:after="0" w:line="240" w:lineRule="auto"/>
              <w:rPr>
                <w:rFonts w:ascii="Times New Roman" w:eastAsia="Times New Roman" w:hAnsi="Times New Roman" w:cs="Times New Roman"/>
                <w:sz w:val="28"/>
                <w:szCs w:val="28"/>
              </w:rPr>
            </w:pPr>
          </w:p>
          <w:p w:rsidR="00D0607C" w:rsidRPr="00ED2341" w:rsidRDefault="00D0607C"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25,0</w:t>
            </w:r>
          </w:p>
        </w:tc>
        <w:tc>
          <w:tcPr>
            <w:tcW w:w="1629" w:type="dxa"/>
            <w:tcBorders>
              <w:top w:val="single" w:sz="4" w:space="0" w:color="auto"/>
              <w:right w:val="single" w:sz="4" w:space="0" w:color="auto"/>
            </w:tcBorders>
          </w:tcPr>
          <w:p w:rsidR="00D0607C" w:rsidRPr="00ED2341" w:rsidRDefault="00D0607C" w:rsidP="00230ABE">
            <w:pPr>
              <w:spacing w:after="0" w:line="240" w:lineRule="auto"/>
              <w:rPr>
                <w:rFonts w:ascii="Times New Roman" w:eastAsia="Times New Roman" w:hAnsi="Times New Roman" w:cs="Times New Roman"/>
                <w:sz w:val="28"/>
                <w:szCs w:val="28"/>
              </w:rPr>
            </w:pPr>
          </w:p>
        </w:tc>
        <w:tc>
          <w:tcPr>
            <w:tcW w:w="2082" w:type="dxa"/>
            <w:tcBorders>
              <w:top w:val="single" w:sz="4" w:space="0" w:color="auto"/>
              <w:left w:val="single" w:sz="4" w:space="0" w:color="auto"/>
              <w:right w:val="single" w:sz="6" w:space="0" w:color="000000"/>
            </w:tcBorders>
          </w:tcPr>
          <w:p w:rsidR="00D0607C" w:rsidRPr="00ED2341" w:rsidRDefault="00D0607C" w:rsidP="00230ABE">
            <w:pPr>
              <w:spacing w:after="0" w:line="240" w:lineRule="auto"/>
              <w:rPr>
                <w:rFonts w:ascii="Times New Roman" w:eastAsia="Times New Roman" w:hAnsi="Times New Roman" w:cs="Times New Roman"/>
                <w:sz w:val="28"/>
                <w:szCs w:val="28"/>
              </w:rPr>
            </w:pPr>
          </w:p>
        </w:tc>
      </w:tr>
      <w:tr w:rsidR="00D37FA1" w:rsidRPr="00ED2341" w:rsidTr="00D0607C">
        <w:trPr>
          <w:trHeight w:val="322"/>
          <w:tblCellSpacing w:w="15" w:type="dxa"/>
        </w:trPr>
        <w:tc>
          <w:tcPr>
            <w:tcW w:w="948" w:type="dxa"/>
            <w:vMerge/>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vMerge/>
            <w:tcBorders>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101" w:type="dxa"/>
            <w:vMerge/>
            <w:tcBorders>
              <w:bottom w:val="single" w:sz="6" w:space="0" w:color="000000"/>
              <w:right w:val="single" w:sz="6" w:space="0" w:color="000000"/>
            </w:tcBorders>
            <w:hideMark/>
          </w:tcPr>
          <w:p w:rsidR="00D37FA1" w:rsidRPr="00ED2341" w:rsidRDefault="00D37FA1" w:rsidP="0063108D">
            <w:pPr>
              <w:spacing w:after="0" w:line="240" w:lineRule="auto"/>
              <w:rPr>
                <w:rFonts w:ascii="Times New Roman" w:eastAsia="Times New Roman" w:hAnsi="Times New Roman" w:cs="Times New Roman"/>
                <w:sz w:val="28"/>
                <w:szCs w:val="28"/>
              </w:rPr>
            </w:pPr>
          </w:p>
        </w:tc>
        <w:tc>
          <w:tcPr>
            <w:tcW w:w="1031" w:type="dxa"/>
            <w:vMerge/>
            <w:tcBorders>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950" w:type="dxa"/>
            <w:vMerge/>
            <w:tcBorders>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Текущий ремонт газовых сет</w:t>
            </w:r>
            <w:r w:rsidRPr="00D37FA1">
              <w:rPr>
                <w:rFonts w:ascii="Times New Roman" w:eastAsia="Times New Roman" w:hAnsi="Times New Roman" w:cs="Times New Roman"/>
                <w:sz w:val="32"/>
                <w:szCs w:val="28"/>
              </w:rPr>
              <w:t xml:space="preserve">ей </w:t>
            </w:r>
            <w:r w:rsidRPr="00ED2341">
              <w:rPr>
                <w:rFonts w:ascii="Times New Roman" w:eastAsia="Times New Roman" w:hAnsi="Times New Roman" w:cs="Times New Roman"/>
                <w:sz w:val="28"/>
                <w:szCs w:val="28"/>
              </w:rPr>
              <w:t xml:space="preserve">150 м </w:t>
            </w: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Администрация Дербентского сельского поселения Тимашевского района </w:t>
            </w:r>
          </w:p>
        </w:tc>
      </w:tr>
      <w:tr w:rsidR="00D37FA1" w:rsidRPr="00ED2341" w:rsidTr="00D0607C">
        <w:trPr>
          <w:trHeight w:val="398"/>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Местный бюджет</w:t>
            </w:r>
          </w:p>
        </w:tc>
        <w:tc>
          <w:tcPr>
            <w:tcW w:w="1101"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166,7</w:t>
            </w:r>
          </w:p>
        </w:tc>
        <w:tc>
          <w:tcPr>
            <w:tcW w:w="1031"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116,7</w:t>
            </w:r>
          </w:p>
        </w:tc>
        <w:tc>
          <w:tcPr>
            <w:tcW w:w="950"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25,0</w:t>
            </w:r>
          </w:p>
        </w:tc>
        <w:tc>
          <w:tcPr>
            <w:tcW w:w="950"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25,0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420"/>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ED2341" w:rsidRDefault="00D37FA1" w:rsidP="00B23250">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Краевой бюджет</w:t>
            </w:r>
          </w:p>
        </w:tc>
        <w:tc>
          <w:tcPr>
            <w:tcW w:w="1101"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170"/>
          <w:tblCellSpacing w:w="15" w:type="dxa"/>
        </w:trPr>
        <w:tc>
          <w:tcPr>
            <w:tcW w:w="948" w:type="dxa"/>
            <w:vMerge/>
            <w:tcBorders>
              <w:left w:val="single" w:sz="6" w:space="0" w:color="000000"/>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tcPr>
          <w:p w:rsidR="00D37FA1" w:rsidRPr="00ED2341" w:rsidRDefault="00D37FA1" w:rsidP="00B23250">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Внебюджетные источники </w:t>
            </w:r>
          </w:p>
        </w:tc>
        <w:tc>
          <w:tcPr>
            <w:tcW w:w="1101" w:type="dxa"/>
            <w:tcBorders>
              <w:top w:val="single" w:sz="4" w:space="0" w:color="auto"/>
              <w:bottom w:val="single" w:sz="6" w:space="0" w:color="000000"/>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300,0</w:t>
            </w:r>
          </w:p>
        </w:tc>
        <w:tc>
          <w:tcPr>
            <w:tcW w:w="1031" w:type="dxa"/>
            <w:tcBorders>
              <w:top w:val="single" w:sz="4" w:space="0" w:color="auto"/>
              <w:bottom w:val="single" w:sz="6" w:space="0" w:color="000000"/>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D0607C">
        <w:trPr>
          <w:trHeight w:val="512"/>
          <w:tblCellSpacing w:w="15" w:type="dxa"/>
        </w:trPr>
        <w:tc>
          <w:tcPr>
            <w:tcW w:w="948" w:type="dxa"/>
            <w:vMerge/>
            <w:tcBorders>
              <w:left w:val="single" w:sz="6" w:space="0" w:color="000000"/>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Внебюджетные средства</w:t>
            </w:r>
          </w:p>
        </w:tc>
        <w:tc>
          <w:tcPr>
            <w:tcW w:w="1101" w:type="dxa"/>
            <w:tcBorders>
              <w:top w:val="single" w:sz="4" w:space="0" w:color="auto"/>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top w:val="single" w:sz="4" w:space="0" w:color="auto"/>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tcBorders>
              <w:left w:val="single" w:sz="4" w:space="0" w:color="auto"/>
              <w:right w:val="single" w:sz="6" w:space="0" w:color="000000"/>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FD0C1B">
        <w:trPr>
          <w:trHeight w:val="1045"/>
          <w:tblCellSpacing w:w="15" w:type="dxa"/>
        </w:trPr>
        <w:tc>
          <w:tcPr>
            <w:tcW w:w="948" w:type="dxa"/>
            <w:tcBorders>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w:t>
            </w:r>
          </w:p>
        </w:tc>
        <w:tc>
          <w:tcPr>
            <w:tcW w:w="3797" w:type="dxa"/>
            <w:tcBorders>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Задача № 2</w:t>
            </w:r>
          </w:p>
        </w:tc>
        <w:tc>
          <w:tcPr>
            <w:tcW w:w="6107" w:type="dxa"/>
            <w:gridSpan w:val="5"/>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Р</w:t>
            </w:r>
            <w:r w:rsidRPr="00ED2341">
              <w:rPr>
                <w:rFonts w:ascii="Times New Roman" w:hAnsi="Times New Roman" w:cs="Times New Roman"/>
                <w:sz w:val="28"/>
                <w:szCs w:val="28"/>
              </w:rPr>
              <w:t>емонтные, строительные и прочие работы, а также содержание водозаборных сооружений и сетей водоснабжения;</w:t>
            </w:r>
          </w:p>
        </w:tc>
        <w:tc>
          <w:tcPr>
            <w:tcW w:w="1629" w:type="dxa"/>
            <w:vMerge w:val="restart"/>
            <w:tcBorders>
              <w:top w:val="single" w:sz="4" w:space="0" w:color="auto"/>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Текущий ремонт водопроводных сетей 0,1 км </w:t>
            </w:r>
          </w:p>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D37FA1" w:rsidRPr="00ED2341" w:rsidTr="009C5B6F">
        <w:trPr>
          <w:trHeight w:val="714"/>
          <w:tblCellSpacing w:w="15" w:type="dxa"/>
        </w:trPr>
        <w:tc>
          <w:tcPr>
            <w:tcW w:w="948" w:type="dxa"/>
            <w:vMerge w:val="restart"/>
            <w:tcBorders>
              <w:top w:val="single" w:sz="4" w:space="0" w:color="auto"/>
              <w:left w:val="single" w:sz="6" w:space="0" w:color="000000"/>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w:t>
            </w:r>
          </w:p>
        </w:tc>
        <w:tc>
          <w:tcPr>
            <w:tcW w:w="3797" w:type="dxa"/>
            <w:vMerge w:val="restart"/>
            <w:tcBorders>
              <w:top w:val="single" w:sz="4" w:space="0" w:color="auto"/>
              <w:right w:val="single" w:sz="6" w:space="0" w:color="000000"/>
            </w:tcBorders>
          </w:tcPr>
          <w:p w:rsidR="00D37FA1" w:rsidRPr="00ED2341" w:rsidRDefault="00D37FA1" w:rsidP="00FD4AA0">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Основное мероприятие № 2</w:t>
            </w:r>
          </w:p>
        </w:tc>
        <w:tc>
          <w:tcPr>
            <w:tcW w:w="6107" w:type="dxa"/>
            <w:gridSpan w:val="5"/>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629" w:type="dxa"/>
            <w:vMerge/>
            <w:tcBorders>
              <w:left w:val="single" w:sz="4" w:space="0" w:color="auto"/>
              <w:right w:val="single" w:sz="4" w:space="0" w:color="auto"/>
            </w:tcBorders>
          </w:tcPr>
          <w:p w:rsidR="00D37FA1" w:rsidRPr="00ED2341" w:rsidRDefault="00D37FA1" w:rsidP="009F2AE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6E080A">
            <w:pPr>
              <w:spacing w:before="240" w:after="0" w:line="240" w:lineRule="auto"/>
              <w:rPr>
                <w:rFonts w:ascii="Times New Roman" w:eastAsia="Times New Roman" w:hAnsi="Times New Roman" w:cs="Times New Roman"/>
                <w:sz w:val="28"/>
                <w:szCs w:val="28"/>
              </w:rPr>
            </w:pPr>
          </w:p>
        </w:tc>
      </w:tr>
      <w:tr w:rsidR="00D37FA1" w:rsidRPr="00ED2341" w:rsidTr="009C5B6F">
        <w:trPr>
          <w:trHeight w:val="50"/>
          <w:tblCellSpacing w:w="15" w:type="dxa"/>
        </w:trPr>
        <w:tc>
          <w:tcPr>
            <w:tcW w:w="948" w:type="dxa"/>
            <w:vMerge/>
            <w:tcBorders>
              <w:left w:val="single" w:sz="6" w:space="0" w:color="000000"/>
              <w:bottom w:val="single" w:sz="4" w:space="0" w:color="auto"/>
              <w:right w:val="single" w:sz="6" w:space="0" w:color="000000"/>
            </w:tcBorders>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tcPr>
          <w:p w:rsidR="00D37FA1" w:rsidRPr="00ED2341" w:rsidRDefault="00D37FA1" w:rsidP="00230ABE">
            <w:pPr>
              <w:spacing w:after="0" w:line="240" w:lineRule="auto"/>
              <w:rPr>
                <w:rFonts w:ascii="Times New Roman" w:hAnsi="Times New Roman" w:cs="Times New Roman"/>
                <w:sz w:val="28"/>
                <w:szCs w:val="28"/>
              </w:rPr>
            </w:pPr>
          </w:p>
        </w:tc>
        <w:tc>
          <w:tcPr>
            <w:tcW w:w="6107" w:type="dxa"/>
            <w:gridSpan w:val="5"/>
          </w:tcPr>
          <w:p w:rsidR="00D37FA1" w:rsidRPr="00ED2341" w:rsidRDefault="00D37FA1" w:rsidP="00230ABE">
            <w:pPr>
              <w:spacing w:after="0" w:line="240" w:lineRule="auto"/>
              <w:rPr>
                <w:rFonts w:ascii="Times New Roman" w:hAnsi="Times New Roman" w:cs="Times New Roman"/>
                <w:sz w:val="28"/>
                <w:szCs w:val="28"/>
              </w:rPr>
            </w:pPr>
          </w:p>
        </w:tc>
        <w:tc>
          <w:tcPr>
            <w:tcW w:w="1629" w:type="dxa"/>
            <w:vMerge/>
            <w:tcBorders>
              <w:left w:val="single" w:sz="4" w:space="0" w:color="auto"/>
              <w:right w:val="single" w:sz="4" w:space="0" w:color="auto"/>
            </w:tcBorders>
          </w:tcPr>
          <w:p w:rsidR="00D37FA1" w:rsidRPr="00ED2341" w:rsidRDefault="00D37FA1" w:rsidP="00230ABE">
            <w:pPr>
              <w:spacing w:after="0" w:line="240" w:lineRule="auto"/>
              <w:jc w:val="right"/>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blCellSpacing w:w="15" w:type="dxa"/>
        </w:trPr>
        <w:tc>
          <w:tcPr>
            <w:tcW w:w="948" w:type="dxa"/>
            <w:vMerge w:val="restart"/>
            <w:tcBorders>
              <w:left w:val="single" w:sz="6" w:space="0" w:color="000000"/>
              <w:right w:val="single" w:sz="6" w:space="0" w:color="000000"/>
            </w:tcBorders>
            <w:hideMark/>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1.2.1.1</w:t>
            </w:r>
            <w:r>
              <w:rPr>
                <w:rFonts w:ascii="Times New Roman" w:eastAsia="Times New Roman" w:hAnsi="Times New Roman" w:cs="Times New Roman"/>
                <w:sz w:val="28"/>
                <w:szCs w:val="28"/>
              </w:rPr>
              <w:t>.</w:t>
            </w:r>
          </w:p>
        </w:tc>
        <w:tc>
          <w:tcPr>
            <w:tcW w:w="3797" w:type="dxa"/>
            <w:vMerge w:val="restart"/>
            <w:tcBorders>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«Организация водоснабжения Дербентского сельского поселения»</w:t>
            </w:r>
          </w:p>
        </w:tc>
        <w:tc>
          <w:tcPr>
            <w:tcW w:w="1955" w:type="dxa"/>
            <w:tcBorders>
              <w:top w:val="single" w:sz="4" w:space="0" w:color="auto"/>
              <w:left w:val="single" w:sz="4" w:space="0" w:color="auto"/>
              <w:bottom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hideMark/>
          </w:tcPr>
          <w:p w:rsidR="00D37FA1" w:rsidRPr="00ED2341" w:rsidRDefault="00D37FA1" w:rsidP="00EE6526">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117,6</w:t>
            </w:r>
          </w:p>
        </w:tc>
        <w:tc>
          <w:tcPr>
            <w:tcW w:w="1031" w:type="dxa"/>
            <w:tcBorders>
              <w:top w:val="single" w:sz="4" w:space="0" w:color="auto"/>
              <w:left w:val="single" w:sz="4" w:space="0" w:color="auto"/>
              <w:bottom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87,6</w:t>
            </w:r>
          </w:p>
        </w:tc>
        <w:tc>
          <w:tcPr>
            <w:tcW w:w="950" w:type="dxa"/>
            <w:tcBorders>
              <w:top w:val="single" w:sz="4" w:space="0" w:color="auto"/>
              <w:left w:val="single" w:sz="4" w:space="0" w:color="auto"/>
              <w:bottom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5,0</w:t>
            </w:r>
          </w:p>
        </w:tc>
        <w:tc>
          <w:tcPr>
            <w:tcW w:w="950" w:type="dxa"/>
            <w:tcBorders>
              <w:top w:val="single" w:sz="4" w:space="0" w:color="auto"/>
              <w:left w:val="single" w:sz="4" w:space="0" w:color="auto"/>
              <w:bottom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25,0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425"/>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D2341">
              <w:rPr>
                <w:rFonts w:ascii="Times New Roman" w:eastAsia="Times New Roman" w:hAnsi="Times New Roman" w:cs="Times New Roman"/>
                <w:sz w:val="28"/>
                <w:szCs w:val="28"/>
              </w:rPr>
              <w:t>естный бюджет</w:t>
            </w:r>
          </w:p>
        </w:tc>
        <w:tc>
          <w:tcPr>
            <w:tcW w:w="1101" w:type="dxa"/>
            <w:tcBorders>
              <w:bottom w:val="single" w:sz="4" w:space="0" w:color="auto"/>
              <w:right w:val="single" w:sz="6" w:space="0" w:color="000000"/>
            </w:tcBorders>
            <w:hideMark/>
          </w:tcPr>
          <w:p w:rsidR="00D37FA1" w:rsidRPr="00ED2341" w:rsidRDefault="00D37FA1" w:rsidP="00EE6526">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117,6</w:t>
            </w:r>
          </w:p>
        </w:tc>
        <w:tc>
          <w:tcPr>
            <w:tcW w:w="1031" w:type="dxa"/>
            <w:tcBorders>
              <w:bottom w:val="single" w:sz="4" w:space="0" w:color="auto"/>
              <w:right w:val="single" w:sz="6" w:space="0" w:color="000000"/>
            </w:tcBorders>
            <w:hideMark/>
          </w:tcPr>
          <w:p w:rsidR="00D37FA1" w:rsidRPr="00ED2341" w:rsidRDefault="00D37FA1" w:rsidP="00181860">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87,6</w:t>
            </w:r>
          </w:p>
        </w:tc>
        <w:tc>
          <w:tcPr>
            <w:tcW w:w="950"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5,0</w:t>
            </w:r>
          </w:p>
        </w:tc>
        <w:tc>
          <w:tcPr>
            <w:tcW w:w="950" w:type="dxa"/>
            <w:tcBorders>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25,0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9"/>
          <w:tblCellSpacing w:w="15" w:type="dxa"/>
        </w:trPr>
        <w:tc>
          <w:tcPr>
            <w:tcW w:w="948" w:type="dxa"/>
            <w:vMerge/>
            <w:tcBorders>
              <w:left w:val="single" w:sz="6" w:space="0" w:color="000000"/>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Краевой бюджет</w:t>
            </w:r>
          </w:p>
        </w:tc>
        <w:tc>
          <w:tcPr>
            <w:tcW w:w="1101" w:type="dxa"/>
            <w:tcBorders>
              <w:top w:val="single" w:sz="4" w:space="0" w:color="auto"/>
              <w:bottom w:val="nil"/>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top w:val="single" w:sz="4" w:space="0" w:color="auto"/>
              <w:bottom w:val="nil"/>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nil"/>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0"/>
          <w:tblCellSpacing w:w="15" w:type="dxa"/>
        </w:trPr>
        <w:tc>
          <w:tcPr>
            <w:tcW w:w="948" w:type="dxa"/>
            <w:vMerge/>
            <w:tcBorders>
              <w:left w:val="single" w:sz="6" w:space="0" w:color="000000"/>
              <w:bottom w:val="single" w:sz="4" w:space="0" w:color="auto"/>
              <w:right w:val="single" w:sz="6" w:space="0" w:color="000000"/>
            </w:tcBorders>
            <w:vAlign w:val="center"/>
            <w:hideMark/>
          </w:tcPr>
          <w:p w:rsidR="00D37FA1" w:rsidRPr="00ED2341" w:rsidRDefault="00D37FA1" w:rsidP="000371B7">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Внебюджетные </w:t>
            </w:r>
            <w:r w:rsidRPr="00ED2341">
              <w:rPr>
                <w:rFonts w:ascii="Times New Roman" w:eastAsia="Times New Roman" w:hAnsi="Times New Roman" w:cs="Times New Roman"/>
                <w:sz w:val="28"/>
                <w:szCs w:val="28"/>
              </w:rPr>
              <w:lastRenderedPageBreak/>
              <w:t>средства</w:t>
            </w:r>
          </w:p>
        </w:tc>
        <w:tc>
          <w:tcPr>
            <w:tcW w:w="1101"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0,0</w:t>
            </w:r>
          </w:p>
        </w:tc>
        <w:tc>
          <w:tcPr>
            <w:tcW w:w="1031"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hideMark/>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300"/>
          <w:tblCellSpacing w:w="15" w:type="dxa"/>
        </w:trPr>
        <w:tc>
          <w:tcPr>
            <w:tcW w:w="948" w:type="dxa"/>
            <w:vMerge w:val="restart"/>
            <w:tcBorders>
              <w:left w:val="single" w:sz="6" w:space="0" w:color="000000"/>
              <w:right w:val="single" w:sz="6" w:space="0" w:color="000000"/>
            </w:tcBorders>
            <w:vAlign w:val="center"/>
          </w:tcPr>
          <w:p w:rsidR="00D37FA1" w:rsidRPr="00ED2341" w:rsidRDefault="00D37FA1"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lastRenderedPageBreak/>
              <w:t>1.2.1.2</w:t>
            </w:r>
            <w:r>
              <w:rPr>
                <w:rFonts w:ascii="Times New Roman" w:eastAsia="Times New Roman" w:hAnsi="Times New Roman" w:cs="Times New Roman"/>
                <w:sz w:val="28"/>
                <w:szCs w:val="28"/>
              </w:rPr>
              <w:t>.</w:t>
            </w:r>
          </w:p>
        </w:tc>
        <w:tc>
          <w:tcPr>
            <w:tcW w:w="3797" w:type="dxa"/>
            <w:vMerge w:val="restart"/>
            <w:tcBorders>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«Разработка сметной документации»</w:t>
            </w:r>
          </w:p>
        </w:tc>
        <w:tc>
          <w:tcPr>
            <w:tcW w:w="1955"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Всего</w:t>
            </w:r>
          </w:p>
        </w:tc>
        <w:tc>
          <w:tcPr>
            <w:tcW w:w="1101"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60,0</w:t>
            </w:r>
          </w:p>
        </w:tc>
        <w:tc>
          <w:tcPr>
            <w:tcW w:w="1031"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60,0</w:t>
            </w:r>
          </w:p>
        </w:tc>
        <w:tc>
          <w:tcPr>
            <w:tcW w:w="950"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D37FA1" w:rsidRPr="00ED2341" w:rsidTr="009C5B6F">
        <w:trPr>
          <w:trHeight w:val="457"/>
          <w:tblCellSpacing w:w="15" w:type="dxa"/>
        </w:trPr>
        <w:tc>
          <w:tcPr>
            <w:tcW w:w="948" w:type="dxa"/>
            <w:vMerge/>
            <w:tcBorders>
              <w:left w:val="single" w:sz="6" w:space="0" w:color="000000"/>
              <w:bottom w:val="single" w:sz="4" w:space="0" w:color="auto"/>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3797" w:type="dxa"/>
            <w:vMerge/>
            <w:tcBorders>
              <w:bottom w:val="single" w:sz="4" w:space="0" w:color="auto"/>
              <w:right w:val="single" w:sz="6" w:space="0" w:color="000000"/>
            </w:tcBorders>
            <w:vAlign w:val="center"/>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D2341">
              <w:rPr>
                <w:rFonts w:ascii="Times New Roman" w:eastAsia="Times New Roman" w:hAnsi="Times New Roman" w:cs="Times New Roman"/>
                <w:sz w:val="28"/>
                <w:szCs w:val="28"/>
              </w:rPr>
              <w:t>естный бюджет</w:t>
            </w:r>
          </w:p>
        </w:tc>
        <w:tc>
          <w:tcPr>
            <w:tcW w:w="1101"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60,0</w:t>
            </w:r>
          </w:p>
        </w:tc>
        <w:tc>
          <w:tcPr>
            <w:tcW w:w="1031"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60,0</w:t>
            </w:r>
          </w:p>
        </w:tc>
        <w:tc>
          <w:tcPr>
            <w:tcW w:w="950" w:type="dxa"/>
            <w:tcBorders>
              <w:top w:val="single" w:sz="4" w:space="0" w:color="auto"/>
              <w:left w:val="single" w:sz="4" w:space="0" w:color="auto"/>
              <w:bottom w:val="single" w:sz="4" w:space="0" w:color="auto"/>
              <w:right w:val="single" w:sz="4" w:space="0" w:color="auto"/>
            </w:tcBorders>
          </w:tcPr>
          <w:p w:rsidR="00D37FA1" w:rsidRPr="00ED2341" w:rsidRDefault="00D37FA1" w:rsidP="00724223">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4" w:space="0" w:color="auto"/>
            </w:tcBorders>
          </w:tcPr>
          <w:p w:rsidR="00D37FA1" w:rsidRPr="00ED2341" w:rsidRDefault="00D37FA1" w:rsidP="00230ABE">
            <w:pPr>
              <w:spacing w:after="0" w:line="240" w:lineRule="auto"/>
              <w:rPr>
                <w:rFonts w:ascii="Times New Roman" w:eastAsia="Times New Roman" w:hAnsi="Times New Roman" w:cs="Times New Roman"/>
                <w:sz w:val="28"/>
                <w:szCs w:val="28"/>
              </w:rPr>
            </w:pPr>
          </w:p>
        </w:tc>
      </w:tr>
      <w:tr w:rsidR="00AE49F2" w:rsidRPr="00ED2341" w:rsidTr="008B0D54">
        <w:trPr>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p>
        </w:tc>
        <w:tc>
          <w:tcPr>
            <w:tcW w:w="3797" w:type="dxa"/>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Задача № 3</w:t>
            </w:r>
          </w:p>
        </w:tc>
        <w:tc>
          <w:tcPr>
            <w:tcW w:w="6107" w:type="dxa"/>
            <w:gridSpan w:val="5"/>
            <w:tcBorders>
              <w:bottom w:val="single" w:sz="6" w:space="0" w:color="000000"/>
              <w:right w:val="single" w:sz="6" w:space="0" w:color="000000"/>
            </w:tcBorders>
          </w:tcPr>
          <w:p w:rsidR="00AE49F2" w:rsidRPr="00ED2341" w:rsidRDefault="00A21F93" w:rsidP="00230AB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О</w:t>
            </w:r>
            <w:r w:rsidR="00AE49F2" w:rsidRPr="00ED2341">
              <w:rPr>
                <w:rFonts w:ascii="Times New Roman" w:hAnsi="Times New Roman" w:cs="Times New Roman"/>
                <w:sz w:val="28"/>
                <w:szCs w:val="28"/>
              </w:rPr>
              <w:t>существление строительного контроля.</w:t>
            </w:r>
          </w:p>
        </w:tc>
        <w:tc>
          <w:tcPr>
            <w:tcW w:w="1629" w:type="dxa"/>
            <w:vMerge w:val="restart"/>
            <w:tcBorders>
              <w:top w:val="single" w:sz="4" w:space="0" w:color="auto"/>
              <w:left w:val="single" w:sz="4" w:space="0" w:color="auto"/>
              <w:bottom w:val="single" w:sz="4" w:space="0" w:color="auto"/>
              <w:right w:val="single" w:sz="4" w:space="0" w:color="auto"/>
            </w:tcBorders>
          </w:tcPr>
          <w:p w:rsidR="00AE49F2" w:rsidRDefault="00AE49F2" w:rsidP="00DB40DC">
            <w:pPr>
              <w:spacing w:after="0" w:line="240" w:lineRule="auto"/>
              <w:rPr>
                <w:rFonts w:ascii="Times New Roman" w:eastAsia="Times New Roman" w:hAnsi="Times New Roman" w:cs="Times New Roman"/>
                <w:sz w:val="28"/>
                <w:szCs w:val="28"/>
              </w:rPr>
            </w:pPr>
          </w:p>
          <w:p w:rsidR="00AE49F2" w:rsidRDefault="00AE49F2" w:rsidP="00DB40DC">
            <w:pPr>
              <w:spacing w:after="0" w:line="240" w:lineRule="auto"/>
              <w:rPr>
                <w:rFonts w:ascii="Times New Roman" w:eastAsia="Times New Roman" w:hAnsi="Times New Roman" w:cs="Times New Roman"/>
                <w:sz w:val="28"/>
                <w:szCs w:val="28"/>
              </w:rPr>
            </w:pPr>
          </w:p>
          <w:p w:rsidR="00AE49F2" w:rsidRDefault="00AE49F2" w:rsidP="00DB40DC">
            <w:pPr>
              <w:spacing w:after="0" w:line="240" w:lineRule="auto"/>
              <w:rPr>
                <w:rFonts w:ascii="Times New Roman" w:eastAsia="Times New Roman" w:hAnsi="Times New Roman" w:cs="Times New Roman"/>
                <w:sz w:val="28"/>
                <w:szCs w:val="28"/>
              </w:rPr>
            </w:pPr>
          </w:p>
          <w:p w:rsidR="00AE49F2" w:rsidRPr="00ED2341" w:rsidRDefault="00AE49F2" w:rsidP="00DB40DC">
            <w:pPr>
              <w:spacing w:after="0" w:line="240" w:lineRule="auto"/>
              <w:rPr>
                <w:rFonts w:ascii="Times New Roman" w:hAnsi="Times New Roman" w:cs="Times New Roman"/>
                <w:sz w:val="28"/>
                <w:szCs w:val="28"/>
              </w:rPr>
            </w:pPr>
            <w:r w:rsidRPr="00ED2341">
              <w:rPr>
                <w:rFonts w:ascii="Times New Roman" w:eastAsia="Times New Roman" w:hAnsi="Times New Roman" w:cs="Times New Roman"/>
                <w:sz w:val="28"/>
                <w:szCs w:val="28"/>
              </w:rPr>
              <w:t>Осуществление строительного контроля</w:t>
            </w:r>
          </w:p>
        </w:tc>
        <w:tc>
          <w:tcPr>
            <w:tcW w:w="2082" w:type="dxa"/>
            <w:vMerge w:val="restart"/>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AE49F2" w:rsidRPr="00ED2341" w:rsidTr="008B0D54">
        <w:trPr>
          <w:tblCellSpacing w:w="15" w:type="dxa"/>
        </w:trPr>
        <w:tc>
          <w:tcPr>
            <w:tcW w:w="948" w:type="dxa"/>
            <w:tcBorders>
              <w:left w:val="single" w:sz="6" w:space="0" w:color="000000"/>
              <w:bottom w:val="single" w:sz="6" w:space="0" w:color="000000"/>
              <w:right w:val="single" w:sz="6" w:space="0" w:color="000000"/>
            </w:tcBorders>
          </w:tcPr>
          <w:p w:rsidR="00AE49F2" w:rsidRPr="00ED2341" w:rsidRDefault="00AE49F2"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1.3.1.</w:t>
            </w:r>
          </w:p>
        </w:tc>
        <w:tc>
          <w:tcPr>
            <w:tcW w:w="3797" w:type="dxa"/>
            <w:tcBorders>
              <w:bottom w:val="single" w:sz="6" w:space="0" w:color="000000"/>
              <w:right w:val="single" w:sz="6" w:space="0" w:color="000000"/>
            </w:tcBorders>
          </w:tcPr>
          <w:p w:rsidR="00AE49F2" w:rsidRPr="00ED2341" w:rsidRDefault="00AE49F2" w:rsidP="00F8517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Основное мероприятие № 3</w:t>
            </w:r>
          </w:p>
        </w:tc>
        <w:tc>
          <w:tcPr>
            <w:tcW w:w="6107" w:type="dxa"/>
            <w:gridSpan w:val="5"/>
            <w:tcBorders>
              <w:bottom w:val="single" w:sz="6" w:space="0" w:color="000000"/>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629" w:type="dxa"/>
            <w:vMerge/>
            <w:tcBorders>
              <w:left w:val="single" w:sz="4" w:space="0" w:color="auto"/>
              <w:bottom w:val="single" w:sz="4" w:space="0" w:color="auto"/>
              <w:right w:val="single" w:sz="4" w:space="0" w:color="auto"/>
            </w:tcBorders>
          </w:tcPr>
          <w:p w:rsidR="00AE49F2" w:rsidRPr="00ED2341" w:rsidRDefault="00AE49F2" w:rsidP="00DB40DC">
            <w:pPr>
              <w:spacing w:after="0" w:line="240" w:lineRule="auto"/>
              <w:rPr>
                <w:rFonts w:ascii="Times New Roman" w:hAnsi="Times New Roman" w:cs="Times New Roman"/>
                <w:sz w:val="28"/>
                <w:szCs w:val="28"/>
              </w:rPr>
            </w:pPr>
          </w:p>
        </w:tc>
        <w:tc>
          <w:tcPr>
            <w:tcW w:w="2082" w:type="dxa"/>
            <w:vMerge/>
            <w:tcBorders>
              <w:left w:val="single" w:sz="4" w:space="0" w:color="auto"/>
              <w:right w:val="single" w:sz="6" w:space="0" w:color="000000"/>
            </w:tcBorders>
          </w:tcPr>
          <w:p w:rsidR="00AE49F2" w:rsidRPr="00ED2341" w:rsidRDefault="00AE49F2" w:rsidP="00230ABE">
            <w:pPr>
              <w:spacing w:after="0" w:line="240" w:lineRule="auto"/>
              <w:rPr>
                <w:rFonts w:ascii="Times New Roman" w:eastAsia="Times New Roman" w:hAnsi="Times New Roman" w:cs="Times New Roman"/>
                <w:sz w:val="28"/>
                <w:szCs w:val="28"/>
              </w:rPr>
            </w:pPr>
          </w:p>
        </w:tc>
      </w:tr>
      <w:tr w:rsidR="00F85174" w:rsidRPr="00ED2341" w:rsidTr="00D0607C">
        <w:trPr>
          <w:tblCellSpacing w:w="15" w:type="dxa"/>
        </w:trPr>
        <w:tc>
          <w:tcPr>
            <w:tcW w:w="948" w:type="dxa"/>
            <w:vMerge w:val="restart"/>
            <w:tcBorders>
              <w:left w:val="single" w:sz="6" w:space="0" w:color="000000"/>
              <w:right w:val="single" w:sz="6" w:space="0" w:color="000000"/>
            </w:tcBorders>
            <w:hideMark/>
          </w:tcPr>
          <w:p w:rsidR="00F85174" w:rsidRPr="00ED2341" w:rsidRDefault="00F85174"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1.3.1.1. </w:t>
            </w:r>
          </w:p>
        </w:tc>
        <w:tc>
          <w:tcPr>
            <w:tcW w:w="3797" w:type="dxa"/>
            <w:vMerge w:val="restart"/>
            <w:tcBorders>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hAnsi="Times New Roman" w:cs="Times New Roman"/>
                <w:sz w:val="28"/>
                <w:szCs w:val="28"/>
              </w:rPr>
              <w:t>«Строительный контроль»</w:t>
            </w:r>
          </w:p>
        </w:tc>
        <w:tc>
          <w:tcPr>
            <w:tcW w:w="1955" w:type="dxa"/>
            <w:tcBorders>
              <w:bottom w:val="single" w:sz="6" w:space="0" w:color="000000"/>
              <w:right w:val="single" w:sz="6" w:space="0" w:color="000000"/>
            </w:tcBorders>
            <w:hideMark/>
          </w:tcPr>
          <w:p w:rsidR="00F85174" w:rsidRPr="00ED2341" w:rsidRDefault="00A21F9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85174" w:rsidRPr="00ED2341">
              <w:rPr>
                <w:rFonts w:ascii="Times New Roman" w:eastAsia="Times New Roman" w:hAnsi="Times New Roman" w:cs="Times New Roman"/>
                <w:sz w:val="28"/>
                <w:szCs w:val="28"/>
              </w:rPr>
              <w:t>сего</w:t>
            </w:r>
          </w:p>
        </w:tc>
        <w:tc>
          <w:tcPr>
            <w:tcW w:w="1101"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DB40DC">
            <w:pPr>
              <w:spacing w:after="0" w:line="240" w:lineRule="auto"/>
              <w:rPr>
                <w:rFonts w:ascii="Times New Roman" w:eastAsia="Times New Roman" w:hAnsi="Times New Roman" w:cs="Times New Roman"/>
                <w:sz w:val="28"/>
                <w:szCs w:val="28"/>
              </w:rPr>
            </w:pPr>
          </w:p>
        </w:tc>
        <w:tc>
          <w:tcPr>
            <w:tcW w:w="2082" w:type="dxa"/>
            <w:vMerge w:val="restart"/>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Администрация Дербентского сельского поселения Тимашевского района</w:t>
            </w:r>
          </w:p>
        </w:tc>
      </w:tr>
      <w:tr w:rsidR="00F85174" w:rsidRPr="00ED2341" w:rsidTr="00D0607C">
        <w:trPr>
          <w:trHeight w:val="597"/>
          <w:tblCellSpacing w:w="15" w:type="dxa"/>
        </w:trPr>
        <w:tc>
          <w:tcPr>
            <w:tcW w:w="948" w:type="dxa"/>
            <w:vMerge/>
            <w:tcBorders>
              <w:left w:val="single" w:sz="6" w:space="0" w:color="000000"/>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5174" w:rsidRPr="00ED2341" w:rsidRDefault="00A21F9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85174" w:rsidRPr="00ED2341">
              <w:rPr>
                <w:rFonts w:ascii="Times New Roman" w:eastAsia="Times New Roman" w:hAnsi="Times New Roman" w:cs="Times New Roman"/>
                <w:sz w:val="28"/>
                <w:szCs w:val="28"/>
              </w:rPr>
              <w:t>естный бюджет</w:t>
            </w:r>
          </w:p>
        </w:tc>
        <w:tc>
          <w:tcPr>
            <w:tcW w:w="1101"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bottom w:val="single" w:sz="6" w:space="0" w:color="000000"/>
              <w:right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bottom w:val="single" w:sz="6" w:space="0" w:color="000000"/>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left w:val="single" w:sz="4" w:space="0" w:color="auto"/>
              <w:bottom w:val="single" w:sz="4" w:space="0" w:color="auto"/>
              <w:right w:val="single" w:sz="4" w:space="0" w:color="auto"/>
            </w:tcBorders>
            <w:hideMark/>
          </w:tcPr>
          <w:p w:rsidR="00F85174" w:rsidRPr="00ED2341" w:rsidRDefault="00F85174"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5174" w:rsidRPr="00ED2341" w:rsidRDefault="00F85174"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1.4.</w:t>
            </w:r>
          </w:p>
        </w:tc>
        <w:tc>
          <w:tcPr>
            <w:tcW w:w="3797" w:type="dxa"/>
            <w:tcBorders>
              <w:top w:val="single" w:sz="4" w:space="0" w:color="auto"/>
              <w:left w:val="single" w:sz="4" w:space="0" w:color="auto"/>
              <w:right w:val="single" w:sz="4" w:space="0" w:color="auto"/>
            </w:tcBorders>
            <w:vAlign w:val="center"/>
          </w:tcPr>
          <w:p w:rsidR="00E9024E" w:rsidRPr="00ED2341" w:rsidRDefault="00E9024E" w:rsidP="00E9024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Задача № 4 </w:t>
            </w:r>
          </w:p>
        </w:tc>
        <w:tc>
          <w:tcPr>
            <w:tcW w:w="6107" w:type="dxa"/>
            <w:gridSpan w:val="5"/>
            <w:tcBorders>
              <w:bottom w:val="single" w:sz="4" w:space="0" w:color="auto"/>
              <w:right w:val="single" w:sz="6" w:space="0" w:color="000000"/>
            </w:tcBorders>
          </w:tcPr>
          <w:p w:rsidR="00E9024E" w:rsidRPr="00ED2341" w:rsidRDefault="00A21F9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00E9024E" w:rsidRPr="00ED2341">
              <w:rPr>
                <w:rFonts w:ascii="Times New Roman" w:eastAsia="Times New Roman" w:hAnsi="Times New Roman" w:cs="Times New Roman"/>
                <w:sz w:val="28"/>
                <w:szCs w:val="28"/>
              </w:rPr>
              <w:t>лектрическое питание водонапорной башни</w:t>
            </w:r>
          </w:p>
        </w:tc>
        <w:tc>
          <w:tcPr>
            <w:tcW w:w="1629" w:type="dxa"/>
            <w:vMerge w:val="restart"/>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p w:rsidR="00E9024E" w:rsidRPr="00ED2341" w:rsidRDefault="00E9024E" w:rsidP="00C24D34">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Электроснабжение водонапорной башни 2200 кВт. </w:t>
            </w:r>
          </w:p>
        </w:tc>
        <w:tc>
          <w:tcPr>
            <w:tcW w:w="2082" w:type="dxa"/>
            <w:vMerge w:val="restart"/>
            <w:tcBorders>
              <w:top w:val="single" w:sz="4" w:space="0" w:color="auto"/>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E9024E" w:rsidRPr="00ED2341" w:rsidTr="008B0D54">
        <w:trPr>
          <w:trHeight w:val="510"/>
          <w:tblCellSpacing w:w="15" w:type="dxa"/>
        </w:trPr>
        <w:tc>
          <w:tcPr>
            <w:tcW w:w="948" w:type="dxa"/>
            <w:tcBorders>
              <w:left w:val="single" w:sz="4" w:space="0" w:color="auto"/>
              <w:bottom w:val="single" w:sz="4" w:space="0" w:color="auto"/>
              <w:right w:val="single" w:sz="4" w:space="0" w:color="auto"/>
            </w:tcBorders>
            <w:vAlign w:val="center"/>
          </w:tcPr>
          <w:p w:rsidR="00E9024E" w:rsidRPr="00ED2341" w:rsidRDefault="00E9024E"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3797" w:type="dxa"/>
            <w:tcBorders>
              <w:top w:val="single" w:sz="4" w:space="0" w:color="auto"/>
              <w:left w:val="single" w:sz="4" w:space="0" w:color="auto"/>
              <w:bottom w:val="single" w:sz="4" w:space="0" w:color="auto"/>
              <w:right w:val="single" w:sz="4" w:space="0" w:color="auto"/>
            </w:tcBorders>
            <w:vAlign w:val="center"/>
          </w:tcPr>
          <w:p w:rsidR="00E9024E" w:rsidRPr="00ED2341" w:rsidRDefault="00E9024E"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Основное мероприятие № 4</w:t>
            </w:r>
          </w:p>
        </w:tc>
        <w:tc>
          <w:tcPr>
            <w:tcW w:w="6107" w:type="dxa"/>
            <w:gridSpan w:val="5"/>
            <w:tcBorders>
              <w:bottom w:val="single" w:sz="4" w:space="0" w:color="auto"/>
              <w:right w:val="single" w:sz="6" w:space="0" w:color="000000"/>
            </w:tcBorders>
          </w:tcPr>
          <w:p w:rsidR="00E9024E" w:rsidRPr="00ED2341" w:rsidRDefault="00E9024E"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«Электрическое питание водонапорной башни»</w:t>
            </w:r>
          </w:p>
        </w:tc>
        <w:tc>
          <w:tcPr>
            <w:tcW w:w="1629" w:type="dxa"/>
            <w:vMerge/>
            <w:tcBorders>
              <w:right w:val="single" w:sz="4" w:space="0" w:color="auto"/>
            </w:tcBorders>
          </w:tcPr>
          <w:p w:rsidR="00E9024E" w:rsidRPr="00ED2341" w:rsidRDefault="00E9024E" w:rsidP="00C24D3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E9024E" w:rsidRPr="00ED2341" w:rsidRDefault="00E9024E" w:rsidP="00230ABE">
            <w:pPr>
              <w:spacing w:after="0" w:line="240" w:lineRule="auto"/>
              <w:rPr>
                <w:rFonts w:ascii="Times New Roman" w:eastAsia="Times New Roman" w:hAnsi="Times New Roman" w:cs="Times New Roman"/>
                <w:sz w:val="28"/>
                <w:szCs w:val="28"/>
              </w:rPr>
            </w:pPr>
          </w:p>
        </w:tc>
      </w:tr>
      <w:tr w:rsidR="00B02470" w:rsidRPr="00ED2341" w:rsidTr="00D0607C">
        <w:trPr>
          <w:trHeight w:val="465"/>
          <w:tblCellSpacing w:w="15" w:type="dxa"/>
        </w:trPr>
        <w:tc>
          <w:tcPr>
            <w:tcW w:w="948" w:type="dxa"/>
            <w:tcBorders>
              <w:top w:val="single" w:sz="4" w:space="0" w:color="auto"/>
              <w:left w:val="single" w:sz="4" w:space="0" w:color="auto"/>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1.4.1.1.</w:t>
            </w:r>
          </w:p>
        </w:tc>
        <w:tc>
          <w:tcPr>
            <w:tcW w:w="3797" w:type="dxa"/>
            <w:tcBorders>
              <w:top w:val="single" w:sz="4" w:space="0" w:color="auto"/>
              <w:left w:val="single" w:sz="4" w:space="0" w:color="auto"/>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r w:rsidRPr="00E9024E">
              <w:rPr>
                <w:rFonts w:ascii="Times New Roman" w:eastAsia="Times New Roman" w:hAnsi="Times New Roman" w:cs="Times New Roman"/>
                <w:sz w:val="28"/>
                <w:szCs w:val="28"/>
              </w:rPr>
              <w:t>«Электрическое питание водонапорной башни»</w:t>
            </w:r>
          </w:p>
        </w:tc>
        <w:tc>
          <w:tcPr>
            <w:tcW w:w="1955" w:type="dxa"/>
            <w:tcBorders>
              <w:top w:val="single" w:sz="4" w:space="0" w:color="auto"/>
              <w:bottom w:val="single" w:sz="4" w:space="0" w:color="auto"/>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 xml:space="preserve">Всего </w:t>
            </w:r>
          </w:p>
        </w:tc>
        <w:tc>
          <w:tcPr>
            <w:tcW w:w="1101" w:type="dxa"/>
            <w:tcBorders>
              <w:top w:val="single" w:sz="4" w:space="0" w:color="auto"/>
              <w:bottom w:val="single" w:sz="4" w:space="0" w:color="auto"/>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47,8</w:t>
            </w:r>
          </w:p>
        </w:tc>
        <w:tc>
          <w:tcPr>
            <w:tcW w:w="1031" w:type="dxa"/>
            <w:tcBorders>
              <w:top w:val="single" w:sz="4" w:space="0" w:color="auto"/>
              <w:bottom w:val="single" w:sz="4" w:space="0" w:color="auto"/>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27,8</w:t>
            </w:r>
          </w:p>
        </w:tc>
        <w:tc>
          <w:tcPr>
            <w:tcW w:w="950" w:type="dxa"/>
            <w:tcBorders>
              <w:top w:val="single" w:sz="4" w:space="0" w:color="auto"/>
              <w:bottom w:val="single" w:sz="4" w:space="0" w:color="auto"/>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20,0</w:t>
            </w:r>
          </w:p>
        </w:tc>
        <w:tc>
          <w:tcPr>
            <w:tcW w:w="950" w:type="dxa"/>
            <w:tcBorders>
              <w:top w:val="single" w:sz="4" w:space="0" w:color="auto"/>
              <w:bottom w:val="single" w:sz="4" w:space="0" w:color="auto"/>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0,0</w:t>
            </w:r>
          </w:p>
        </w:tc>
        <w:tc>
          <w:tcPr>
            <w:tcW w:w="1629" w:type="dxa"/>
            <w:vMerge/>
            <w:tcBorders>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B02470" w:rsidRPr="00ED2341" w:rsidTr="00D0607C">
        <w:trPr>
          <w:trHeight w:val="951"/>
          <w:tblCellSpacing w:w="15" w:type="dxa"/>
        </w:trPr>
        <w:tc>
          <w:tcPr>
            <w:tcW w:w="948" w:type="dxa"/>
            <w:tcBorders>
              <w:left w:val="single" w:sz="4" w:space="0" w:color="auto"/>
              <w:bottom w:val="nil"/>
              <w:right w:val="single" w:sz="4" w:space="0" w:color="auto"/>
            </w:tcBorders>
            <w:vAlign w:val="center"/>
          </w:tcPr>
          <w:p w:rsidR="00B02470" w:rsidRPr="00ED2341" w:rsidRDefault="00B02470" w:rsidP="000371B7">
            <w:pPr>
              <w:spacing w:after="0" w:line="240" w:lineRule="auto"/>
              <w:rPr>
                <w:rFonts w:ascii="Times New Roman" w:eastAsia="Times New Roman" w:hAnsi="Times New Roman" w:cs="Times New Roman"/>
                <w:sz w:val="28"/>
                <w:szCs w:val="28"/>
              </w:rPr>
            </w:pPr>
          </w:p>
        </w:tc>
        <w:tc>
          <w:tcPr>
            <w:tcW w:w="3797" w:type="dxa"/>
            <w:tcBorders>
              <w:left w:val="single" w:sz="4" w:space="0" w:color="auto"/>
              <w:bottom w:val="nil"/>
              <w:right w:val="single" w:sz="4" w:space="0" w:color="auto"/>
            </w:tcBorders>
            <w:vAlign w:val="center"/>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nil"/>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 xml:space="preserve">Местный бюджет </w:t>
            </w:r>
          </w:p>
        </w:tc>
        <w:tc>
          <w:tcPr>
            <w:tcW w:w="1101" w:type="dxa"/>
            <w:tcBorders>
              <w:top w:val="single" w:sz="4" w:space="0" w:color="auto"/>
              <w:bottom w:val="nil"/>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47,8</w:t>
            </w:r>
          </w:p>
        </w:tc>
        <w:tc>
          <w:tcPr>
            <w:tcW w:w="1031" w:type="dxa"/>
            <w:tcBorders>
              <w:top w:val="single" w:sz="4" w:space="0" w:color="auto"/>
              <w:bottom w:val="nil"/>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27,8</w:t>
            </w:r>
          </w:p>
        </w:tc>
        <w:tc>
          <w:tcPr>
            <w:tcW w:w="950" w:type="dxa"/>
            <w:tcBorders>
              <w:top w:val="single" w:sz="4" w:space="0" w:color="auto"/>
              <w:bottom w:val="nil"/>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20,0</w:t>
            </w:r>
          </w:p>
        </w:tc>
        <w:tc>
          <w:tcPr>
            <w:tcW w:w="950" w:type="dxa"/>
            <w:tcBorders>
              <w:top w:val="single" w:sz="4" w:space="0" w:color="auto"/>
              <w:bottom w:val="nil"/>
              <w:right w:val="single" w:sz="6" w:space="0" w:color="000000"/>
            </w:tcBorders>
          </w:tcPr>
          <w:p w:rsidR="00B02470" w:rsidRPr="00ED2341" w:rsidRDefault="00B02470" w:rsidP="004B1394">
            <w:pPr>
              <w:rPr>
                <w:rFonts w:ascii="Times New Roman" w:hAnsi="Times New Roman" w:cs="Times New Roman"/>
                <w:sz w:val="28"/>
                <w:szCs w:val="28"/>
              </w:rPr>
            </w:pPr>
            <w:r w:rsidRPr="00ED2341">
              <w:rPr>
                <w:rFonts w:ascii="Times New Roman" w:hAnsi="Times New Roman" w:cs="Times New Roman"/>
                <w:sz w:val="28"/>
                <w:szCs w:val="28"/>
              </w:rPr>
              <w:t>0,0</w:t>
            </w:r>
          </w:p>
        </w:tc>
        <w:tc>
          <w:tcPr>
            <w:tcW w:w="1629" w:type="dxa"/>
            <w:vMerge/>
            <w:tcBorders>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nil"/>
              <w:right w:val="single" w:sz="4" w:space="0" w:color="auto"/>
            </w:tcBorders>
          </w:tcPr>
          <w:p w:rsidR="00B02470" w:rsidRPr="00ED2341" w:rsidRDefault="00B02470" w:rsidP="004B1394">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0371B7">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4.</w:t>
            </w:r>
            <w:r w:rsidR="00E9024E">
              <w:rPr>
                <w:rFonts w:ascii="Times New Roman" w:eastAsia="Times New Roman" w:hAnsi="Times New Roman" w:cs="Times New Roman"/>
                <w:sz w:val="28"/>
                <w:szCs w:val="28"/>
              </w:rPr>
              <w:t>1.</w:t>
            </w:r>
            <w:r w:rsidR="00ED2341" w:rsidRPr="00ED2341">
              <w:rPr>
                <w:rFonts w:ascii="Times New Roman" w:eastAsia="Times New Roman" w:hAnsi="Times New Roman" w:cs="Times New Roman"/>
                <w:sz w:val="28"/>
                <w:szCs w:val="28"/>
              </w:rPr>
              <w:t>2</w:t>
            </w:r>
            <w:r w:rsidR="00E9024E">
              <w:rPr>
                <w:rFonts w:ascii="Times New Roman" w:eastAsia="Times New Roman" w:hAnsi="Times New Roman" w:cs="Times New Roman"/>
                <w:sz w:val="28"/>
                <w:szCs w:val="28"/>
              </w:rPr>
              <w:t>.</w:t>
            </w:r>
          </w:p>
        </w:tc>
        <w:tc>
          <w:tcPr>
            <w:tcW w:w="3797" w:type="dxa"/>
            <w:tcBorders>
              <w:top w:val="single" w:sz="4" w:space="0" w:color="auto"/>
              <w:right w:val="single" w:sz="6" w:space="0" w:color="000000"/>
            </w:tcBorders>
            <w:vAlign w:val="center"/>
          </w:tcPr>
          <w:p w:rsidR="00F824FF" w:rsidRPr="00ED2341" w:rsidRDefault="00AE49F2" w:rsidP="00E9024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«Прохождение госэкспертизы»</w:t>
            </w:r>
          </w:p>
        </w:tc>
        <w:tc>
          <w:tcPr>
            <w:tcW w:w="1955" w:type="dxa"/>
            <w:tcBorders>
              <w:top w:val="single" w:sz="4" w:space="0" w:color="auto"/>
              <w:bottom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Всего</w:t>
            </w:r>
          </w:p>
        </w:tc>
        <w:tc>
          <w:tcPr>
            <w:tcW w:w="1101" w:type="dxa"/>
            <w:tcBorders>
              <w:top w:val="single" w:sz="4" w:space="0" w:color="auto"/>
              <w:bottom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Подтверждение сметной стоимости </w:t>
            </w: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255"/>
          <w:tblCellSpacing w:w="15" w:type="dxa"/>
        </w:trPr>
        <w:tc>
          <w:tcPr>
            <w:tcW w:w="948" w:type="dxa"/>
            <w:tcBorders>
              <w:left w:val="single" w:sz="6" w:space="0" w:color="000000"/>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3797" w:type="dxa"/>
            <w:tcBorders>
              <w:bottom w:val="single" w:sz="4" w:space="0" w:color="auto"/>
              <w:right w:val="single" w:sz="6" w:space="0" w:color="000000"/>
            </w:tcBorders>
            <w:vAlign w:val="center"/>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tcPr>
          <w:p w:rsidR="00F824FF" w:rsidRPr="00ED2341" w:rsidRDefault="00F824FF" w:rsidP="00F824FF">
            <w:pPr>
              <w:rPr>
                <w:rFonts w:ascii="Times New Roman" w:hAnsi="Times New Roman" w:cs="Times New Roman"/>
                <w:sz w:val="28"/>
                <w:szCs w:val="28"/>
              </w:rPr>
            </w:pPr>
            <w:r w:rsidRPr="00ED2341">
              <w:rPr>
                <w:rFonts w:ascii="Times New Roman" w:hAnsi="Times New Roman" w:cs="Times New Roman"/>
                <w:sz w:val="28"/>
                <w:szCs w:val="28"/>
              </w:rPr>
              <w:t xml:space="preserve">Местный бюджет </w:t>
            </w:r>
          </w:p>
        </w:tc>
        <w:tc>
          <w:tcPr>
            <w:tcW w:w="1101" w:type="dxa"/>
            <w:tcBorders>
              <w:top w:val="single" w:sz="4" w:space="0" w:color="auto"/>
              <w:bottom w:val="single" w:sz="4" w:space="0" w:color="auto"/>
              <w:right w:val="single" w:sz="6" w:space="0" w:color="000000"/>
            </w:tcBorders>
          </w:tcPr>
          <w:p w:rsidR="00F824FF" w:rsidRPr="00ED2341" w:rsidRDefault="00F824FF" w:rsidP="00F824FF">
            <w:pPr>
              <w:rPr>
                <w:rFonts w:ascii="Times New Roman" w:hAnsi="Times New Roman" w:cs="Times New Roman"/>
                <w:sz w:val="28"/>
                <w:szCs w:val="28"/>
              </w:rPr>
            </w:pPr>
            <w:r w:rsidRPr="00ED2341">
              <w:rPr>
                <w:rFonts w:ascii="Times New Roman" w:hAnsi="Times New Roman" w:cs="Times New Roman"/>
                <w:sz w:val="28"/>
                <w:szCs w:val="28"/>
              </w:rPr>
              <w:t>72,0</w:t>
            </w:r>
          </w:p>
        </w:tc>
        <w:tc>
          <w:tcPr>
            <w:tcW w:w="1031" w:type="dxa"/>
            <w:tcBorders>
              <w:top w:val="single" w:sz="4" w:space="0" w:color="auto"/>
              <w:bottom w:val="single" w:sz="4" w:space="0" w:color="auto"/>
              <w:right w:val="single" w:sz="6" w:space="0" w:color="000000"/>
            </w:tcBorders>
          </w:tcPr>
          <w:p w:rsidR="00F824FF" w:rsidRPr="00ED2341" w:rsidRDefault="00F824FF" w:rsidP="00F824FF">
            <w:pPr>
              <w:rPr>
                <w:rFonts w:ascii="Times New Roman" w:hAnsi="Times New Roman" w:cs="Times New Roman"/>
                <w:sz w:val="28"/>
                <w:szCs w:val="28"/>
              </w:rPr>
            </w:pPr>
            <w:r w:rsidRPr="00ED2341">
              <w:rPr>
                <w:rFonts w:ascii="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tcPr>
          <w:p w:rsidR="00F824FF" w:rsidRPr="00ED2341" w:rsidRDefault="00F824FF" w:rsidP="00F824FF">
            <w:pPr>
              <w:rPr>
                <w:rFonts w:ascii="Times New Roman" w:hAnsi="Times New Roman" w:cs="Times New Roman"/>
                <w:sz w:val="28"/>
                <w:szCs w:val="28"/>
              </w:rPr>
            </w:pPr>
            <w:r w:rsidRPr="00ED2341">
              <w:rPr>
                <w:rFonts w:ascii="Times New Roman" w:hAnsi="Times New Roman" w:cs="Times New Roman"/>
                <w:sz w:val="28"/>
                <w:szCs w:val="28"/>
              </w:rPr>
              <w:t>72,0</w:t>
            </w:r>
          </w:p>
        </w:tc>
        <w:tc>
          <w:tcPr>
            <w:tcW w:w="950" w:type="dxa"/>
            <w:tcBorders>
              <w:top w:val="single" w:sz="4" w:space="0" w:color="auto"/>
              <w:bottom w:val="single" w:sz="4" w:space="0" w:color="auto"/>
              <w:right w:val="single" w:sz="6" w:space="0" w:color="000000"/>
            </w:tcBorders>
          </w:tcPr>
          <w:p w:rsidR="00F824FF" w:rsidRPr="00ED2341" w:rsidRDefault="00F824FF" w:rsidP="00F824FF">
            <w:pPr>
              <w:rPr>
                <w:rFonts w:ascii="Times New Roman" w:hAnsi="Times New Roman" w:cs="Times New Roman"/>
                <w:sz w:val="28"/>
                <w:szCs w:val="28"/>
              </w:rPr>
            </w:pPr>
            <w:r w:rsidRPr="00ED2341">
              <w:rPr>
                <w:rFonts w:ascii="Times New Roman" w:hAnsi="Times New Roman" w:cs="Times New Roman"/>
                <w:sz w:val="28"/>
                <w:szCs w:val="28"/>
              </w:rPr>
              <w:t>0,0</w:t>
            </w:r>
          </w:p>
        </w:tc>
        <w:tc>
          <w:tcPr>
            <w:tcW w:w="1629" w:type="dxa"/>
            <w:vMerge/>
            <w:tcBorders>
              <w:bottom w:val="single" w:sz="4" w:space="0" w:color="auto"/>
              <w:right w:val="single" w:sz="4" w:space="0" w:color="auto"/>
            </w:tcBorders>
          </w:tcPr>
          <w:p w:rsidR="00F824FF" w:rsidRPr="00ED2341" w:rsidRDefault="00F824FF" w:rsidP="00F824FF">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4" w:space="0" w:color="auto"/>
              <w:right w:val="single" w:sz="6" w:space="0" w:color="000000"/>
            </w:tcBorders>
          </w:tcPr>
          <w:p w:rsidR="00F824FF" w:rsidRPr="00ED2341" w:rsidRDefault="00F824FF" w:rsidP="00F824FF">
            <w:pPr>
              <w:spacing w:after="0" w:line="240" w:lineRule="auto"/>
              <w:rPr>
                <w:rFonts w:ascii="Times New Roman" w:eastAsia="Times New Roman" w:hAnsi="Times New Roman" w:cs="Times New Roman"/>
                <w:sz w:val="28"/>
                <w:szCs w:val="28"/>
              </w:rPr>
            </w:pPr>
          </w:p>
        </w:tc>
      </w:tr>
      <w:tr w:rsidR="00F824FF" w:rsidRPr="00ED2341" w:rsidTr="00D0607C">
        <w:trPr>
          <w:trHeight w:val="67"/>
          <w:tblCellSpacing w:w="15" w:type="dxa"/>
        </w:trPr>
        <w:tc>
          <w:tcPr>
            <w:tcW w:w="948" w:type="dxa"/>
            <w:tcBorders>
              <w:top w:val="single" w:sz="4" w:space="0" w:color="auto"/>
              <w:left w:val="single" w:sz="6" w:space="0" w:color="000000"/>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val="restart"/>
            <w:tcBorders>
              <w:top w:val="single" w:sz="4" w:space="0" w:color="auto"/>
              <w:right w:val="single" w:sz="6" w:space="0" w:color="000000"/>
            </w:tcBorders>
            <w:vAlign w:val="center"/>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Итого</w:t>
            </w:r>
          </w:p>
        </w:tc>
        <w:tc>
          <w:tcPr>
            <w:tcW w:w="1955" w:type="dxa"/>
            <w:tcBorders>
              <w:top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101" w:type="dxa"/>
            <w:tcBorders>
              <w:top w:val="single" w:sz="4" w:space="0" w:color="auto"/>
              <w:right w:val="single" w:sz="6" w:space="0" w:color="000000"/>
            </w:tcBorders>
          </w:tcPr>
          <w:p w:rsidR="00F824FF" w:rsidRPr="003279A9" w:rsidRDefault="00F824FF" w:rsidP="00230ABE">
            <w:pPr>
              <w:spacing w:after="0" w:line="240" w:lineRule="auto"/>
              <w:rPr>
                <w:rFonts w:ascii="Times New Roman" w:eastAsia="Times New Roman" w:hAnsi="Times New Roman" w:cs="Times New Roman"/>
                <w:sz w:val="28"/>
                <w:szCs w:val="28"/>
              </w:rPr>
            </w:pPr>
          </w:p>
        </w:tc>
        <w:tc>
          <w:tcPr>
            <w:tcW w:w="1031" w:type="dxa"/>
            <w:tcBorders>
              <w:top w:val="single" w:sz="4" w:space="0" w:color="auto"/>
              <w:right w:val="single" w:sz="6" w:space="0" w:color="000000"/>
            </w:tcBorders>
          </w:tcPr>
          <w:p w:rsidR="00F824FF" w:rsidRPr="003279A9"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3279A9" w:rsidRDefault="00F824FF" w:rsidP="00230ABE">
            <w:pPr>
              <w:spacing w:after="0" w:line="240" w:lineRule="auto"/>
              <w:rPr>
                <w:rFonts w:ascii="Times New Roman" w:eastAsia="Times New Roman" w:hAnsi="Times New Roman" w:cs="Times New Roman"/>
                <w:sz w:val="28"/>
                <w:szCs w:val="28"/>
              </w:rPr>
            </w:pPr>
          </w:p>
        </w:tc>
        <w:tc>
          <w:tcPr>
            <w:tcW w:w="950" w:type="dxa"/>
            <w:tcBorders>
              <w:top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629" w:type="dxa"/>
            <w:vMerge w:val="restart"/>
            <w:tcBorders>
              <w:top w:val="single" w:sz="4" w:space="0" w:color="auto"/>
              <w:right w:val="single" w:sz="4" w:space="0" w:color="auto"/>
            </w:tcBorders>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val="restart"/>
            <w:tcBorders>
              <w:top w:val="single" w:sz="4" w:space="0" w:color="auto"/>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50"/>
          <w:tblCellSpacing w:w="15" w:type="dxa"/>
        </w:trPr>
        <w:tc>
          <w:tcPr>
            <w:tcW w:w="948" w:type="dxa"/>
            <w:vMerge w:val="restart"/>
            <w:tcBorders>
              <w:left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6" w:space="0" w:color="000000"/>
              <w:right w:val="single" w:sz="6" w:space="0" w:color="000000"/>
            </w:tcBorders>
            <w:hideMark/>
          </w:tcPr>
          <w:p w:rsidR="00F824FF" w:rsidRPr="00ED2341" w:rsidRDefault="00ED2F48"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w:t>
            </w:r>
            <w:r w:rsidR="00F824FF" w:rsidRPr="00ED2341">
              <w:rPr>
                <w:rFonts w:ascii="Times New Roman" w:eastAsia="Times New Roman" w:hAnsi="Times New Roman" w:cs="Times New Roman"/>
                <w:sz w:val="28"/>
                <w:szCs w:val="28"/>
              </w:rPr>
              <w:t>сего</w:t>
            </w:r>
          </w:p>
        </w:tc>
        <w:tc>
          <w:tcPr>
            <w:tcW w:w="1101" w:type="dxa"/>
            <w:tcBorders>
              <w:bottom w:val="single" w:sz="4" w:space="0" w:color="auto"/>
              <w:right w:val="single" w:sz="6" w:space="0" w:color="000000"/>
            </w:tcBorders>
            <w:hideMark/>
          </w:tcPr>
          <w:p w:rsidR="00F824FF" w:rsidRPr="003279A9" w:rsidRDefault="00F824FF" w:rsidP="0063108D">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764,1</w:t>
            </w:r>
          </w:p>
        </w:tc>
        <w:tc>
          <w:tcPr>
            <w:tcW w:w="1031" w:type="dxa"/>
            <w:tcBorders>
              <w:bottom w:val="single" w:sz="6" w:space="0" w:color="000000"/>
              <w:right w:val="single" w:sz="6" w:space="0" w:color="000000"/>
            </w:tcBorders>
            <w:hideMark/>
          </w:tcPr>
          <w:p w:rsidR="00F824FF" w:rsidRPr="003279A9" w:rsidRDefault="00F824FF" w:rsidP="00230ABE">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532,1</w:t>
            </w:r>
          </w:p>
        </w:tc>
        <w:tc>
          <w:tcPr>
            <w:tcW w:w="950" w:type="dxa"/>
            <w:tcBorders>
              <w:bottom w:val="single" w:sz="6" w:space="0" w:color="000000"/>
              <w:right w:val="single" w:sz="6" w:space="0" w:color="000000"/>
            </w:tcBorders>
            <w:hideMark/>
          </w:tcPr>
          <w:p w:rsidR="00F824FF" w:rsidRPr="003279A9" w:rsidRDefault="00F824FF" w:rsidP="00187129">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182,0</w:t>
            </w:r>
          </w:p>
        </w:tc>
        <w:tc>
          <w:tcPr>
            <w:tcW w:w="950" w:type="dxa"/>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bottom w:val="single" w:sz="4" w:space="0" w:color="auto"/>
              <w:right w:val="single" w:sz="6" w:space="0" w:color="000000"/>
            </w:tcBorders>
            <w:hideMark/>
          </w:tcPr>
          <w:p w:rsidR="00F824FF" w:rsidRPr="00ED2341" w:rsidRDefault="00A21F9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824FF" w:rsidRPr="00ED2341">
              <w:rPr>
                <w:rFonts w:ascii="Times New Roman" w:eastAsia="Times New Roman" w:hAnsi="Times New Roman" w:cs="Times New Roman"/>
                <w:sz w:val="28"/>
                <w:szCs w:val="28"/>
              </w:rPr>
              <w:t>естный бюджет</w:t>
            </w:r>
          </w:p>
        </w:tc>
        <w:tc>
          <w:tcPr>
            <w:tcW w:w="1101" w:type="dxa"/>
            <w:tcBorders>
              <w:bottom w:val="single" w:sz="4" w:space="0" w:color="auto"/>
              <w:right w:val="single" w:sz="6" w:space="0" w:color="000000"/>
            </w:tcBorders>
            <w:hideMark/>
          </w:tcPr>
          <w:p w:rsidR="00F824FF" w:rsidRPr="003279A9" w:rsidRDefault="00F824FF" w:rsidP="00187129">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464,1</w:t>
            </w:r>
          </w:p>
        </w:tc>
        <w:tc>
          <w:tcPr>
            <w:tcW w:w="1031" w:type="dxa"/>
            <w:tcBorders>
              <w:bottom w:val="single" w:sz="4" w:space="0" w:color="auto"/>
              <w:right w:val="single" w:sz="6" w:space="0" w:color="000000"/>
            </w:tcBorders>
            <w:hideMark/>
          </w:tcPr>
          <w:p w:rsidR="00F824FF" w:rsidRPr="003279A9" w:rsidRDefault="00F824FF" w:rsidP="00230ABE">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232,1</w:t>
            </w:r>
          </w:p>
        </w:tc>
        <w:tc>
          <w:tcPr>
            <w:tcW w:w="950" w:type="dxa"/>
            <w:tcBorders>
              <w:bottom w:val="single" w:sz="4" w:space="0" w:color="auto"/>
              <w:right w:val="single" w:sz="6" w:space="0" w:color="000000"/>
            </w:tcBorders>
            <w:hideMark/>
          </w:tcPr>
          <w:p w:rsidR="00F824FF" w:rsidRPr="003279A9" w:rsidRDefault="00F824FF" w:rsidP="00187129">
            <w:pPr>
              <w:spacing w:after="0" w:line="240" w:lineRule="auto"/>
              <w:rPr>
                <w:rFonts w:ascii="Times New Roman" w:eastAsia="Times New Roman" w:hAnsi="Times New Roman" w:cs="Times New Roman"/>
                <w:sz w:val="28"/>
                <w:szCs w:val="28"/>
              </w:rPr>
            </w:pPr>
            <w:r w:rsidRPr="003279A9">
              <w:rPr>
                <w:rFonts w:ascii="Times New Roman" w:eastAsia="Times New Roman" w:hAnsi="Times New Roman" w:cs="Times New Roman"/>
                <w:sz w:val="28"/>
                <w:szCs w:val="28"/>
              </w:rPr>
              <w:t>182,0</w:t>
            </w:r>
          </w:p>
        </w:tc>
        <w:tc>
          <w:tcPr>
            <w:tcW w:w="950" w:type="dxa"/>
            <w:tcBorders>
              <w:bottom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50,0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13"/>
          <w:tblCellSpacing w:w="15" w:type="dxa"/>
        </w:trPr>
        <w:tc>
          <w:tcPr>
            <w:tcW w:w="948" w:type="dxa"/>
            <w:vMerge/>
            <w:tcBorders>
              <w:left w:val="single" w:sz="4" w:space="0" w:color="auto"/>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4" w:space="0" w:color="auto"/>
              <w:right w:val="single" w:sz="6" w:space="0" w:color="000000"/>
            </w:tcBorders>
            <w:hideMark/>
          </w:tcPr>
          <w:p w:rsidR="00F824FF" w:rsidRPr="00ED2341" w:rsidRDefault="00A21F93" w:rsidP="00230A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F824FF" w:rsidRPr="00ED2341">
              <w:rPr>
                <w:rFonts w:ascii="Times New Roman" w:eastAsia="Times New Roman" w:hAnsi="Times New Roman" w:cs="Times New Roman"/>
                <w:sz w:val="28"/>
                <w:szCs w:val="28"/>
              </w:rPr>
              <w:t>раевой бюджет</w:t>
            </w:r>
          </w:p>
        </w:tc>
        <w:tc>
          <w:tcPr>
            <w:tcW w:w="1101" w:type="dxa"/>
            <w:tcBorders>
              <w:top w:val="single" w:sz="4" w:space="0" w:color="auto"/>
              <w:bottom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031" w:type="dxa"/>
            <w:tcBorders>
              <w:top w:val="single" w:sz="4" w:space="0" w:color="auto"/>
              <w:bottom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left w:val="single" w:sz="4" w:space="0" w:color="auto"/>
              <w:bottom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4" w:space="0" w:color="auto"/>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r w:rsidR="00F824FF" w:rsidRPr="00ED2341" w:rsidTr="00D0607C">
        <w:trPr>
          <w:trHeight w:val="360"/>
          <w:tblCellSpacing w:w="15" w:type="dxa"/>
        </w:trPr>
        <w:tc>
          <w:tcPr>
            <w:tcW w:w="948" w:type="dxa"/>
            <w:vMerge/>
            <w:tcBorders>
              <w:left w:val="single" w:sz="4" w:space="0" w:color="auto"/>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3797" w:type="dxa"/>
            <w:vMerge/>
            <w:tcBorders>
              <w:bottom w:val="single" w:sz="6" w:space="0" w:color="000000"/>
              <w:right w:val="single" w:sz="6" w:space="0" w:color="000000"/>
            </w:tcBorders>
            <w:vAlign w:val="center"/>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1955" w:type="dxa"/>
            <w:tcBorders>
              <w:top w:val="single" w:sz="4" w:space="0" w:color="auto"/>
              <w:bottom w:val="single" w:sz="6" w:space="0" w:color="000000"/>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Внебюджетные источники</w:t>
            </w:r>
          </w:p>
        </w:tc>
        <w:tc>
          <w:tcPr>
            <w:tcW w:w="1101" w:type="dxa"/>
            <w:tcBorders>
              <w:top w:val="single" w:sz="4" w:space="0" w:color="auto"/>
              <w:bottom w:val="single" w:sz="6" w:space="0" w:color="000000"/>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300,0</w:t>
            </w:r>
          </w:p>
        </w:tc>
        <w:tc>
          <w:tcPr>
            <w:tcW w:w="1031" w:type="dxa"/>
            <w:tcBorders>
              <w:top w:val="single" w:sz="4" w:space="0" w:color="auto"/>
              <w:bottom w:val="single" w:sz="6" w:space="0" w:color="000000"/>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300,0</w:t>
            </w:r>
          </w:p>
        </w:tc>
        <w:tc>
          <w:tcPr>
            <w:tcW w:w="950" w:type="dxa"/>
            <w:tcBorders>
              <w:top w:val="single" w:sz="4" w:space="0" w:color="auto"/>
              <w:bottom w:val="single" w:sz="6" w:space="0" w:color="000000"/>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950" w:type="dxa"/>
            <w:tcBorders>
              <w:top w:val="single" w:sz="4" w:space="0" w:color="auto"/>
              <w:bottom w:val="single" w:sz="6" w:space="0" w:color="000000"/>
              <w:right w:val="single" w:sz="6" w:space="0" w:color="000000"/>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0,0</w:t>
            </w:r>
          </w:p>
        </w:tc>
        <w:tc>
          <w:tcPr>
            <w:tcW w:w="1629" w:type="dxa"/>
            <w:vMerge/>
            <w:tcBorders>
              <w:bottom w:val="single" w:sz="6" w:space="0" w:color="000000"/>
              <w:right w:val="single" w:sz="4" w:space="0" w:color="auto"/>
            </w:tcBorders>
            <w:hideMark/>
          </w:tcPr>
          <w:p w:rsidR="00F824FF" w:rsidRPr="00ED2341" w:rsidRDefault="00F824FF" w:rsidP="00230ABE">
            <w:pPr>
              <w:spacing w:after="0" w:line="240" w:lineRule="auto"/>
              <w:rPr>
                <w:rFonts w:ascii="Times New Roman" w:eastAsia="Times New Roman" w:hAnsi="Times New Roman" w:cs="Times New Roman"/>
                <w:sz w:val="28"/>
                <w:szCs w:val="28"/>
              </w:rPr>
            </w:pPr>
          </w:p>
        </w:tc>
        <w:tc>
          <w:tcPr>
            <w:tcW w:w="2082" w:type="dxa"/>
            <w:vMerge/>
            <w:tcBorders>
              <w:left w:val="single" w:sz="4" w:space="0" w:color="auto"/>
              <w:bottom w:val="single" w:sz="6" w:space="0" w:color="000000"/>
              <w:right w:val="single" w:sz="6" w:space="0" w:color="000000"/>
            </w:tcBorders>
          </w:tcPr>
          <w:p w:rsidR="00F824FF" w:rsidRPr="00ED2341" w:rsidRDefault="00F824FF" w:rsidP="00230ABE">
            <w:pPr>
              <w:spacing w:after="0" w:line="240" w:lineRule="auto"/>
              <w:rPr>
                <w:rFonts w:ascii="Times New Roman" w:eastAsia="Times New Roman" w:hAnsi="Times New Roman" w:cs="Times New Roman"/>
                <w:sz w:val="28"/>
                <w:szCs w:val="28"/>
              </w:rPr>
            </w:pPr>
          </w:p>
        </w:tc>
      </w:tr>
    </w:tbl>
    <w:p w:rsidR="003F2073" w:rsidRPr="00ED2341" w:rsidRDefault="00A52502" w:rsidP="00230ABE">
      <w:pPr>
        <w:spacing w:after="0" w:line="240" w:lineRule="auto"/>
        <w:jc w:val="center"/>
        <w:rPr>
          <w:rFonts w:ascii="Times New Roman" w:eastAsia="Times New Roman" w:hAnsi="Times New Roman" w:cs="Times New Roman"/>
          <w:sz w:val="28"/>
          <w:szCs w:val="28"/>
        </w:rPr>
      </w:pP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 xml:space="preserve">                                                                                                    </w:t>
      </w:r>
      <w:r w:rsidRPr="00ED2341">
        <w:rPr>
          <w:rFonts w:ascii="Times New Roman" w:eastAsia="Times New Roman" w:hAnsi="Times New Roman" w:cs="Times New Roman"/>
          <w:sz w:val="28"/>
          <w:szCs w:val="28"/>
        </w:rPr>
        <w:t xml:space="preserve">          </w:t>
      </w:r>
      <w:r w:rsidR="009C5B6F">
        <w:rPr>
          <w:rFonts w:ascii="Times New Roman" w:eastAsia="Times New Roman" w:hAnsi="Times New Roman" w:cs="Times New Roman"/>
          <w:sz w:val="28"/>
          <w:szCs w:val="28"/>
        </w:rPr>
        <w:t>.».</w:t>
      </w:r>
    </w:p>
    <w:p w:rsidR="003F2073" w:rsidRDefault="003F2073" w:rsidP="00230ABE">
      <w:pPr>
        <w:spacing w:after="0" w:line="240" w:lineRule="auto"/>
        <w:rPr>
          <w:rFonts w:ascii="Times New Roman" w:eastAsia="Times New Roman" w:hAnsi="Times New Roman" w:cs="Times New Roman"/>
          <w:sz w:val="28"/>
          <w:szCs w:val="28"/>
        </w:rPr>
      </w:pPr>
    </w:p>
    <w:p w:rsidR="009C5B6F" w:rsidRPr="00ED2341" w:rsidRDefault="009C5B6F" w:rsidP="00230ABE">
      <w:pPr>
        <w:spacing w:after="0" w:line="240" w:lineRule="auto"/>
        <w:rPr>
          <w:rFonts w:ascii="Times New Roman" w:eastAsia="Times New Roman" w:hAnsi="Times New Roman" w:cs="Times New Roman"/>
          <w:sz w:val="28"/>
          <w:szCs w:val="28"/>
        </w:rPr>
      </w:pP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Специалист </w:t>
      </w:r>
      <w:r w:rsidR="00F974E3" w:rsidRPr="00ED2341">
        <w:rPr>
          <w:rFonts w:ascii="Times New Roman" w:hAnsi="Times New Roman" w:cs="Times New Roman"/>
          <w:sz w:val="28"/>
          <w:szCs w:val="28"/>
        </w:rPr>
        <w:t xml:space="preserve">МКУ </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ФРУ</w:t>
      </w:r>
      <w:r w:rsidR="007B439C" w:rsidRPr="00ED2341">
        <w:rPr>
          <w:rFonts w:ascii="Times New Roman" w:hAnsi="Times New Roman" w:cs="Times New Roman"/>
          <w:sz w:val="28"/>
          <w:szCs w:val="28"/>
        </w:rPr>
        <w:t>»</w:t>
      </w:r>
      <w:r w:rsidR="00F974E3" w:rsidRPr="00ED2341">
        <w:rPr>
          <w:rFonts w:ascii="Times New Roman" w:hAnsi="Times New Roman" w:cs="Times New Roman"/>
          <w:sz w:val="28"/>
          <w:szCs w:val="28"/>
        </w:rPr>
        <w:t xml:space="preserve"> </w:t>
      </w:r>
    </w:p>
    <w:p w:rsidR="003F2073"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Дербентского сельского поселения</w:t>
      </w:r>
    </w:p>
    <w:p w:rsidR="00F40224" w:rsidRPr="00ED2341" w:rsidRDefault="003F2073" w:rsidP="00230ABE">
      <w:pPr>
        <w:spacing w:after="0" w:line="240" w:lineRule="auto"/>
        <w:rPr>
          <w:rFonts w:ascii="Times New Roman" w:hAnsi="Times New Roman" w:cs="Times New Roman"/>
          <w:sz w:val="28"/>
          <w:szCs w:val="28"/>
        </w:rPr>
      </w:pPr>
      <w:r w:rsidRPr="00ED2341">
        <w:rPr>
          <w:rFonts w:ascii="Times New Roman" w:hAnsi="Times New Roman" w:cs="Times New Roman"/>
          <w:sz w:val="28"/>
          <w:szCs w:val="28"/>
        </w:rPr>
        <w:t xml:space="preserve">Тимашевского района                                                          </w:t>
      </w:r>
      <w:r w:rsidR="00230ABE"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 xml:space="preserve">        </w:t>
      </w:r>
      <w:r w:rsidR="00A90A8A" w:rsidRPr="00ED2341">
        <w:rPr>
          <w:rFonts w:ascii="Times New Roman" w:hAnsi="Times New Roman" w:cs="Times New Roman"/>
          <w:sz w:val="28"/>
          <w:szCs w:val="28"/>
        </w:rPr>
        <w:t xml:space="preserve">                          </w:t>
      </w:r>
      <w:r w:rsidRPr="00ED2341">
        <w:rPr>
          <w:rFonts w:ascii="Times New Roman" w:hAnsi="Times New Roman" w:cs="Times New Roman"/>
          <w:sz w:val="28"/>
          <w:szCs w:val="28"/>
        </w:rPr>
        <w:t xml:space="preserve">   </w:t>
      </w:r>
      <w:r w:rsidR="00740880" w:rsidRPr="00ED2341">
        <w:rPr>
          <w:rFonts w:ascii="Times New Roman" w:hAnsi="Times New Roman" w:cs="Times New Roman"/>
          <w:sz w:val="28"/>
          <w:szCs w:val="28"/>
        </w:rPr>
        <w:t>Т.Е. Маскалева</w:t>
      </w:r>
    </w:p>
    <w:sectPr w:rsidR="00F40224" w:rsidRPr="00ED2341"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E5" w:rsidRDefault="004738E5" w:rsidP="007A7A23">
      <w:pPr>
        <w:spacing w:after="0" w:line="240" w:lineRule="auto"/>
      </w:pPr>
      <w:r>
        <w:separator/>
      </w:r>
    </w:p>
  </w:endnote>
  <w:endnote w:type="continuationSeparator" w:id="0">
    <w:p w:rsidR="004738E5" w:rsidRDefault="004738E5"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E5" w:rsidRDefault="004738E5" w:rsidP="007A7A23">
      <w:pPr>
        <w:spacing w:after="0" w:line="240" w:lineRule="auto"/>
      </w:pPr>
      <w:r>
        <w:separator/>
      </w:r>
    </w:p>
  </w:footnote>
  <w:footnote w:type="continuationSeparator" w:id="0">
    <w:p w:rsidR="004738E5" w:rsidRDefault="004738E5"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9C5B6F" w:rsidRPr="00AE61F3" w:rsidRDefault="009C5B6F"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8410E4">
          <w:rPr>
            <w:rFonts w:ascii="Times New Roman" w:hAnsi="Times New Roman" w:cs="Times New Roman"/>
            <w:noProof/>
            <w:sz w:val="28"/>
            <w:szCs w:val="28"/>
          </w:rPr>
          <w:t>2</w:t>
        </w:r>
        <w:r w:rsidRPr="00AE61F3">
          <w:rPr>
            <w:rFonts w:ascii="Times New Roman" w:hAnsi="Times New Roman" w:cs="Times New Roman"/>
            <w:sz w:val="28"/>
            <w:szCs w:val="28"/>
          </w:rPr>
          <w:fldChar w:fldCharType="end"/>
        </w:r>
      </w:p>
    </w:sdtContent>
  </w:sdt>
  <w:p w:rsidR="009C5B6F" w:rsidRDefault="009C5B6F"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6F" w:rsidRDefault="009C5B6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C8"/>
    <w:rsid w:val="00003A6F"/>
    <w:rsid w:val="000179E3"/>
    <w:rsid w:val="0002699A"/>
    <w:rsid w:val="00027788"/>
    <w:rsid w:val="000326C2"/>
    <w:rsid w:val="000371B7"/>
    <w:rsid w:val="0004157F"/>
    <w:rsid w:val="00045A88"/>
    <w:rsid w:val="00056EE1"/>
    <w:rsid w:val="000570C5"/>
    <w:rsid w:val="00062098"/>
    <w:rsid w:val="00067526"/>
    <w:rsid w:val="00072C85"/>
    <w:rsid w:val="00075961"/>
    <w:rsid w:val="000C046E"/>
    <w:rsid w:val="000C0B46"/>
    <w:rsid w:val="000D6907"/>
    <w:rsid w:val="000F041B"/>
    <w:rsid w:val="000F09DE"/>
    <w:rsid w:val="001053EF"/>
    <w:rsid w:val="001078E4"/>
    <w:rsid w:val="001117CC"/>
    <w:rsid w:val="00111F51"/>
    <w:rsid w:val="0011482D"/>
    <w:rsid w:val="00142161"/>
    <w:rsid w:val="0015194A"/>
    <w:rsid w:val="00154505"/>
    <w:rsid w:val="00165471"/>
    <w:rsid w:val="00167E63"/>
    <w:rsid w:val="0017058C"/>
    <w:rsid w:val="0017425A"/>
    <w:rsid w:val="0017780F"/>
    <w:rsid w:val="00181860"/>
    <w:rsid w:val="00187129"/>
    <w:rsid w:val="00191265"/>
    <w:rsid w:val="00193953"/>
    <w:rsid w:val="0019683A"/>
    <w:rsid w:val="001A3979"/>
    <w:rsid w:val="001B3866"/>
    <w:rsid w:val="001B6827"/>
    <w:rsid w:val="001B7ED2"/>
    <w:rsid w:val="001C4E15"/>
    <w:rsid w:val="001E2E0F"/>
    <w:rsid w:val="001E4DF5"/>
    <w:rsid w:val="001F340D"/>
    <w:rsid w:val="00212615"/>
    <w:rsid w:val="00216F63"/>
    <w:rsid w:val="00217C0C"/>
    <w:rsid w:val="00227403"/>
    <w:rsid w:val="00227CC6"/>
    <w:rsid w:val="00230ABE"/>
    <w:rsid w:val="00231F85"/>
    <w:rsid w:val="00234623"/>
    <w:rsid w:val="00243426"/>
    <w:rsid w:val="00245655"/>
    <w:rsid w:val="00246201"/>
    <w:rsid w:val="002623A5"/>
    <w:rsid w:val="00262777"/>
    <w:rsid w:val="00271004"/>
    <w:rsid w:val="00272956"/>
    <w:rsid w:val="00276082"/>
    <w:rsid w:val="00285200"/>
    <w:rsid w:val="00290C5C"/>
    <w:rsid w:val="002B2AD7"/>
    <w:rsid w:val="002B608D"/>
    <w:rsid w:val="002B6F2F"/>
    <w:rsid w:val="002E0AA9"/>
    <w:rsid w:val="002E0B2A"/>
    <w:rsid w:val="002E5453"/>
    <w:rsid w:val="002E6475"/>
    <w:rsid w:val="002F0476"/>
    <w:rsid w:val="002F1CCB"/>
    <w:rsid w:val="002F2738"/>
    <w:rsid w:val="002F4EF4"/>
    <w:rsid w:val="002F772C"/>
    <w:rsid w:val="00304C4F"/>
    <w:rsid w:val="00315193"/>
    <w:rsid w:val="00326CEC"/>
    <w:rsid w:val="003279A9"/>
    <w:rsid w:val="00327F35"/>
    <w:rsid w:val="003351E8"/>
    <w:rsid w:val="00337E03"/>
    <w:rsid w:val="0034152A"/>
    <w:rsid w:val="003420B5"/>
    <w:rsid w:val="00346732"/>
    <w:rsid w:val="00346E83"/>
    <w:rsid w:val="00357011"/>
    <w:rsid w:val="00375370"/>
    <w:rsid w:val="00383300"/>
    <w:rsid w:val="00397F48"/>
    <w:rsid w:val="003A0D1A"/>
    <w:rsid w:val="003B044A"/>
    <w:rsid w:val="003E7C98"/>
    <w:rsid w:val="003F2073"/>
    <w:rsid w:val="003F423F"/>
    <w:rsid w:val="00406ADC"/>
    <w:rsid w:val="00430CEE"/>
    <w:rsid w:val="00457F71"/>
    <w:rsid w:val="00464561"/>
    <w:rsid w:val="00465833"/>
    <w:rsid w:val="004669F5"/>
    <w:rsid w:val="00470909"/>
    <w:rsid w:val="00471354"/>
    <w:rsid w:val="004738E5"/>
    <w:rsid w:val="004743CB"/>
    <w:rsid w:val="00480124"/>
    <w:rsid w:val="0048521B"/>
    <w:rsid w:val="004900B0"/>
    <w:rsid w:val="004922AD"/>
    <w:rsid w:val="004A47C4"/>
    <w:rsid w:val="004B1326"/>
    <w:rsid w:val="004B1394"/>
    <w:rsid w:val="004C61E8"/>
    <w:rsid w:val="004E2EB8"/>
    <w:rsid w:val="004F0ED7"/>
    <w:rsid w:val="0051036B"/>
    <w:rsid w:val="00512334"/>
    <w:rsid w:val="00516197"/>
    <w:rsid w:val="00517DA4"/>
    <w:rsid w:val="0052756D"/>
    <w:rsid w:val="00533BEC"/>
    <w:rsid w:val="00535A41"/>
    <w:rsid w:val="00537D74"/>
    <w:rsid w:val="00542049"/>
    <w:rsid w:val="00547BA6"/>
    <w:rsid w:val="00551F6E"/>
    <w:rsid w:val="0055718C"/>
    <w:rsid w:val="0058415C"/>
    <w:rsid w:val="00594A01"/>
    <w:rsid w:val="005A1531"/>
    <w:rsid w:val="005A5917"/>
    <w:rsid w:val="005B6E87"/>
    <w:rsid w:val="005E113D"/>
    <w:rsid w:val="00611C54"/>
    <w:rsid w:val="0061395F"/>
    <w:rsid w:val="00620ACD"/>
    <w:rsid w:val="0063108D"/>
    <w:rsid w:val="006326BD"/>
    <w:rsid w:val="00636AB7"/>
    <w:rsid w:val="00653A99"/>
    <w:rsid w:val="00667098"/>
    <w:rsid w:val="00667B09"/>
    <w:rsid w:val="006760D2"/>
    <w:rsid w:val="00676A8A"/>
    <w:rsid w:val="00687983"/>
    <w:rsid w:val="006A138B"/>
    <w:rsid w:val="006A2CCB"/>
    <w:rsid w:val="006A2DC2"/>
    <w:rsid w:val="006B4F9A"/>
    <w:rsid w:val="006B5E4D"/>
    <w:rsid w:val="006D2C8E"/>
    <w:rsid w:val="006E080A"/>
    <w:rsid w:val="006E2C35"/>
    <w:rsid w:val="00723673"/>
    <w:rsid w:val="00724223"/>
    <w:rsid w:val="007401A9"/>
    <w:rsid w:val="00740880"/>
    <w:rsid w:val="0074449C"/>
    <w:rsid w:val="00750B9E"/>
    <w:rsid w:val="007602DA"/>
    <w:rsid w:val="00792C86"/>
    <w:rsid w:val="007944B0"/>
    <w:rsid w:val="007A5436"/>
    <w:rsid w:val="007A7A23"/>
    <w:rsid w:val="007B1D45"/>
    <w:rsid w:val="007B29E4"/>
    <w:rsid w:val="007B439C"/>
    <w:rsid w:val="007B6867"/>
    <w:rsid w:val="007C5C54"/>
    <w:rsid w:val="007C7943"/>
    <w:rsid w:val="007D1474"/>
    <w:rsid w:val="007E6BCC"/>
    <w:rsid w:val="007F46B9"/>
    <w:rsid w:val="007F5D33"/>
    <w:rsid w:val="00804593"/>
    <w:rsid w:val="00820B86"/>
    <w:rsid w:val="00833BF7"/>
    <w:rsid w:val="00840062"/>
    <w:rsid w:val="008410E4"/>
    <w:rsid w:val="0088588E"/>
    <w:rsid w:val="008A4AB5"/>
    <w:rsid w:val="008B0D54"/>
    <w:rsid w:val="008C74C5"/>
    <w:rsid w:val="008D3C83"/>
    <w:rsid w:val="008F2A10"/>
    <w:rsid w:val="0092359E"/>
    <w:rsid w:val="00924FCB"/>
    <w:rsid w:val="009606FE"/>
    <w:rsid w:val="00960D87"/>
    <w:rsid w:val="00973FBB"/>
    <w:rsid w:val="00974B21"/>
    <w:rsid w:val="009751BF"/>
    <w:rsid w:val="00977442"/>
    <w:rsid w:val="009A2D81"/>
    <w:rsid w:val="009B52D2"/>
    <w:rsid w:val="009B6018"/>
    <w:rsid w:val="009C0987"/>
    <w:rsid w:val="009C5B6F"/>
    <w:rsid w:val="009F2AEF"/>
    <w:rsid w:val="009F3386"/>
    <w:rsid w:val="009F6D45"/>
    <w:rsid w:val="009F7D45"/>
    <w:rsid w:val="00A056CE"/>
    <w:rsid w:val="00A061AB"/>
    <w:rsid w:val="00A10E7D"/>
    <w:rsid w:val="00A13111"/>
    <w:rsid w:val="00A20862"/>
    <w:rsid w:val="00A21F93"/>
    <w:rsid w:val="00A24FD4"/>
    <w:rsid w:val="00A449CA"/>
    <w:rsid w:val="00A52502"/>
    <w:rsid w:val="00A5492F"/>
    <w:rsid w:val="00A75A29"/>
    <w:rsid w:val="00A779D0"/>
    <w:rsid w:val="00A867B8"/>
    <w:rsid w:val="00A90A8A"/>
    <w:rsid w:val="00AA3705"/>
    <w:rsid w:val="00AC29B9"/>
    <w:rsid w:val="00AC4A0E"/>
    <w:rsid w:val="00AE49F2"/>
    <w:rsid w:val="00AE61F3"/>
    <w:rsid w:val="00AE7188"/>
    <w:rsid w:val="00AF0854"/>
    <w:rsid w:val="00B02470"/>
    <w:rsid w:val="00B04F35"/>
    <w:rsid w:val="00B161EB"/>
    <w:rsid w:val="00B21C04"/>
    <w:rsid w:val="00B23250"/>
    <w:rsid w:val="00B33D03"/>
    <w:rsid w:val="00B47DEE"/>
    <w:rsid w:val="00B55506"/>
    <w:rsid w:val="00B72DFA"/>
    <w:rsid w:val="00B83B75"/>
    <w:rsid w:val="00B9165A"/>
    <w:rsid w:val="00BA4C8F"/>
    <w:rsid w:val="00BA7A97"/>
    <w:rsid w:val="00BC462B"/>
    <w:rsid w:val="00BE4D52"/>
    <w:rsid w:val="00BE4F7D"/>
    <w:rsid w:val="00C0102E"/>
    <w:rsid w:val="00C04497"/>
    <w:rsid w:val="00C214BD"/>
    <w:rsid w:val="00C218D7"/>
    <w:rsid w:val="00C24D34"/>
    <w:rsid w:val="00C24EFF"/>
    <w:rsid w:val="00C3499F"/>
    <w:rsid w:val="00C4118B"/>
    <w:rsid w:val="00C5169E"/>
    <w:rsid w:val="00C566F8"/>
    <w:rsid w:val="00C733AD"/>
    <w:rsid w:val="00C813F4"/>
    <w:rsid w:val="00C8681C"/>
    <w:rsid w:val="00C93331"/>
    <w:rsid w:val="00CA19DF"/>
    <w:rsid w:val="00CC72DA"/>
    <w:rsid w:val="00CE2F27"/>
    <w:rsid w:val="00CF0880"/>
    <w:rsid w:val="00CF25BE"/>
    <w:rsid w:val="00CF65DE"/>
    <w:rsid w:val="00D000E9"/>
    <w:rsid w:val="00D00FC8"/>
    <w:rsid w:val="00D039F4"/>
    <w:rsid w:val="00D0607C"/>
    <w:rsid w:val="00D10CA2"/>
    <w:rsid w:val="00D2282E"/>
    <w:rsid w:val="00D37FA1"/>
    <w:rsid w:val="00D40C6A"/>
    <w:rsid w:val="00D4280A"/>
    <w:rsid w:val="00D541E9"/>
    <w:rsid w:val="00D6471F"/>
    <w:rsid w:val="00D6489A"/>
    <w:rsid w:val="00D670B8"/>
    <w:rsid w:val="00D769E6"/>
    <w:rsid w:val="00D82FCD"/>
    <w:rsid w:val="00D957D8"/>
    <w:rsid w:val="00DB2E73"/>
    <w:rsid w:val="00DB40DC"/>
    <w:rsid w:val="00DB5A87"/>
    <w:rsid w:val="00DC40F3"/>
    <w:rsid w:val="00DD1292"/>
    <w:rsid w:val="00DD3879"/>
    <w:rsid w:val="00DE26CC"/>
    <w:rsid w:val="00DF2805"/>
    <w:rsid w:val="00E01B22"/>
    <w:rsid w:val="00E051DD"/>
    <w:rsid w:val="00E15F23"/>
    <w:rsid w:val="00E242D6"/>
    <w:rsid w:val="00E27789"/>
    <w:rsid w:val="00E30137"/>
    <w:rsid w:val="00E34563"/>
    <w:rsid w:val="00E42C48"/>
    <w:rsid w:val="00E43CEE"/>
    <w:rsid w:val="00E44644"/>
    <w:rsid w:val="00E67140"/>
    <w:rsid w:val="00E71FB5"/>
    <w:rsid w:val="00E74150"/>
    <w:rsid w:val="00E9024E"/>
    <w:rsid w:val="00E90E32"/>
    <w:rsid w:val="00E91E9B"/>
    <w:rsid w:val="00E94F05"/>
    <w:rsid w:val="00E97A81"/>
    <w:rsid w:val="00EB7777"/>
    <w:rsid w:val="00EC0B24"/>
    <w:rsid w:val="00EC4152"/>
    <w:rsid w:val="00ED2341"/>
    <w:rsid w:val="00ED2F48"/>
    <w:rsid w:val="00EE6526"/>
    <w:rsid w:val="00EF0762"/>
    <w:rsid w:val="00F063B0"/>
    <w:rsid w:val="00F06EF9"/>
    <w:rsid w:val="00F20D52"/>
    <w:rsid w:val="00F40224"/>
    <w:rsid w:val="00F42BF9"/>
    <w:rsid w:val="00F435EF"/>
    <w:rsid w:val="00F43BB8"/>
    <w:rsid w:val="00F5459A"/>
    <w:rsid w:val="00F5548D"/>
    <w:rsid w:val="00F6252B"/>
    <w:rsid w:val="00F71D9B"/>
    <w:rsid w:val="00F76433"/>
    <w:rsid w:val="00F7761A"/>
    <w:rsid w:val="00F824FF"/>
    <w:rsid w:val="00F8273E"/>
    <w:rsid w:val="00F85174"/>
    <w:rsid w:val="00F94CD2"/>
    <w:rsid w:val="00F974E3"/>
    <w:rsid w:val="00FA44A7"/>
    <w:rsid w:val="00FB3089"/>
    <w:rsid w:val="00FC0337"/>
    <w:rsid w:val="00FC59D9"/>
    <w:rsid w:val="00FC7AFD"/>
    <w:rsid w:val="00FD0C1B"/>
    <w:rsid w:val="00FD29E1"/>
    <w:rsid w:val="00FD4AA0"/>
    <w:rsid w:val="00FE01C7"/>
    <w:rsid w:val="00FE1FD8"/>
    <w:rsid w:val="00FE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3F59"/>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91531">
      <w:bodyDiv w:val="1"/>
      <w:marLeft w:val="0"/>
      <w:marRight w:val="0"/>
      <w:marTop w:val="0"/>
      <w:marBottom w:val="0"/>
      <w:divBdr>
        <w:top w:val="none" w:sz="0" w:space="0" w:color="auto"/>
        <w:left w:val="none" w:sz="0" w:space="0" w:color="auto"/>
        <w:bottom w:val="none" w:sz="0" w:space="0" w:color="auto"/>
        <w:right w:val="none" w:sz="0" w:space="0" w:color="auto"/>
      </w:divBdr>
    </w:div>
    <w:div w:id="1445996915">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3FD7-30D4-4A74-85F4-708EFAAC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6</cp:revision>
  <cp:lastPrinted>2023-09-12T05:59:00Z</cp:lastPrinted>
  <dcterms:created xsi:type="dcterms:W3CDTF">2023-09-12T05:52:00Z</dcterms:created>
  <dcterms:modified xsi:type="dcterms:W3CDTF">2023-12-02T14:45:00Z</dcterms:modified>
</cp:coreProperties>
</file>