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C8" w:rsidRDefault="00B325C8" w:rsidP="00B325C8">
      <w:pPr>
        <w:jc w:val="center"/>
        <w:rPr>
          <w:rFonts w:ascii="Arial" w:hAnsi="Arial" w:cs="Arial"/>
          <w:b/>
        </w:rPr>
      </w:pPr>
    </w:p>
    <w:p w:rsidR="00B325C8" w:rsidRDefault="00B325C8" w:rsidP="00B325C8">
      <w:pPr>
        <w:jc w:val="center"/>
        <w:rPr>
          <w:rFonts w:ascii="Arial" w:hAnsi="Arial" w:cs="Arial"/>
          <w:b/>
        </w:rPr>
      </w:pPr>
    </w:p>
    <w:p w:rsidR="00B325C8" w:rsidRDefault="00B325C8" w:rsidP="00B325C8">
      <w:pPr>
        <w:jc w:val="center"/>
        <w:rPr>
          <w:rFonts w:ascii="Arial" w:hAnsi="Arial" w:cs="Arial"/>
          <w:b/>
        </w:rPr>
      </w:pPr>
    </w:p>
    <w:p w:rsidR="00B325C8" w:rsidRDefault="00B325C8" w:rsidP="00B325C8">
      <w:pPr>
        <w:jc w:val="center"/>
        <w:rPr>
          <w:rFonts w:ascii="Arial" w:hAnsi="Arial" w:cs="Arial"/>
          <w:b/>
        </w:rPr>
      </w:pPr>
    </w:p>
    <w:p w:rsidR="00B325C8" w:rsidRDefault="00B325C8" w:rsidP="00B325C8">
      <w:pPr>
        <w:jc w:val="center"/>
        <w:rPr>
          <w:rFonts w:ascii="Arial" w:hAnsi="Arial" w:cs="Arial"/>
          <w:b/>
        </w:rPr>
      </w:pPr>
    </w:p>
    <w:p w:rsidR="00B325C8" w:rsidRDefault="00B325C8" w:rsidP="00B325C8">
      <w:pPr>
        <w:jc w:val="center"/>
        <w:rPr>
          <w:rFonts w:ascii="Arial" w:hAnsi="Arial" w:cs="Arial"/>
          <w:b/>
        </w:rPr>
      </w:pPr>
    </w:p>
    <w:p w:rsidR="00B325C8" w:rsidRDefault="00B325C8" w:rsidP="00B325C8">
      <w:pPr>
        <w:jc w:val="center"/>
        <w:rPr>
          <w:rFonts w:ascii="Arial" w:hAnsi="Arial" w:cs="Arial"/>
          <w:b/>
        </w:rPr>
      </w:pPr>
    </w:p>
    <w:p w:rsidR="00B325C8" w:rsidRDefault="00B325C8" w:rsidP="00B325C8">
      <w:pPr>
        <w:jc w:val="center"/>
        <w:rPr>
          <w:rFonts w:ascii="Arial" w:hAnsi="Arial" w:cs="Arial"/>
          <w:b/>
        </w:rPr>
      </w:pPr>
    </w:p>
    <w:p w:rsidR="00B325C8" w:rsidRDefault="00B325C8" w:rsidP="00B325C8">
      <w:pPr>
        <w:jc w:val="center"/>
        <w:rPr>
          <w:rFonts w:ascii="Arial" w:hAnsi="Arial" w:cs="Arial"/>
          <w:b/>
        </w:rPr>
      </w:pPr>
    </w:p>
    <w:p w:rsidR="00B325C8" w:rsidRDefault="00B325C8" w:rsidP="00B325C8">
      <w:pPr>
        <w:jc w:val="center"/>
        <w:rPr>
          <w:rFonts w:ascii="Arial" w:hAnsi="Arial" w:cs="Arial"/>
          <w:b/>
        </w:rPr>
      </w:pPr>
    </w:p>
    <w:p w:rsidR="00B325C8" w:rsidRDefault="00B325C8" w:rsidP="00B325C8">
      <w:pPr>
        <w:jc w:val="center"/>
        <w:rPr>
          <w:rFonts w:ascii="Arial" w:hAnsi="Arial" w:cs="Arial"/>
          <w:b/>
        </w:rPr>
      </w:pPr>
    </w:p>
    <w:p w:rsidR="00B325C8" w:rsidRDefault="00B325C8" w:rsidP="00B325C8">
      <w:pPr>
        <w:jc w:val="center"/>
        <w:rPr>
          <w:rFonts w:ascii="Arial" w:hAnsi="Arial" w:cs="Arial"/>
          <w:b/>
        </w:rPr>
      </w:pPr>
    </w:p>
    <w:p w:rsidR="00B325C8" w:rsidRDefault="00B325C8" w:rsidP="00B41325">
      <w:pPr>
        <w:ind w:right="1133"/>
        <w:rPr>
          <w:rFonts w:ascii="Arial" w:hAnsi="Arial" w:cs="Arial"/>
          <w:b/>
        </w:rPr>
      </w:pPr>
    </w:p>
    <w:p w:rsidR="00B325C8" w:rsidRDefault="00B325C8" w:rsidP="00E831D0">
      <w:pPr>
        <w:tabs>
          <w:tab w:val="left" w:pos="8222"/>
          <w:tab w:val="left" w:pos="8505"/>
          <w:tab w:val="left" w:pos="8789"/>
        </w:tabs>
        <w:ind w:left="851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D83450">
        <w:rPr>
          <w:b/>
          <w:sz w:val="28"/>
          <w:szCs w:val="28"/>
        </w:rPr>
        <w:t xml:space="preserve"> </w:t>
      </w:r>
      <w:r w:rsidR="00D83450" w:rsidRPr="00D83450">
        <w:rPr>
          <w:b/>
          <w:sz w:val="28"/>
          <w:szCs w:val="28"/>
        </w:rPr>
        <w:t>администрации</w:t>
      </w:r>
    </w:p>
    <w:p w:rsidR="00E831D0" w:rsidRDefault="00B325C8" w:rsidP="00E831D0">
      <w:pPr>
        <w:tabs>
          <w:tab w:val="left" w:pos="8222"/>
          <w:tab w:val="left" w:pos="8505"/>
          <w:tab w:val="left" w:pos="8789"/>
        </w:tabs>
        <w:ind w:left="851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Дербентского сельского поселения</w:t>
      </w:r>
      <w:r w:rsidR="00D07CD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Тимашевского</w:t>
      </w:r>
      <w:proofErr w:type="spellEnd"/>
      <w:r>
        <w:rPr>
          <w:b/>
          <w:sz w:val="28"/>
          <w:szCs w:val="28"/>
        </w:rPr>
        <w:t xml:space="preserve"> района от </w:t>
      </w:r>
      <w:r w:rsidRPr="00B325C8">
        <w:rPr>
          <w:b/>
          <w:sz w:val="28"/>
          <w:szCs w:val="28"/>
        </w:rPr>
        <w:t>25.06.2019</w:t>
      </w:r>
      <w:r w:rsidR="00B41325">
        <w:rPr>
          <w:b/>
          <w:sz w:val="28"/>
          <w:szCs w:val="28"/>
        </w:rPr>
        <w:t xml:space="preserve"> </w:t>
      </w:r>
      <w:r w:rsidRPr="00B325C8">
        <w:rPr>
          <w:b/>
          <w:sz w:val="28"/>
          <w:szCs w:val="28"/>
        </w:rPr>
        <w:t>№ 63</w:t>
      </w:r>
      <w:r w:rsidR="00D07CDE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EC1670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95E96">
        <w:rPr>
          <w:b/>
          <w:sz w:val="28"/>
          <w:szCs w:val="28"/>
        </w:rPr>
        <w:t>Предоставление разрешения на осуществление</w:t>
      </w:r>
    </w:p>
    <w:p w:rsidR="00B325C8" w:rsidRPr="00D07CDE" w:rsidRDefault="00B325C8" w:rsidP="00E831D0">
      <w:pPr>
        <w:tabs>
          <w:tab w:val="left" w:pos="8222"/>
          <w:tab w:val="left" w:pos="8505"/>
          <w:tab w:val="left" w:pos="8789"/>
        </w:tabs>
        <w:ind w:left="851" w:right="1133"/>
        <w:jc w:val="center"/>
        <w:rPr>
          <w:b/>
          <w:sz w:val="28"/>
          <w:szCs w:val="28"/>
        </w:rPr>
      </w:pPr>
      <w:r w:rsidRPr="00A95E96">
        <w:rPr>
          <w:b/>
          <w:sz w:val="28"/>
          <w:szCs w:val="28"/>
        </w:rPr>
        <w:t xml:space="preserve"> земляных работ</w:t>
      </w:r>
      <w:r w:rsidRPr="00EC1670">
        <w:rPr>
          <w:b/>
          <w:bCs/>
          <w:sz w:val="28"/>
          <w:szCs w:val="28"/>
        </w:rPr>
        <w:t>»</w:t>
      </w:r>
    </w:p>
    <w:p w:rsidR="00A52603" w:rsidRPr="00EC1670" w:rsidRDefault="00A52603" w:rsidP="00A44552">
      <w:pPr>
        <w:tabs>
          <w:tab w:val="left" w:pos="8222"/>
          <w:tab w:val="left" w:pos="8505"/>
          <w:tab w:val="left" w:pos="8789"/>
        </w:tabs>
        <w:ind w:left="1134" w:right="1133"/>
        <w:jc w:val="center"/>
        <w:rPr>
          <w:sz w:val="28"/>
          <w:szCs w:val="28"/>
        </w:rPr>
      </w:pPr>
    </w:p>
    <w:p w:rsidR="00B325C8" w:rsidRDefault="00B325C8" w:rsidP="00B325C8">
      <w:pPr>
        <w:widowControl w:val="0"/>
        <w:ind w:firstLine="709"/>
        <w:jc w:val="both"/>
        <w:rPr>
          <w:sz w:val="28"/>
          <w:szCs w:val="28"/>
        </w:rPr>
      </w:pPr>
    </w:p>
    <w:p w:rsidR="00B325C8" w:rsidRDefault="00B325C8" w:rsidP="00B325C8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соответствии с постановлениями администрации Дербентского сельского поселения </w:t>
      </w:r>
      <w:proofErr w:type="spellStart"/>
      <w:r>
        <w:rPr>
          <w:bCs/>
          <w:kern w:val="32"/>
          <w:sz w:val="28"/>
          <w:szCs w:val="28"/>
        </w:rPr>
        <w:t>Тимашевского</w:t>
      </w:r>
      <w:proofErr w:type="spellEnd"/>
      <w:r>
        <w:rPr>
          <w:bCs/>
          <w:kern w:val="32"/>
          <w:sz w:val="28"/>
          <w:szCs w:val="28"/>
        </w:rPr>
        <w:t xml:space="preserve"> района от </w:t>
      </w:r>
      <w:r w:rsidR="00E831D0" w:rsidRPr="00E831D0">
        <w:rPr>
          <w:bCs/>
          <w:kern w:val="32"/>
          <w:sz w:val="28"/>
          <w:szCs w:val="28"/>
        </w:rPr>
        <w:t>19.05.2020</w:t>
      </w:r>
      <w:r w:rsidRPr="00E831D0">
        <w:rPr>
          <w:bCs/>
          <w:kern w:val="32"/>
          <w:sz w:val="28"/>
          <w:szCs w:val="28"/>
        </w:rPr>
        <w:t xml:space="preserve"> №</w:t>
      </w:r>
      <w:r w:rsidR="00E831D0">
        <w:rPr>
          <w:bCs/>
          <w:kern w:val="32"/>
          <w:sz w:val="28"/>
          <w:szCs w:val="28"/>
        </w:rPr>
        <w:t xml:space="preserve"> 42</w:t>
      </w:r>
      <w:r>
        <w:rPr>
          <w:bCs/>
          <w:kern w:val="32"/>
          <w:sz w:val="28"/>
          <w:szCs w:val="28"/>
        </w:rPr>
        <w:t xml:space="preserve"> «Об утверждении перечня муниципальных услуг, предоставляемых администрацией Дербентского сельского поселения </w:t>
      </w:r>
      <w:proofErr w:type="spellStart"/>
      <w:r>
        <w:rPr>
          <w:bCs/>
          <w:kern w:val="32"/>
          <w:sz w:val="28"/>
          <w:szCs w:val="28"/>
        </w:rPr>
        <w:t>Тимашевского</w:t>
      </w:r>
      <w:proofErr w:type="spellEnd"/>
      <w:r>
        <w:rPr>
          <w:bCs/>
          <w:kern w:val="32"/>
          <w:sz w:val="28"/>
          <w:szCs w:val="28"/>
        </w:rPr>
        <w:t xml:space="preserve"> района,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услуг» , от 10.08.2018</w:t>
      </w:r>
      <w:r w:rsidR="00B41325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67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 (в редакции постановления от 20.12.2018</w:t>
      </w:r>
      <w:r w:rsidR="00B41325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№ 129), руководствуясь статьей 66 Устава Дербентского сельского поселения </w:t>
      </w:r>
      <w:proofErr w:type="spellStart"/>
      <w:r>
        <w:rPr>
          <w:bCs/>
          <w:kern w:val="32"/>
          <w:sz w:val="28"/>
          <w:szCs w:val="28"/>
        </w:rPr>
        <w:t>Тимашевского</w:t>
      </w:r>
      <w:proofErr w:type="spellEnd"/>
      <w:r>
        <w:rPr>
          <w:bCs/>
          <w:kern w:val="32"/>
          <w:sz w:val="28"/>
          <w:szCs w:val="28"/>
        </w:rPr>
        <w:t xml:space="preserve"> района п о с т а н о в л я ю:</w:t>
      </w:r>
    </w:p>
    <w:p w:rsidR="00B325C8" w:rsidRPr="00D83450" w:rsidRDefault="00D83450" w:rsidP="00D83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25C8" w:rsidRPr="00D83450">
        <w:rPr>
          <w:sz w:val="28"/>
          <w:szCs w:val="28"/>
        </w:rPr>
        <w:t xml:space="preserve">Внести в постановление </w:t>
      </w:r>
      <w:r w:rsidRPr="00D83450">
        <w:rPr>
          <w:sz w:val="28"/>
          <w:szCs w:val="28"/>
        </w:rPr>
        <w:t xml:space="preserve">администрации </w:t>
      </w:r>
      <w:r w:rsidR="00B325C8" w:rsidRPr="00D83450">
        <w:rPr>
          <w:sz w:val="28"/>
          <w:szCs w:val="28"/>
        </w:rPr>
        <w:t xml:space="preserve">Дербентского сельского поселения </w:t>
      </w:r>
      <w:proofErr w:type="spellStart"/>
      <w:r w:rsidR="00B325C8" w:rsidRPr="00D83450">
        <w:rPr>
          <w:sz w:val="28"/>
          <w:szCs w:val="28"/>
        </w:rPr>
        <w:t>Тимашевского</w:t>
      </w:r>
      <w:proofErr w:type="spellEnd"/>
      <w:r w:rsidR="00B325C8" w:rsidRPr="00D83450">
        <w:rPr>
          <w:sz w:val="28"/>
          <w:szCs w:val="28"/>
        </w:rPr>
        <w:t xml:space="preserve"> района от 25.06.2019</w:t>
      </w:r>
      <w:r w:rsidR="00B41325" w:rsidRPr="00D83450">
        <w:rPr>
          <w:sz w:val="28"/>
          <w:szCs w:val="28"/>
        </w:rPr>
        <w:t xml:space="preserve"> </w:t>
      </w:r>
      <w:r w:rsidR="00B325C8" w:rsidRPr="00D83450">
        <w:rPr>
          <w:sz w:val="28"/>
          <w:szCs w:val="28"/>
        </w:rPr>
        <w:t>№ 63 «Об утверждении административного регламента предоставления муниципальной услуги «Предоставление разрешения на осуществление земляных работ» следующие изменения:</w:t>
      </w:r>
    </w:p>
    <w:p w:rsidR="00B325C8" w:rsidRDefault="00B325C8" w:rsidP="00B325C8">
      <w:pPr>
        <w:pStyle w:val="a5"/>
        <w:widowControl w:val="0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2.17.2 подраздела 2.17 приложения к постановлению изложить в следующей редакции:</w:t>
      </w:r>
    </w:p>
    <w:p w:rsidR="00B41325" w:rsidRDefault="00B325C8" w:rsidP="00B413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«2.17.2. Заявителю (представителю заявителя) обеспечивается возмож</w:t>
      </w:r>
      <w:r>
        <w:rPr>
          <w:sz w:val="28"/>
          <w:szCs w:val="28"/>
        </w:rPr>
        <w:softHyphen/>
        <w:t>ность предоставления нескольких государственных и (или) муниципальных услуг в многофункциональном центре в соответствии со статьей 15.1 Федераль</w:t>
      </w:r>
      <w:r>
        <w:rPr>
          <w:sz w:val="28"/>
          <w:szCs w:val="28"/>
        </w:rPr>
        <w:softHyphen/>
      </w:r>
      <w:r>
        <w:rPr>
          <w:sz w:val="28"/>
          <w:szCs w:val="28"/>
        </w:rPr>
        <w:lastRenderedPageBreak/>
        <w:t>ного закона № 210-ФЗ (далее – комплексный запрос).</w:t>
      </w:r>
    </w:p>
    <w:p w:rsidR="00B325C8" w:rsidRDefault="00B325C8" w:rsidP="00B413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муниципальной услуги, предусмотренной настоящим регла</w:t>
      </w:r>
      <w:r>
        <w:rPr>
          <w:sz w:val="28"/>
          <w:szCs w:val="28"/>
        </w:rPr>
        <w:softHyphen/>
        <w:t>ментом в многофункциональном центре, при подаче заявителем комплексного запроса не предусмотрено.».</w:t>
      </w:r>
    </w:p>
    <w:p w:rsidR="00B325C8" w:rsidRPr="00B325C8" w:rsidRDefault="00B325C8" w:rsidP="00B32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325C8">
        <w:rPr>
          <w:sz w:val="28"/>
          <w:szCs w:val="28"/>
        </w:rPr>
        <w:t>В тексте приложения к постановлению слова «Регионального портала» заменить словами «Единого портала, Регионального портала».</w:t>
      </w:r>
    </w:p>
    <w:p w:rsidR="00B325C8" w:rsidRDefault="00B325C8" w:rsidP="00B325C8">
      <w:pPr>
        <w:ind w:right="-1" w:firstLine="708"/>
        <w:jc w:val="both"/>
        <w:rPr>
          <w:color w:val="000000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2. Юрисконсульту администрации </w:t>
      </w:r>
      <w:r>
        <w:rPr>
          <w:sz w:val="28"/>
          <w:szCs w:val="28"/>
        </w:rPr>
        <w:t>Дербентского</w:t>
      </w:r>
      <w:r>
        <w:rPr>
          <w:bCs/>
          <w:spacing w:val="-4"/>
          <w:sz w:val="28"/>
          <w:szCs w:val="28"/>
        </w:rPr>
        <w:t xml:space="preserve"> сельского поселения </w:t>
      </w:r>
      <w:proofErr w:type="spellStart"/>
      <w:r>
        <w:rPr>
          <w:bCs/>
          <w:spacing w:val="-4"/>
          <w:sz w:val="28"/>
          <w:szCs w:val="28"/>
        </w:rPr>
        <w:t>Тимашевского</w:t>
      </w:r>
      <w:proofErr w:type="spellEnd"/>
      <w:r>
        <w:rPr>
          <w:bCs/>
          <w:spacing w:val="-4"/>
          <w:sz w:val="28"/>
          <w:szCs w:val="28"/>
        </w:rPr>
        <w:t xml:space="preserve"> района Козиной М.В. </w:t>
      </w:r>
      <w:r>
        <w:rPr>
          <w:color w:val="000000"/>
          <w:sz w:val="28"/>
          <w:szCs w:val="28"/>
        </w:rPr>
        <w:t>обнародовать настоящее постановление.</w:t>
      </w:r>
    </w:p>
    <w:p w:rsidR="00B325C8" w:rsidRDefault="00B325C8" w:rsidP="00B325C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Заведующему сектором по организационно-кадровой работе и работе с обращениями</w:t>
      </w:r>
      <w:r>
        <w:rPr>
          <w:sz w:val="28"/>
        </w:rPr>
        <w:t xml:space="preserve"> граждан администрации Дербентского сельского поселения </w:t>
      </w:r>
      <w:proofErr w:type="spellStart"/>
      <w:r>
        <w:rPr>
          <w:sz w:val="28"/>
        </w:rPr>
        <w:t>Тимашевского</w:t>
      </w:r>
      <w:proofErr w:type="spellEnd"/>
      <w:r>
        <w:rPr>
          <w:sz w:val="28"/>
        </w:rPr>
        <w:t xml:space="preserve"> района </w:t>
      </w:r>
      <w:proofErr w:type="spellStart"/>
      <w:r>
        <w:rPr>
          <w:sz w:val="28"/>
        </w:rPr>
        <w:t>Марцун</w:t>
      </w:r>
      <w:proofErr w:type="spellEnd"/>
      <w:r>
        <w:rPr>
          <w:sz w:val="28"/>
        </w:rPr>
        <w:t xml:space="preserve"> О.В. осуществить размещение настоящего постановления на официальном сайте администрации Дербентского сельского поселения </w:t>
      </w:r>
      <w:proofErr w:type="spellStart"/>
      <w:r>
        <w:rPr>
          <w:sz w:val="28"/>
        </w:rPr>
        <w:t>Тимашевского</w:t>
      </w:r>
      <w:proofErr w:type="spellEnd"/>
      <w:r>
        <w:rPr>
          <w:sz w:val="28"/>
        </w:rPr>
        <w:t xml:space="preserve"> района в информационно-телекоммуникационной сети «Интернет».</w:t>
      </w:r>
    </w:p>
    <w:p w:rsidR="00B325C8" w:rsidRDefault="00B325C8" w:rsidP="00B325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Постановление вступает в силу после его официального обнародования.</w:t>
      </w:r>
    </w:p>
    <w:p w:rsidR="00B325C8" w:rsidRDefault="00B325C8" w:rsidP="00B325C8">
      <w:pPr>
        <w:widowControl w:val="0"/>
        <w:ind w:firstLine="709"/>
        <w:jc w:val="both"/>
        <w:rPr>
          <w:sz w:val="28"/>
          <w:szCs w:val="28"/>
        </w:rPr>
      </w:pPr>
    </w:p>
    <w:p w:rsidR="00B325C8" w:rsidRDefault="00B325C8" w:rsidP="00B325C8">
      <w:pPr>
        <w:widowControl w:val="0"/>
        <w:ind w:firstLine="709"/>
        <w:jc w:val="both"/>
        <w:rPr>
          <w:sz w:val="28"/>
          <w:szCs w:val="28"/>
        </w:rPr>
      </w:pPr>
    </w:p>
    <w:p w:rsidR="00B325C8" w:rsidRDefault="00B325C8" w:rsidP="00B325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Дербентского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</w:p>
    <w:p w:rsidR="00B325C8" w:rsidRDefault="00B325C8" w:rsidP="00B325C8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</w:t>
      </w:r>
      <w:r w:rsidR="00B413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С.С. Колесников</w:t>
      </w:r>
    </w:p>
    <w:p w:rsidR="00B325C8" w:rsidRDefault="00B325C8" w:rsidP="00B325C8">
      <w:pPr>
        <w:rPr>
          <w:sz w:val="28"/>
          <w:szCs w:val="28"/>
        </w:rPr>
        <w:sectPr w:rsidR="00B325C8" w:rsidSect="00D83450">
          <w:headerReference w:type="default" r:id="rId7"/>
          <w:pgSz w:w="11906" w:h="16838"/>
          <w:pgMar w:top="1134" w:right="567" w:bottom="567" w:left="1701" w:header="709" w:footer="709" w:gutter="0"/>
          <w:cols w:space="720"/>
          <w:titlePg/>
          <w:docGrid w:linePitch="326"/>
        </w:sectPr>
      </w:pPr>
    </w:p>
    <w:p w:rsidR="00B325C8" w:rsidRDefault="00B325C8" w:rsidP="00B325C8">
      <w:pPr>
        <w:pStyle w:val="ConsPlusTitle"/>
        <w:suppressAutoHyphens/>
        <w:jc w:val="center"/>
        <w:rPr>
          <w:bCs w:val="0"/>
        </w:rPr>
      </w:pPr>
      <w:r>
        <w:rPr>
          <w:bCs w:val="0"/>
        </w:rPr>
        <w:lastRenderedPageBreak/>
        <w:t>ЛИСТ СОГЛАСОВАНИЯ</w:t>
      </w:r>
    </w:p>
    <w:p w:rsidR="00B325C8" w:rsidRDefault="00B325C8" w:rsidP="00B325C8">
      <w:pPr>
        <w:pStyle w:val="a3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проекта постановления администрации Дербентского сельского поселения </w:t>
      </w:r>
    </w:p>
    <w:p w:rsidR="00B325C8" w:rsidRDefault="00B325C8" w:rsidP="00B325C8">
      <w:pPr>
        <w:pStyle w:val="a3"/>
        <w:rPr>
          <w:b w:val="0"/>
          <w:bCs w:val="0"/>
          <w:szCs w:val="28"/>
        </w:rPr>
      </w:pPr>
      <w:proofErr w:type="spellStart"/>
      <w:r>
        <w:rPr>
          <w:b w:val="0"/>
          <w:bCs w:val="0"/>
          <w:szCs w:val="28"/>
        </w:rPr>
        <w:t>Тимашевского</w:t>
      </w:r>
      <w:proofErr w:type="spellEnd"/>
      <w:r>
        <w:rPr>
          <w:b w:val="0"/>
          <w:bCs w:val="0"/>
          <w:szCs w:val="28"/>
        </w:rPr>
        <w:t xml:space="preserve"> района от ____________ № ____</w:t>
      </w:r>
    </w:p>
    <w:p w:rsidR="00B325C8" w:rsidRDefault="00B325C8" w:rsidP="00E831D0">
      <w:pPr>
        <w:tabs>
          <w:tab w:val="left" w:pos="8789"/>
        </w:tabs>
        <w:ind w:left="851" w:right="84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 внесении изменений в постановление </w:t>
      </w:r>
      <w:r w:rsidR="00D83450" w:rsidRPr="00D83450">
        <w:rPr>
          <w:bCs/>
          <w:sz w:val="28"/>
          <w:szCs w:val="28"/>
        </w:rPr>
        <w:t>администрации</w:t>
      </w:r>
    </w:p>
    <w:p w:rsidR="00D83450" w:rsidRDefault="00B325C8" w:rsidP="00D83450">
      <w:pPr>
        <w:tabs>
          <w:tab w:val="left" w:pos="8505"/>
          <w:tab w:val="left" w:pos="8789"/>
        </w:tabs>
        <w:ind w:left="851" w:right="113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Дербентского сельского поселения</w:t>
      </w:r>
      <w:r w:rsidR="00D83450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Тимашевского</w:t>
      </w:r>
      <w:proofErr w:type="spellEnd"/>
      <w:r>
        <w:rPr>
          <w:bCs/>
          <w:sz w:val="28"/>
          <w:szCs w:val="28"/>
        </w:rPr>
        <w:t xml:space="preserve"> района </w:t>
      </w:r>
    </w:p>
    <w:p w:rsidR="00B325C8" w:rsidRPr="00B325C8" w:rsidRDefault="00B325C8" w:rsidP="00D83450">
      <w:pPr>
        <w:tabs>
          <w:tab w:val="left" w:pos="8505"/>
          <w:tab w:val="left" w:pos="8789"/>
        </w:tabs>
        <w:ind w:left="851" w:right="113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B325C8">
        <w:rPr>
          <w:bCs/>
          <w:sz w:val="28"/>
          <w:szCs w:val="28"/>
        </w:rPr>
        <w:t>25.06.2019</w:t>
      </w:r>
      <w:r w:rsidR="00B41325">
        <w:rPr>
          <w:bCs/>
          <w:sz w:val="28"/>
          <w:szCs w:val="28"/>
        </w:rPr>
        <w:t xml:space="preserve"> </w:t>
      </w:r>
      <w:r w:rsidRPr="00B325C8">
        <w:rPr>
          <w:bCs/>
          <w:sz w:val="28"/>
          <w:szCs w:val="28"/>
        </w:rPr>
        <w:t xml:space="preserve">№ 63 </w:t>
      </w:r>
      <w:bookmarkStart w:id="0" w:name="_GoBack"/>
      <w:bookmarkEnd w:id="0"/>
      <w:r w:rsidRPr="00B325C8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B325C8" w:rsidRDefault="00B325C8" w:rsidP="00B325C8">
      <w:pPr>
        <w:ind w:left="851" w:right="849"/>
        <w:jc w:val="center"/>
        <w:rPr>
          <w:b/>
          <w:bCs/>
          <w:szCs w:val="28"/>
        </w:rPr>
      </w:pPr>
    </w:p>
    <w:p w:rsidR="00B325C8" w:rsidRDefault="00B325C8" w:rsidP="00B325C8">
      <w:pPr>
        <w:pStyle w:val="a3"/>
        <w:rPr>
          <w:b w:val="0"/>
          <w:bCs w:val="0"/>
          <w:szCs w:val="28"/>
        </w:rPr>
      </w:pPr>
    </w:p>
    <w:p w:rsidR="00B325C8" w:rsidRDefault="00B325C8" w:rsidP="00B325C8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Проект подготовлен и внесен:</w:t>
      </w:r>
    </w:p>
    <w:p w:rsidR="00B325C8" w:rsidRDefault="00B325C8" w:rsidP="00B325C8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Юрисконсульт администрации </w:t>
      </w:r>
    </w:p>
    <w:p w:rsidR="00B325C8" w:rsidRDefault="00B325C8" w:rsidP="00B325C8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Дербентского сельского поселения </w:t>
      </w:r>
    </w:p>
    <w:p w:rsidR="00B325C8" w:rsidRDefault="00B41325" w:rsidP="00B325C8">
      <w:pPr>
        <w:pStyle w:val="a3"/>
        <w:jc w:val="both"/>
        <w:rPr>
          <w:b w:val="0"/>
          <w:bCs w:val="0"/>
          <w:szCs w:val="28"/>
        </w:rPr>
      </w:pPr>
      <w:proofErr w:type="spellStart"/>
      <w:r>
        <w:rPr>
          <w:b w:val="0"/>
          <w:bCs w:val="0"/>
          <w:szCs w:val="28"/>
        </w:rPr>
        <w:t>Тимашевского</w:t>
      </w:r>
      <w:proofErr w:type="spellEnd"/>
      <w:r>
        <w:rPr>
          <w:b w:val="0"/>
          <w:bCs w:val="0"/>
          <w:szCs w:val="28"/>
        </w:rPr>
        <w:t xml:space="preserve"> района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</w:t>
      </w:r>
      <w:r w:rsidR="00B325C8">
        <w:rPr>
          <w:b w:val="0"/>
          <w:bCs w:val="0"/>
          <w:szCs w:val="28"/>
        </w:rPr>
        <w:t xml:space="preserve">М.В. Козина </w:t>
      </w:r>
    </w:p>
    <w:p w:rsidR="00B325C8" w:rsidRDefault="00B325C8" w:rsidP="00B325C8">
      <w:pPr>
        <w:pStyle w:val="a3"/>
        <w:jc w:val="both"/>
        <w:rPr>
          <w:b w:val="0"/>
          <w:bCs w:val="0"/>
          <w:szCs w:val="28"/>
        </w:rPr>
      </w:pPr>
    </w:p>
    <w:p w:rsidR="00B325C8" w:rsidRDefault="00B325C8" w:rsidP="00B325C8">
      <w:pPr>
        <w:pStyle w:val="a3"/>
        <w:jc w:val="both"/>
        <w:rPr>
          <w:b w:val="0"/>
          <w:bCs w:val="0"/>
          <w:szCs w:val="28"/>
        </w:rPr>
      </w:pPr>
    </w:p>
    <w:p w:rsidR="00B325C8" w:rsidRDefault="00B325C8" w:rsidP="00B325C8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Проект согласован:</w:t>
      </w:r>
    </w:p>
    <w:p w:rsidR="00B325C8" w:rsidRDefault="00B325C8" w:rsidP="00B325C8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Заведующий сектором </w:t>
      </w:r>
    </w:p>
    <w:p w:rsidR="00B325C8" w:rsidRDefault="00B325C8" w:rsidP="00B325C8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по организационно-кадровой работе </w:t>
      </w:r>
    </w:p>
    <w:p w:rsidR="00B325C8" w:rsidRDefault="00B325C8" w:rsidP="00B325C8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и работе с обращениями граждан администрации </w:t>
      </w:r>
    </w:p>
    <w:p w:rsidR="00B325C8" w:rsidRDefault="00B325C8" w:rsidP="00B325C8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Дербентского сельского поселения </w:t>
      </w:r>
    </w:p>
    <w:p w:rsidR="00B325C8" w:rsidRDefault="00B325C8" w:rsidP="00B325C8">
      <w:pPr>
        <w:pStyle w:val="a3"/>
        <w:jc w:val="both"/>
        <w:rPr>
          <w:b w:val="0"/>
          <w:bCs w:val="0"/>
          <w:szCs w:val="28"/>
        </w:rPr>
      </w:pPr>
      <w:proofErr w:type="spellStart"/>
      <w:r>
        <w:rPr>
          <w:b w:val="0"/>
          <w:bCs w:val="0"/>
          <w:szCs w:val="28"/>
        </w:rPr>
        <w:t>Ти</w:t>
      </w:r>
      <w:r w:rsidR="00703EDC">
        <w:rPr>
          <w:b w:val="0"/>
          <w:bCs w:val="0"/>
          <w:szCs w:val="28"/>
        </w:rPr>
        <w:t>машевского</w:t>
      </w:r>
      <w:proofErr w:type="spellEnd"/>
      <w:r w:rsidR="00703EDC">
        <w:rPr>
          <w:b w:val="0"/>
          <w:bCs w:val="0"/>
          <w:szCs w:val="28"/>
        </w:rPr>
        <w:t xml:space="preserve"> района</w:t>
      </w:r>
      <w:r w:rsidR="00703EDC">
        <w:rPr>
          <w:b w:val="0"/>
          <w:bCs w:val="0"/>
          <w:szCs w:val="28"/>
        </w:rPr>
        <w:tab/>
      </w:r>
      <w:r w:rsidR="00703EDC">
        <w:rPr>
          <w:b w:val="0"/>
          <w:bCs w:val="0"/>
          <w:szCs w:val="28"/>
        </w:rPr>
        <w:tab/>
      </w:r>
      <w:r w:rsidR="00703EDC">
        <w:rPr>
          <w:b w:val="0"/>
          <w:bCs w:val="0"/>
          <w:szCs w:val="28"/>
        </w:rPr>
        <w:tab/>
      </w:r>
      <w:r w:rsidR="00703EDC">
        <w:rPr>
          <w:b w:val="0"/>
          <w:bCs w:val="0"/>
          <w:szCs w:val="28"/>
        </w:rPr>
        <w:tab/>
      </w:r>
      <w:r w:rsidR="00703EDC">
        <w:rPr>
          <w:b w:val="0"/>
          <w:bCs w:val="0"/>
          <w:szCs w:val="28"/>
        </w:rPr>
        <w:tab/>
      </w:r>
      <w:r w:rsidR="00703EDC">
        <w:rPr>
          <w:b w:val="0"/>
          <w:bCs w:val="0"/>
          <w:szCs w:val="28"/>
        </w:rPr>
        <w:tab/>
      </w:r>
      <w:r w:rsidR="00703EDC">
        <w:rPr>
          <w:b w:val="0"/>
          <w:bCs w:val="0"/>
          <w:szCs w:val="28"/>
        </w:rPr>
        <w:tab/>
        <w:t xml:space="preserve">       </w:t>
      </w:r>
      <w:r w:rsidR="00B41325">
        <w:rPr>
          <w:b w:val="0"/>
          <w:bCs w:val="0"/>
          <w:szCs w:val="28"/>
        </w:rPr>
        <w:t xml:space="preserve">    </w:t>
      </w:r>
      <w:r>
        <w:rPr>
          <w:b w:val="0"/>
          <w:bCs w:val="0"/>
          <w:szCs w:val="28"/>
        </w:rPr>
        <w:t xml:space="preserve">   О.В. </w:t>
      </w:r>
      <w:proofErr w:type="spellStart"/>
      <w:r>
        <w:rPr>
          <w:b w:val="0"/>
          <w:bCs w:val="0"/>
          <w:szCs w:val="28"/>
        </w:rPr>
        <w:t>Марцун</w:t>
      </w:r>
      <w:proofErr w:type="spellEnd"/>
    </w:p>
    <w:p w:rsidR="00B325C8" w:rsidRDefault="00B325C8" w:rsidP="00B325C8">
      <w:pPr>
        <w:rPr>
          <w:sz w:val="28"/>
          <w:szCs w:val="28"/>
        </w:rPr>
        <w:sectPr w:rsidR="00B325C8">
          <w:pgSz w:w="11906" w:h="16838"/>
          <w:pgMar w:top="1134" w:right="567" w:bottom="1134" w:left="1701" w:header="426" w:footer="720" w:gutter="0"/>
          <w:pgNumType w:start="1"/>
          <w:cols w:space="720"/>
        </w:sectPr>
      </w:pPr>
    </w:p>
    <w:p w:rsidR="00C414A9" w:rsidRDefault="00C414A9" w:rsidP="00B41325"/>
    <w:sectPr w:rsidR="00C414A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6EC" w:rsidRDefault="00C906EC" w:rsidP="00E831D0">
      <w:r>
        <w:separator/>
      </w:r>
    </w:p>
  </w:endnote>
  <w:endnote w:type="continuationSeparator" w:id="0">
    <w:p w:rsidR="00C906EC" w:rsidRDefault="00C906EC" w:rsidP="00E8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6EC" w:rsidRDefault="00C906EC" w:rsidP="00E831D0">
      <w:r>
        <w:separator/>
      </w:r>
    </w:p>
  </w:footnote>
  <w:footnote w:type="continuationSeparator" w:id="0">
    <w:p w:rsidR="00C906EC" w:rsidRDefault="00C906EC" w:rsidP="00E83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883050"/>
      <w:docPartObj>
        <w:docPartGallery w:val="Page Numbers (Top of Page)"/>
        <w:docPartUnique/>
      </w:docPartObj>
    </w:sdtPr>
    <w:sdtEndPr/>
    <w:sdtContent>
      <w:p w:rsidR="00E831D0" w:rsidRDefault="00E831D0">
        <w:pPr>
          <w:pStyle w:val="a6"/>
          <w:jc w:val="center"/>
        </w:pPr>
        <w:r>
          <w:t>3</w:t>
        </w:r>
      </w:p>
    </w:sdtContent>
  </w:sdt>
  <w:p w:rsidR="00E831D0" w:rsidRDefault="00E831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03" w:hanging="720"/>
      </w:pPr>
    </w:lvl>
    <w:lvl w:ilvl="3">
      <w:start w:val="1"/>
      <w:numFmt w:val="decimal"/>
      <w:isLgl/>
      <w:lvlText w:val="%1.%2.%3.%4."/>
      <w:lvlJc w:val="left"/>
      <w:pPr>
        <w:ind w:left="2337" w:hanging="1080"/>
      </w:pPr>
    </w:lvl>
    <w:lvl w:ilvl="4">
      <w:start w:val="1"/>
      <w:numFmt w:val="decimal"/>
      <w:isLgl/>
      <w:lvlText w:val="%1.%2.%3.%4.%5."/>
      <w:lvlJc w:val="left"/>
      <w:pPr>
        <w:ind w:left="2611" w:hanging="1080"/>
      </w:pPr>
    </w:lvl>
    <w:lvl w:ilvl="5">
      <w:start w:val="1"/>
      <w:numFmt w:val="decimal"/>
      <w:isLgl/>
      <w:lvlText w:val="%1.%2.%3.%4.%5.%6."/>
      <w:lvlJc w:val="left"/>
      <w:pPr>
        <w:ind w:left="3245" w:hanging="1440"/>
      </w:pPr>
    </w:lvl>
    <w:lvl w:ilvl="6">
      <w:start w:val="1"/>
      <w:numFmt w:val="decimal"/>
      <w:isLgl/>
      <w:lvlText w:val="%1.%2.%3.%4.%5.%6.%7."/>
      <w:lvlJc w:val="left"/>
      <w:pPr>
        <w:ind w:left="3879" w:hanging="1800"/>
      </w:p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</w:lvl>
  </w:abstractNum>
  <w:abstractNum w:abstractNumId="1">
    <w:nsid w:val="69A7024F"/>
    <w:multiLevelType w:val="hybridMultilevel"/>
    <w:tmpl w:val="A786429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C8"/>
    <w:rsid w:val="002B774F"/>
    <w:rsid w:val="0032348E"/>
    <w:rsid w:val="003539E8"/>
    <w:rsid w:val="00364D7B"/>
    <w:rsid w:val="003F5455"/>
    <w:rsid w:val="005048EE"/>
    <w:rsid w:val="00584128"/>
    <w:rsid w:val="00703EDC"/>
    <w:rsid w:val="00905DB5"/>
    <w:rsid w:val="00973791"/>
    <w:rsid w:val="00A44552"/>
    <w:rsid w:val="00A52603"/>
    <w:rsid w:val="00A721CD"/>
    <w:rsid w:val="00B325C8"/>
    <w:rsid w:val="00B41325"/>
    <w:rsid w:val="00BC0369"/>
    <w:rsid w:val="00BC7A7E"/>
    <w:rsid w:val="00BD2E1D"/>
    <w:rsid w:val="00C414A9"/>
    <w:rsid w:val="00C76AE6"/>
    <w:rsid w:val="00C906EC"/>
    <w:rsid w:val="00D07CDE"/>
    <w:rsid w:val="00D811C7"/>
    <w:rsid w:val="00D83450"/>
    <w:rsid w:val="00E52828"/>
    <w:rsid w:val="00E6521D"/>
    <w:rsid w:val="00E831D0"/>
    <w:rsid w:val="00F2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2F0AB-9FAD-4F7A-BC63-1D22E412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25C8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325C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325C8"/>
    <w:pPr>
      <w:ind w:left="720"/>
      <w:contextualSpacing/>
    </w:pPr>
  </w:style>
  <w:style w:type="paragraph" w:customStyle="1" w:styleId="ConsPlusTitle">
    <w:name w:val="ConsPlusTitle"/>
    <w:uiPriority w:val="99"/>
    <w:rsid w:val="00B32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E831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3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831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3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31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31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15</cp:revision>
  <cp:lastPrinted>2020-06-09T06:39:00Z</cp:lastPrinted>
  <dcterms:created xsi:type="dcterms:W3CDTF">2020-05-13T15:01:00Z</dcterms:created>
  <dcterms:modified xsi:type="dcterms:W3CDTF">2020-06-09T06:40:00Z</dcterms:modified>
</cp:coreProperties>
</file>