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E64D9" w:rsidRDefault="00EE64D9" w:rsidP="00EE6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проект нормативного правового акта</w:t>
      </w: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EE64D9">
      <w:pPr>
        <w:jc w:val="both"/>
        <w:rPr>
          <w:sz w:val="28"/>
          <w:szCs w:val="28"/>
        </w:rPr>
      </w:pPr>
    </w:p>
    <w:p w:rsidR="00EE64D9" w:rsidRDefault="00EE64D9" w:rsidP="006A2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рассмотрев проект постановления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2B7E07" w:rsidRPr="005C51B3">
        <w:rPr>
          <w:sz w:val="28"/>
          <w:szCs w:val="28"/>
        </w:rPr>
        <w:t xml:space="preserve"> «</w:t>
      </w:r>
      <w:r w:rsidR="006A2CEA" w:rsidRPr="006A2CEA">
        <w:rPr>
          <w:sz w:val="28"/>
          <w:szCs w:val="28"/>
        </w:rPr>
        <w:t>О внесении изменений</w:t>
      </w:r>
      <w:r w:rsidR="006A2CEA">
        <w:rPr>
          <w:sz w:val="28"/>
          <w:szCs w:val="28"/>
        </w:rPr>
        <w:t xml:space="preserve"> в постановление администрации </w:t>
      </w:r>
      <w:r w:rsidR="006A2CEA" w:rsidRPr="006A2CEA">
        <w:rPr>
          <w:sz w:val="28"/>
          <w:szCs w:val="28"/>
        </w:rPr>
        <w:t>Дербентского сельского</w:t>
      </w:r>
      <w:r w:rsidR="006A2CEA">
        <w:rPr>
          <w:sz w:val="28"/>
          <w:szCs w:val="28"/>
        </w:rPr>
        <w:t xml:space="preserve"> поселения </w:t>
      </w:r>
      <w:proofErr w:type="spellStart"/>
      <w:r w:rsidR="006A2CEA">
        <w:rPr>
          <w:sz w:val="28"/>
          <w:szCs w:val="28"/>
        </w:rPr>
        <w:t>Тимашевского</w:t>
      </w:r>
      <w:proofErr w:type="spellEnd"/>
      <w:r w:rsidR="006A2CEA">
        <w:rPr>
          <w:sz w:val="28"/>
          <w:szCs w:val="28"/>
        </w:rPr>
        <w:t xml:space="preserve"> района </w:t>
      </w:r>
      <w:r w:rsidR="006A2CEA" w:rsidRPr="006A2CEA">
        <w:rPr>
          <w:sz w:val="28"/>
          <w:szCs w:val="28"/>
        </w:rPr>
        <w:t>от 20 апреля 2020 г.</w:t>
      </w:r>
      <w:r w:rsidR="006A2CEA">
        <w:rPr>
          <w:sz w:val="28"/>
          <w:szCs w:val="28"/>
        </w:rPr>
        <w:t xml:space="preserve"> № 28  «О назначении публичных </w:t>
      </w:r>
      <w:r w:rsidR="006A2CEA" w:rsidRPr="006A2CEA">
        <w:rPr>
          <w:sz w:val="28"/>
          <w:szCs w:val="28"/>
        </w:rPr>
        <w:t>слушаний по рассм</w:t>
      </w:r>
      <w:r w:rsidR="006A2CEA">
        <w:rPr>
          <w:sz w:val="28"/>
          <w:szCs w:val="28"/>
        </w:rPr>
        <w:t xml:space="preserve">отрению проекта решения Совета </w:t>
      </w:r>
      <w:r w:rsidR="006A2CEA" w:rsidRPr="006A2CEA">
        <w:rPr>
          <w:sz w:val="28"/>
          <w:szCs w:val="28"/>
        </w:rPr>
        <w:t>Дербентского сельского п</w:t>
      </w:r>
      <w:r w:rsidR="006A2CEA">
        <w:rPr>
          <w:sz w:val="28"/>
          <w:szCs w:val="28"/>
        </w:rPr>
        <w:t xml:space="preserve">оселения  </w:t>
      </w:r>
      <w:proofErr w:type="spellStart"/>
      <w:r w:rsidR="006A2CEA">
        <w:rPr>
          <w:sz w:val="28"/>
          <w:szCs w:val="28"/>
        </w:rPr>
        <w:t>Тимашевского</w:t>
      </w:r>
      <w:proofErr w:type="spellEnd"/>
      <w:r w:rsidR="006A2CEA">
        <w:rPr>
          <w:sz w:val="28"/>
          <w:szCs w:val="28"/>
        </w:rPr>
        <w:t xml:space="preserve">  Района </w:t>
      </w:r>
      <w:r w:rsidR="006A2CEA" w:rsidRPr="006A2CEA">
        <w:rPr>
          <w:sz w:val="28"/>
          <w:szCs w:val="28"/>
        </w:rPr>
        <w:t>«Об утверждении годового отчета об исполнени</w:t>
      </w:r>
      <w:r w:rsidR="006A2CEA">
        <w:rPr>
          <w:sz w:val="28"/>
          <w:szCs w:val="28"/>
        </w:rPr>
        <w:t xml:space="preserve">и бюджета </w:t>
      </w:r>
      <w:r w:rsidR="006A2CEA" w:rsidRPr="006A2CEA">
        <w:rPr>
          <w:sz w:val="28"/>
          <w:szCs w:val="28"/>
        </w:rPr>
        <w:t xml:space="preserve"> Дербентского сельского </w:t>
      </w:r>
      <w:r w:rsidR="006A2CEA">
        <w:rPr>
          <w:sz w:val="28"/>
          <w:szCs w:val="28"/>
        </w:rPr>
        <w:t xml:space="preserve">поселения  </w:t>
      </w:r>
      <w:proofErr w:type="spellStart"/>
      <w:r w:rsidR="006A2CEA">
        <w:rPr>
          <w:sz w:val="28"/>
          <w:szCs w:val="28"/>
        </w:rPr>
        <w:t>Тимашевского</w:t>
      </w:r>
      <w:proofErr w:type="spellEnd"/>
      <w:r w:rsidR="006A2CEA">
        <w:rPr>
          <w:sz w:val="28"/>
          <w:szCs w:val="28"/>
        </w:rPr>
        <w:t xml:space="preserve"> района </w:t>
      </w:r>
      <w:r w:rsidR="006A2CEA" w:rsidRPr="006A2CEA">
        <w:rPr>
          <w:sz w:val="28"/>
          <w:szCs w:val="28"/>
        </w:rPr>
        <w:t>за 2019 год»</w:t>
      </w:r>
      <w:r w:rsidR="00A20880" w:rsidRPr="00A20880">
        <w:rPr>
          <w:sz w:val="28"/>
          <w:szCs w:val="28"/>
        </w:rPr>
        <w:t>»</w:t>
      </w:r>
      <w:r w:rsidRPr="005C51B3">
        <w:rPr>
          <w:sz w:val="28"/>
          <w:szCs w:val="28"/>
        </w:rPr>
        <w:t>,</w:t>
      </w:r>
      <w:r w:rsidR="00766DE1">
        <w:rPr>
          <w:sz w:val="28"/>
          <w:szCs w:val="28"/>
        </w:rPr>
        <w:t xml:space="preserve"> поступивший</w:t>
      </w:r>
      <w:r>
        <w:rPr>
          <w:sz w:val="28"/>
          <w:szCs w:val="28"/>
        </w:rPr>
        <w:t xml:space="preserve"> </w:t>
      </w:r>
      <w:r w:rsidR="00B5067D">
        <w:rPr>
          <w:sz w:val="28"/>
          <w:szCs w:val="28"/>
        </w:rPr>
        <w:t>от заведующе</w:t>
      </w:r>
      <w:r w:rsidRPr="002B7E07">
        <w:rPr>
          <w:sz w:val="28"/>
          <w:szCs w:val="28"/>
        </w:rPr>
        <w:t>го сектором по организационно кадровой работе</w:t>
      </w:r>
      <w:r>
        <w:rPr>
          <w:sz w:val="28"/>
          <w:szCs w:val="28"/>
        </w:rPr>
        <w:t xml:space="preserve"> и работе с обращениями граждан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района, установил следующее.</w:t>
      </w:r>
    </w:p>
    <w:p w:rsidR="00EE64D9" w:rsidRDefault="00EE64D9" w:rsidP="00EE64D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нормативного правового акта размещен на официальном сайте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района: http://дербентское.рф/, в подразделе «Нормативные правовые акты (проекты) для проведения независимой антикоррупционной экспертизы администрации Дербентского сельского поселения» раздела «</w:t>
      </w:r>
      <w:proofErr w:type="spellStart"/>
      <w:r>
        <w:rPr>
          <w:sz w:val="28"/>
          <w:szCs w:val="28"/>
        </w:rPr>
        <w:t>Продиводействие</w:t>
      </w:r>
      <w:proofErr w:type="spellEnd"/>
      <w:r>
        <w:rPr>
          <w:sz w:val="28"/>
          <w:szCs w:val="28"/>
        </w:rPr>
        <w:t xml:space="preserve"> коррупции» для проведения независимой антикоррупционной экспертизы проектов нормативных правовых актов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EE64D9" w:rsidRDefault="00EE64D9" w:rsidP="00EE6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Постановлением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20.03.2012 года № 12 «О внесении изменений в постановление администрации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от 01.03.2010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района» от независимых экспертов заключения не поступили.</w:t>
      </w:r>
    </w:p>
    <w:p w:rsidR="00AF6499" w:rsidRPr="008C2BBB" w:rsidRDefault="00EE64D9" w:rsidP="006A2CEA">
      <w:pPr>
        <w:ind w:firstLine="709"/>
        <w:jc w:val="both"/>
        <w:rPr>
          <w:sz w:val="28"/>
          <w:szCs w:val="28"/>
        </w:rPr>
      </w:pPr>
      <w:r w:rsidRPr="008C2BBB">
        <w:rPr>
          <w:sz w:val="28"/>
          <w:szCs w:val="28"/>
        </w:rPr>
        <w:t>2. Основания разработки:</w:t>
      </w:r>
      <w:r w:rsidR="006A2CEA" w:rsidRPr="006A2CEA">
        <w:rPr>
          <w:sz w:val="28"/>
          <w:szCs w:val="28"/>
        </w:rPr>
        <w:t xml:space="preserve"> </w:t>
      </w:r>
      <w:r w:rsidR="006A2CEA">
        <w:rPr>
          <w:sz w:val="28"/>
          <w:szCs w:val="28"/>
        </w:rPr>
        <w:t xml:space="preserve">В  соответствии  с  Законом   Краснодарского  края  от 30  апреля  2020  г. №  4274-КЗ «О приостановлении действия отдельных положений Закона Краснодарского  края  «О бюджетном процессе в Краснодарском  крае», постановлениями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6A2CEA">
        <w:rPr>
          <w:sz w:val="28"/>
          <w:szCs w:val="28"/>
        </w:rPr>
        <w:t>коронавирусной</w:t>
      </w:r>
      <w:proofErr w:type="spellEnd"/>
      <w:r w:rsidR="006A2CEA">
        <w:rPr>
          <w:sz w:val="28"/>
          <w:szCs w:val="28"/>
        </w:rPr>
        <w:t xml:space="preserve">  инфекции (</w:t>
      </w:r>
      <w:r w:rsidR="006A2CEA">
        <w:rPr>
          <w:sz w:val="28"/>
          <w:szCs w:val="28"/>
          <w:lang w:val="en-US"/>
        </w:rPr>
        <w:t>COVID</w:t>
      </w:r>
      <w:r w:rsidR="006A2CEA" w:rsidRPr="0021641C">
        <w:rPr>
          <w:sz w:val="28"/>
          <w:szCs w:val="28"/>
        </w:rPr>
        <w:t>-2019</w:t>
      </w:r>
      <w:r w:rsidR="006A2CEA">
        <w:rPr>
          <w:sz w:val="28"/>
          <w:szCs w:val="28"/>
        </w:rPr>
        <w:t>)», от 31 марта 2020 г. № 185 «О введении ограничительных мероприятий (карантина) на территории Краснодарского края»</w:t>
      </w:r>
      <w:r w:rsidR="00B025C1">
        <w:rPr>
          <w:bCs/>
          <w:kern w:val="32"/>
          <w:sz w:val="28"/>
          <w:szCs w:val="28"/>
        </w:rPr>
        <w:t>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 ходе антикоррупционной экспертизы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E64D9" w:rsidRDefault="00EE64D9" w:rsidP="00EE6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 замечаний.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5C51B3" w:rsidRDefault="005C51B3" w:rsidP="00EE64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</w:t>
      </w:r>
      <w:r w:rsidR="00EE64D9" w:rsidRPr="0080382B">
        <w:rPr>
          <w:sz w:val="28"/>
          <w:szCs w:val="28"/>
        </w:rPr>
        <w:t xml:space="preserve">администрации </w:t>
      </w:r>
    </w:p>
    <w:p w:rsidR="005C51B3" w:rsidRDefault="00EE64D9" w:rsidP="005C51B3">
      <w:pPr>
        <w:ind w:right="-1"/>
        <w:jc w:val="both"/>
        <w:rPr>
          <w:sz w:val="28"/>
          <w:szCs w:val="28"/>
        </w:rPr>
      </w:pPr>
      <w:r w:rsidRPr="0080382B">
        <w:rPr>
          <w:sz w:val="28"/>
          <w:szCs w:val="28"/>
        </w:rPr>
        <w:t xml:space="preserve">Дербентского сельского поселения </w:t>
      </w:r>
    </w:p>
    <w:p w:rsidR="00EE64D9" w:rsidRPr="005C51B3" w:rsidRDefault="00EE64D9" w:rsidP="005C51B3">
      <w:pPr>
        <w:ind w:right="-1"/>
        <w:jc w:val="both"/>
        <w:rPr>
          <w:sz w:val="28"/>
          <w:szCs w:val="28"/>
        </w:rPr>
      </w:pPr>
      <w:proofErr w:type="spellStart"/>
      <w:r w:rsidRPr="0080382B">
        <w:rPr>
          <w:sz w:val="28"/>
          <w:szCs w:val="28"/>
        </w:rPr>
        <w:t>Тимашевского</w:t>
      </w:r>
      <w:proofErr w:type="spellEnd"/>
      <w:r w:rsidRPr="0080382B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              </w:t>
      </w:r>
      <w:r w:rsidRPr="0080382B">
        <w:rPr>
          <w:sz w:val="28"/>
          <w:szCs w:val="28"/>
        </w:rPr>
        <w:t xml:space="preserve">    </w:t>
      </w:r>
      <w:r w:rsidR="005C51B3">
        <w:rPr>
          <w:sz w:val="28"/>
          <w:szCs w:val="28"/>
        </w:rPr>
        <w:t xml:space="preserve">                    </w:t>
      </w:r>
      <w:r w:rsidRPr="0080382B">
        <w:rPr>
          <w:sz w:val="28"/>
          <w:szCs w:val="28"/>
        </w:rPr>
        <w:t xml:space="preserve">     </w:t>
      </w:r>
      <w:r w:rsidR="005C51B3">
        <w:rPr>
          <w:sz w:val="28"/>
          <w:szCs w:val="28"/>
        </w:rPr>
        <w:t>М.В. Козина</w:t>
      </w:r>
    </w:p>
    <w:p w:rsidR="00EE64D9" w:rsidRDefault="00EE64D9" w:rsidP="00EE64D9">
      <w:pPr>
        <w:jc w:val="both"/>
      </w:pPr>
    </w:p>
    <w:p w:rsidR="00EE64D9" w:rsidRDefault="00EE64D9" w:rsidP="00EE64D9">
      <w:pPr>
        <w:jc w:val="both"/>
      </w:pPr>
    </w:p>
    <w:p w:rsidR="00EE64D9" w:rsidRDefault="00E61270" w:rsidP="00EE64D9">
      <w:pPr>
        <w:rPr>
          <w:sz w:val="28"/>
          <w:szCs w:val="28"/>
        </w:rPr>
      </w:pPr>
      <w:bookmarkStart w:id="0" w:name="_GoBack"/>
      <w:bookmarkEnd w:id="0"/>
      <w:r w:rsidRPr="00E61270">
        <w:rPr>
          <w:sz w:val="28"/>
          <w:szCs w:val="28"/>
        </w:rPr>
        <w:t>24.07</w:t>
      </w:r>
      <w:r w:rsidR="005C51B3" w:rsidRPr="00E61270">
        <w:rPr>
          <w:sz w:val="28"/>
          <w:szCs w:val="28"/>
        </w:rPr>
        <w:t xml:space="preserve">.2020 </w:t>
      </w:r>
      <w:r w:rsidR="00EE64D9" w:rsidRPr="00E61270">
        <w:rPr>
          <w:sz w:val="28"/>
          <w:szCs w:val="28"/>
        </w:rPr>
        <w:t>г.</w:t>
      </w:r>
    </w:p>
    <w:sectPr w:rsidR="00EE64D9" w:rsidSect="00C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4D9"/>
    <w:rsid w:val="00034498"/>
    <w:rsid w:val="0008621A"/>
    <w:rsid w:val="0010551B"/>
    <w:rsid w:val="00105DE1"/>
    <w:rsid w:val="00136BD4"/>
    <w:rsid w:val="0014435B"/>
    <w:rsid w:val="00187652"/>
    <w:rsid w:val="001D0533"/>
    <w:rsid w:val="0021149B"/>
    <w:rsid w:val="0022342C"/>
    <w:rsid w:val="0024776E"/>
    <w:rsid w:val="00255859"/>
    <w:rsid w:val="002B31BE"/>
    <w:rsid w:val="002B5E6B"/>
    <w:rsid w:val="002B774F"/>
    <w:rsid w:val="002B7E07"/>
    <w:rsid w:val="002C50F9"/>
    <w:rsid w:val="002E0EFE"/>
    <w:rsid w:val="0030334C"/>
    <w:rsid w:val="0030635C"/>
    <w:rsid w:val="0032348E"/>
    <w:rsid w:val="0034557D"/>
    <w:rsid w:val="00364D7B"/>
    <w:rsid w:val="003A1C46"/>
    <w:rsid w:val="003F5455"/>
    <w:rsid w:val="004217E1"/>
    <w:rsid w:val="00460F96"/>
    <w:rsid w:val="004D1192"/>
    <w:rsid w:val="004E0040"/>
    <w:rsid w:val="00534506"/>
    <w:rsid w:val="00563405"/>
    <w:rsid w:val="00584128"/>
    <w:rsid w:val="005B2258"/>
    <w:rsid w:val="005C51B3"/>
    <w:rsid w:val="006257E1"/>
    <w:rsid w:val="00635CAE"/>
    <w:rsid w:val="0063639B"/>
    <w:rsid w:val="00695EE4"/>
    <w:rsid w:val="006A2CEA"/>
    <w:rsid w:val="006C274E"/>
    <w:rsid w:val="006E599F"/>
    <w:rsid w:val="006E6E0D"/>
    <w:rsid w:val="006E6F62"/>
    <w:rsid w:val="00711C83"/>
    <w:rsid w:val="00737E33"/>
    <w:rsid w:val="007413B2"/>
    <w:rsid w:val="00766DE1"/>
    <w:rsid w:val="007D5F47"/>
    <w:rsid w:val="00864B49"/>
    <w:rsid w:val="008C2BBB"/>
    <w:rsid w:val="008D4E47"/>
    <w:rsid w:val="00905DB5"/>
    <w:rsid w:val="00926F6E"/>
    <w:rsid w:val="00935BFC"/>
    <w:rsid w:val="0095252F"/>
    <w:rsid w:val="00966BD6"/>
    <w:rsid w:val="009722E6"/>
    <w:rsid w:val="00973791"/>
    <w:rsid w:val="009952E5"/>
    <w:rsid w:val="009C4B74"/>
    <w:rsid w:val="009E2D1D"/>
    <w:rsid w:val="009E5474"/>
    <w:rsid w:val="009E6A4D"/>
    <w:rsid w:val="00A20880"/>
    <w:rsid w:val="00A21B82"/>
    <w:rsid w:val="00A6780B"/>
    <w:rsid w:val="00A721CD"/>
    <w:rsid w:val="00A84AA5"/>
    <w:rsid w:val="00AC0CB8"/>
    <w:rsid w:val="00AD18CF"/>
    <w:rsid w:val="00AF4FBD"/>
    <w:rsid w:val="00AF6499"/>
    <w:rsid w:val="00B025C1"/>
    <w:rsid w:val="00B04D8B"/>
    <w:rsid w:val="00B45C4E"/>
    <w:rsid w:val="00B5067D"/>
    <w:rsid w:val="00B86DC9"/>
    <w:rsid w:val="00BC68F4"/>
    <w:rsid w:val="00BD2E1D"/>
    <w:rsid w:val="00C02A18"/>
    <w:rsid w:val="00C30C6C"/>
    <w:rsid w:val="00C414A9"/>
    <w:rsid w:val="00CF3B6C"/>
    <w:rsid w:val="00CF5898"/>
    <w:rsid w:val="00D77271"/>
    <w:rsid w:val="00D811C7"/>
    <w:rsid w:val="00DA3C5A"/>
    <w:rsid w:val="00DA6973"/>
    <w:rsid w:val="00DE2AEA"/>
    <w:rsid w:val="00E17B5E"/>
    <w:rsid w:val="00E52828"/>
    <w:rsid w:val="00E61270"/>
    <w:rsid w:val="00E6521D"/>
    <w:rsid w:val="00EA16F4"/>
    <w:rsid w:val="00ED5DDC"/>
    <w:rsid w:val="00EE64D9"/>
    <w:rsid w:val="00F12F4C"/>
    <w:rsid w:val="00F2722B"/>
    <w:rsid w:val="00F53B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7D8A"/>
  <w15:docId w15:val="{D670B380-FB5B-4FB3-930E-996F003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4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E64D9"/>
    <w:pPr>
      <w:spacing w:after="120"/>
    </w:pPr>
    <w:rPr>
      <w:rFonts w:ascii="Calibri" w:eastAsia="Calibri" w:hAnsi="Calibri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E64D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2020-06-18T09:08:00Z</dcterms:created>
  <dcterms:modified xsi:type="dcterms:W3CDTF">2020-09-30T07:54:00Z</dcterms:modified>
</cp:coreProperties>
</file>