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6C" w:rsidRDefault="0061706C" w:rsidP="0061706C">
      <w:pPr>
        <w:suppressAutoHyphens/>
        <w:jc w:val="center"/>
        <w:rPr>
          <w:b/>
        </w:rPr>
      </w:pPr>
      <w:r>
        <w:rPr>
          <w:b/>
        </w:rPr>
        <w:t>СОВЕТ</w:t>
      </w:r>
    </w:p>
    <w:p w:rsidR="0061706C" w:rsidRDefault="0061706C" w:rsidP="0061706C">
      <w:pPr>
        <w:suppressAutoHyphens/>
        <w:jc w:val="center"/>
        <w:rPr>
          <w:b/>
        </w:rPr>
      </w:pPr>
      <w:r>
        <w:rPr>
          <w:b/>
        </w:rPr>
        <w:t>ДЕРБЕНТСКОГО СЕЛЬСКОГО ПОСЕЛЕНИЯ</w:t>
      </w:r>
    </w:p>
    <w:p w:rsidR="0061706C" w:rsidRDefault="0061706C" w:rsidP="0061706C">
      <w:pPr>
        <w:suppressAutoHyphens/>
        <w:jc w:val="center"/>
        <w:rPr>
          <w:b/>
        </w:rPr>
      </w:pPr>
      <w:r>
        <w:rPr>
          <w:b/>
        </w:rPr>
        <w:t>ТИМАШЕВСКОГО РАЙОНА</w:t>
      </w:r>
    </w:p>
    <w:p w:rsidR="0061706C" w:rsidRDefault="0061706C" w:rsidP="0061706C">
      <w:pPr>
        <w:suppressAutoHyphens/>
        <w:jc w:val="center"/>
        <w:rPr>
          <w:b/>
        </w:rPr>
      </w:pPr>
      <w:r>
        <w:rPr>
          <w:b/>
        </w:rPr>
        <w:t>СЕССИЯ от 27.09.2023    № 6</w:t>
      </w:r>
      <w:r w:rsidR="00DE5BED">
        <w:rPr>
          <w:b/>
        </w:rPr>
        <w:t>4</w:t>
      </w:r>
      <w:bookmarkStart w:id="0" w:name="_GoBack"/>
      <w:bookmarkEnd w:id="0"/>
    </w:p>
    <w:p w:rsidR="0061706C" w:rsidRDefault="0061706C" w:rsidP="0061706C">
      <w:pPr>
        <w:suppressAutoHyphens/>
        <w:jc w:val="center"/>
        <w:rPr>
          <w:b/>
        </w:rPr>
      </w:pPr>
    </w:p>
    <w:p w:rsidR="0061706C" w:rsidRDefault="0061706C" w:rsidP="0061706C">
      <w:pPr>
        <w:suppressAutoHyphens/>
        <w:jc w:val="center"/>
        <w:rPr>
          <w:b/>
        </w:rPr>
      </w:pPr>
    </w:p>
    <w:p w:rsidR="0061706C" w:rsidRDefault="0061706C" w:rsidP="0061706C">
      <w:pPr>
        <w:suppressAutoHyphens/>
        <w:jc w:val="center"/>
        <w:rPr>
          <w:b/>
        </w:rPr>
      </w:pPr>
      <w:r>
        <w:rPr>
          <w:b/>
        </w:rPr>
        <w:t>РЕШЕНИЕ</w:t>
      </w:r>
    </w:p>
    <w:p w:rsidR="0061706C" w:rsidRDefault="0061706C" w:rsidP="0061706C">
      <w:pPr>
        <w:suppressAutoHyphens/>
        <w:jc w:val="center"/>
        <w:rPr>
          <w:b/>
        </w:rPr>
      </w:pPr>
      <w:r>
        <w:rPr>
          <w:b/>
        </w:rPr>
        <w:t>27.09.2023                                                                                                 № 156</w:t>
      </w:r>
    </w:p>
    <w:p w:rsidR="00DF1E5A" w:rsidRDefault="00DF1E5A" w:rsidP="00DF1E5A"/>
    <w:p w:rsidR="00DF1E5A" w:rsidRDefault="00DF1E5A" w:rsidP="00DF1E5A">
      <w:pPr>
        <w:ind w:left="851" w:right="850" w:firstLine="0"/>
        <w:jc w:val="center"/>
        <w:rPr>
          <w:b/>
        </w:rPr>
      </w:pPr>
      <w:r w:rsidRPr="00DF1E5A">
        <w:rPr>
          <w:b/>
        </w:rPr>
        <w:t xml:space="preserve">О внесении изменений в решение Совета </w:t>
      </w:r>
      <w:r>
        <w:rPr>
          <w:b/>
        </w:rPr>
        <w:t>Дербентского сельского</w:t>
      </w:r>
      <w:r w:rsidRPr="00DF1E5A">
        <w:rPr>
          <w:b/>
        </w:rPr>
        <w:t xml:space="preserve"> поселения Тимашевского района</w:t>
      </w:r>
    </w:p>
    <w:p w:rsidR="00DF1E5A" w:rsidRPr="00DF1E5A" w:rsidRDefault="00DF1E5A" w:rsidP="00DF1E5A">
      <w:pPr>
        <w:ind w:left="851" w:right="850" w:firstLine="0"/>
        <w:jc w:val="center"/>
        <w:rPr>
          <w:b/>
        </w:rPr>
      </w:pPr>
      <w:r w:rsidRPr="00DF1E5A">
        <w:rPr>
          <w:b/>
        </w:rPr>
        <w:t xml:space="preserve">от </w:t>
      </w:r>
      <w:r>
        <w:rPr>
          <w:b/>
        </w:rPr>
        <w:t>17</w:t>
      </w:r>
      <w:r w:rsidRPr="00DF1E5A">
        <w:rPr>
          <w:b/>
        </w:rPr>
        <w:t xml:space="preserve"> декабря 2021 г. № </w:t>
      </w:r>
      <w:r>
        <w:rPr>
          <w:b/>
        </w:rPr>
        <w:t>90</w:t>
      </w:r>
      <w:r w:rsidRPr="00DF1E5A">
        <w:rPr>
          <w:b/>
        </w:rPr>
        <w:t xml:space="preserve"> «Об утверждении Положения</w:t>
      </w:r>
    </w:p>
    <w:p w:rsidR="00DF1E5A" w:rsidRPr="00DF1E5A" w:rsidRDefault="00DF1E5A" w:rsidP="00DF1E5A">
      <w:pPr>
        <w:ind w:left="851" w:right="850" w:firstLine="0"/>
        <w:jc w:val="center"/>
        <w:rPr>
          <w:b/>
        </w:rPr>
      </w:pPr>
      <w:r w:rsidRPr="00DF1E5A">
        <w:rPr>
          <w:b/>
        </w:rPr>
        <w:t>о муниципальном контроле на автомобильном транспорте и</w:t>
      </w:r>
    </w:p>
    <w:p w:rsidR="00DF1E5A" w:rsidRDefault="00DF1E5A" w:rsidP="00DF1E5A">
      <w:pPr>
        <w:ind w:left="851" w:right="850" w:firstLine="0"/>
        <w:jc w:val="center"/>
      </w:pPr>
      <w:r w:rsidRPr="00DF1E5A">
        <w:rPr>
          <w:b/>
        </w:rPr>
        <w:t>в дорожном хозяйстве в границах Дербентского сельского поселения Тимашевского района»</w:t>
      </w:r>
    </w:p>
    <w:p w:rsidR="00DF1E5A" w:rsidRDefault="00DF1E5A" w:rsidP="00DF1E5A"/>
    <w:p w:rsidR="00DF1E5A" w:rsidRDefault="00DF1E5A" w:rsidP="00DF1E5A"/>
    <w:p w:rsidR="00DF1E5A" w:rsidRDefault="00DF1E5A" w:rsidP="00DF1E5A">
      <w:r>
        <w:t xml:space="preserve">В соответствии со статьями 13, 13.1 Федерального закона                                          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                 от 31 июля 2020 г. № 248-ФЗ «О государственном контроле (надзоре) и муниципальном контроле в Российской Федерации», Уставом </w:t>
      </w:r>
      <w:r w:rsidRPr="00DF1E5A">
        <w:t xml:space="preserve">Дербентского сельского </w:t>
      </w:r>
      <w:r>
        <w:t xml:space="preserve">поселения Тимашевского района, на основании протеста прокуратуры Тимашевского района от 14 августа 2023 г. № 7-02/2023/679, Совет </w:t>
      </w:r>
      <w:r w:rsidRPr="00DF1E5A">
        <w:t xml:space="preserve">Дербентского сельского </w:t>
      </w:r>
      <w:r>
        <w:t>поселения Тимашевского района р е ш и л:</w:t>
      </w:r>
    </w:p>
    <w:p w:rsidR="00DF1E5A" w:rsidRDefault="00DF1E5A" w:rsidP="00DF1E5A">
      <w:r>
        <w:t xml:space="preserve">1. Внести в решение Совета </w:t>
      </w:r>
      <w:r w:rsidRPr="00DF1E5A">
        <w:t xml:space="preserve">Дербентского сельского </w:t>
      </w:r>
      <w:r>
        <w:t xml:space="preserve">поселения Тимашевского района от 17 декабря 2021 г. № 90 «Об утверждении Положения о муниципальном контроле на автомобильном транспорте и в дорожном хозяйстве в границах </w:t>
      </w:r>
      <w:r w:rsidRPr="00DF1E5A">
        <w:t xml:space="preserve">Дербентского сельского </w:t>
      </w:r>
      <w:r>
        <w:t>поселения Тимашевского района» (с изменениями от 22 сентября 2022 г. № 118) следующие изменения:</w:t>
      </w:r>
    </w:p>
    <w:p w:rsidR="00DF1E5A" w:rsidRDefault="00DF1E5A" w:rsidP="00DF1E5A">
      <w:r>
        <w:t>1.1. Пункт 3.4 раздела 3 приложения к решению дополнить              подпунктом 3.4.1 следующего содержания:</w:t>
      </w:r>
    </w:p>
    <w:p w:rsidR="00DF1E5A" w:rsidRDefault="00DF1E5A" w:rsidP="00DF1E5A">
      <w:r>
        <w:t xml:space="preserve">«3.4.1. Перечень индикаторов риска нарушения обязательных требований, являющихся основанием для принятия решения о проведении и выборе вида внеплановых контрольных мероприятий в рамках муниципального контроля на автомобильном транспорте и в дорожном хозяйстве в границах </w:t>
      </w:r>
      <w:r w:rsidRPr="00DF1E5A">
        <w:t>Дербентского сельского</w:t>
      </w:r>
      <w:r>
        <w:t xml:space="preserve"> поселения Тимашевского района, приведен в приложении № 2 к настоящему Положению.».</w:t>
      </w:r>
    </w:p>
    <w:p w:rsidR="00DF1E5A" w:rsidRDefault="00DF1E5A" w:rsidP="00DF1E5A">
      <w:r>
        <w:t>1.2. Приложение к решению дополнить приложением № 2 (прилагается).</w:t>
      </w:r>
    </w:p>
    <w:p w:rsidR="008C475A" w:rsidRDefault="008C475A" w:rsidP="008C475A">
      <w:r>
        <w:t>2. Заместителю главы Дербентского сельского поселения Тимашевского района Марцун О.В. осуществить размещение настоящего решения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8C475A" w:rsidRDefault="008C475A" w:rsidP="008C475A">
      <w:r>
        <w:lastRenderedPageBreak/>
        <w:t>3. Ведущему специалисту администрации Дербентского сельского поселения Тимашевского района Дуковой Т.Л. обнародовать настоящее решение путем:</w:t>
      </w:r>
    </w:p>
    <w:p w:rsidR="008C475A" w:rsidRDefault="008C475A" w:rsidP="008C475A">
      <w: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>
        <w:t xml:space="preserve">Мирный,   </w:t>
      </w:r>
      <w:proofErr w:type="gramEnd"/>
      <w:r>
        <w:t xml:space="preserve">                              ул. Космонавтов, д. 16; МБУК «Дербентская ЦКС» по адресу:                                      хут. Танцура Крамаренко, ул. Кульбакина, д. 8 и администрации Дербентского сельского поселения Тимашевского района по адресу: хут. Танцура Крамаренко, ул. Советская, д. 4;</w:t>
      </w:r>
    </w:p>
    <w:p w:rsidR="008C475A" w:rsidRDefault="008C475A" w:rsidP="008C475A">
      <w: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8C475A" w:rsidRDefault="008C475A" w:rsidP="008C475A">
      <w:r>
        <w:t xml:space="preserve">4. Решение вступает в силу со дня его официального обнародования. </w:t>
      </w:r>
    </w:p>
    <w:p w:rsidR="008C475A" w:rsidRDefault="008C475A" w:rsidP="008C475A"/>
    <w:p w:rsidR="008C475A" w:rsidRDefault="008C475A" w:rsidP="008C475A"/>
    <w:p w:rsidR="008C475A" w:rsidRDefault="008C475A" w:rsidP="008C475A">
      <w:pPr>
        <w:ind w:firstLine="0"/>
      </w:pPr>
      <w:r>
        <w:t>Глава Дербентского сельского поселения</w:t>
      </w:r>
    </w:p>
    <w:p w:rsidR="00DF1E5A" w:rsidRDefault="008C475A" w:rsidP="008C475A">
      <w:pPr>
        <w:ind w:firstLine="0"/>
      </w:pPr>
      <w:r>
        <w:t>Тимашевского района                                                                              С.С. Колесников</w:t>
      </w:r>
    </w:p>
    <w:p w:rsidR="008C475A" w:rsidRDefault="008C475A" w:rsidP="008C475A">
      <w:pPr>
        <w:ind w:firstLine="0"/>
      </w:pPr>
    </w:p>
    <w:p w:rsidR="008C475A" w:rsidRDefault="008C475A" w:rsidP="008C475A">
      <w:pPr>
        <w:ind w:firstLine="0"/>
      </w:pPr>
    </w:p>
    <w:p w:rsidR="008C475A" w:rsidRDefault="008C475A" w:rsidP="008C475A">
      <w:pPr>
        <w:ind w:firstLine="0"/>
        <w:sectPr w:rsidR="008C475A" w:rsidSect="008C475A">
          <w:headerReference w:type="default" r:id="rId6"/>
          <w:pgSz w:w="11906" w:h="16838"/>
          <w:pgMar w:top="1134" w:right="566" w:bottom="1134" w:left="1701" w:header="708" w:footer="708" w:gutter="0"/>
          <w:cols w:space="708"/>
          <w:titlePg/>
          <w:docGrid w:linePitch="381"/>
        </w:sectPr>
      </w:pPr>
    </w:p>
    <w:p w:rsidR="007A4657" w:rsidRPr="007A4657" w:rsidRDefault="007A4657" w:rsidP="007A4657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7A4657">
        <w:rPr>
          <w:rFonts w:eastAsia="Times New Roman"/>
          <w:color w:val="000000"/>
          <w:lang w:eastAsia="ru-RU"/>
        </w:rPr>
        <w:lastRenderedPageBreak/>
        <w:t xml:space="preserve">Приложение </w:t>
      </w:r>
    </w:p>
    <w:p w:rsidR="007A4657" w:rsidRDefault="007A4657" w:rsidP="007A4657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7A4657">
        <w:rPr>
          <w:rFonts w:eastAsia="Times New Roman"/>
          <w:color w:val="000000"/>
          <w:lang w:eastAsia="ru-RU"/>
        </w:rPr>
        <w:t xml:space="preserve">к решению Совета </w:t>
      </w:r>
    </w:p>
    <w:p w:rsidR="007A4657" w:rsidRPr="007A4657" w:rsidRDefault="007A4657" w:rsidP="007A4657">
      <w:pPr>
        <w:ind w:left="4820" w:firstLine="0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Дербентского</w:t>
      </w:r>
      <w:r w:rsidRPr="007A465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сельского</w:t>
      </w:r>
      <w:r w:rsidRPr="007A4657">
        <w:rPr>
          <w:rFonts w:eastAsia="Times New Roman"/>
          <w:color w:val="000000"/>
          <w:lang w:eastAsia="ru-RU"/>
        </w:rPr>
        <w:t xml:space="preserve"> поселения Тимашевского района </w:t>
      </w:r>
    </w:p>
    <w:p w:rsidR="007A4657" w:rsidRDefault="007A4657" w:rsidP="007A4657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7A4657">
        <w:rPr>
          <w:rFonts w:eastAsia="Times New Roman"/>
          <w:color w:val="000000"/>
          <w:lang w:eastAsia="ru-RU"/>
        </w:rPr>
        <w:t xml:space="preserve">от </w:t>
      </w:r>
      <w:r w:rsidR="0061706C">
        <w:rPr>
          <w:rFonts w:eastAsia="Times New Roman"/>
          <w:color w:val="000000"/>
          <w:lang w:eastAsia="ru-RU"/>
        </w:rPr>
        <w:t>27.09.2023</w:t>
      </w:r>
      <w:r w:rsidRPr="007A4657">
        <w:rPr>
          <w:rFonts w:eastAsia="Times New Roman"/>
          <w:color w:val="000000"/>
          <w:lang w:eastAsia="ru-RU"/>
        </w:rPr>
        <w:t xml:space="preserve"> № </w:t>
      </w:r>
      <w:r w:rsidR="0061706C">
        <w:rPr>
          <w:rFonts w:eastAsia="Times New Roman"/>
          <w:color w:val="000000"/>
          <w:lang w:eastAsia="ru-RU"/>
        </w:rPr>
        <w:t>156</w:t>
      </w:r>
    </w:p>
    <w:p w:rsidR="007A4657" w:rsidRDefault="007A4657" w:rsidP="008C475A">
      <w:pPr>
        <w:ind w:left="4820" w:firstLine="0"/>
        <w:jc w:val="left"/>
        <w:rPr>
          <w:rFonts w:eastAsia="Times New Roman"/>
          <w:color w:val="000000"/>
          <w:lang w:eastAsia="ru-RU"/>
        </w:rPr>
      </w:pPr>
    </w:p>
    <w:p w:rsidR="008C475A" w:rsidRPr="008C475A" w:rsidRDefault="007A4657" w:rsidP="008C475A">
      <w:pPr>
        <w:ind w:left="4820" w:firstLine="0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="008C475A" w:rsidRPr="008C475A">
        <w:rPr>
          <w:rFonts w:eastAsia="Times New Roman"/>
          <w:color w:val="000000"/>
          <w:lang w:eastAsia="ru-RU"/>
        </w:rPr>
        <w:t xml:space="preserve">Приложение № </w:t>
      </w:r>
      <w:r>
        <w:rPr>
          <w:rFonts w:eastAsia="Times New Roman"/>
          <w:color w:val="000000"/>
          <w:lang w:eastAsia="ru-RU"/>
        </w:rPr>
        <w:t>2</w:t>
      </w:r>
    </w:p>
    <w:p w:rsidR="008C475A" w:rsidRPr="008C475A" w:rsidRDefault="008C475A" w:rsidP="008C475A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8C475A">
        <w:rPr>
          <w:rFonts w:eastAsia="Times New Roman"/>
          <w:color w:val="000000"/>
          <w:lang w:eastAsia="ru-RU"/>
        </w:rPr>
        <w:t xml:space="preserve">к Положению о муниципальном контроле на автомобильном транспорте </w:t>
      </w:r>
    </w:p>
    <w:p w:rsidR="007A4657" w:rsidRDefault="008C475A" w:rsidP="008C475A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8C475A">
        <w:rPr>
          <w:rFonts w:eastAsia="Times New Roman"/>
          <w:color w:val="000000"/>
          <w:lang w:eastAsia="ru-RU"/>
        </w:rPr>
        <w:t xml:space="preserve">и в дорожном хозяйстве в границах населенных пунктов </w:t>
      </w:r>
    </w:p>
    <w:p w:rsidR="007A4657" w:rsidRDefault="008C475A" w:rsidP="008C475A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8C475A">
        <w:rPr>
          <w:rFonts w:eastAsia="Times New Roman"/>
          <w:color w:val="000000"/>
          <w:lang w:eastAsia="ru-RU"/>
        </w:rPr>
        <w:t xml:space="preserve">Дербентского сельского поселения </w:t>
      </w:r>
    </w:p>
    <w:p w:rsidR="008C475A" w:rsidRDefault="008C475A" w:rsidP="008C475A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8C475A">
        <w:rPr>
          <w:rFonts w:eastAsia="Times New Roman"/>
          <w:color w:val="000000"/>
          <w:lang w:eastAsia="ru-RU"/>
        </w:rPr>
        <w:t xml:space="preserve">Тимашевского района </w:t>
      </w:r>
    </w:p>
    <w:p w:rsidR="007A4657" w:rsidRPr="007A4657" w:rsidRDefault="007A4657" w:rsidP="007A4657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7A4657">
        <w:rPr>
          <w:rFonts w:eastAsia="Times New Roman"/>
          <w:color w:val="000000"/>
          <w:lang w:eastAsia="ru-RU"/>
        </w:rPr>
        <w:t>(в редакции решений Совета Дербентского сельского поселения Тимашевского района</w:t>
      </w:r>
    </w:p>
    <w:p w:rsidR="007A4657" w:rsidRPr="008C475A" w:rsidRDefault="007A4657" w:rsidP="007A4657">
      <w:pPr>
        <w:ind w:left="4820" w:firstLine="0"/>
        <w:jc w:val="left"/>
        <w:rPr>
          <w:rFonts w:eastAsia="Times New Roman"/>
          <w:color w:val="000000"/>
          <w:lang w:eastAsia="ru-RU"/>
        </w:rPr>
      </w:pPr>
      <w:r w:rsidRPr="007A4657">
        <w:rPr>
          <w:rFonts w:eastAsia="Times New Roman"/>
          <w:color w:val="000000"/>
          <w:lang w:eastAsia="ru-RU"/>
        </w:rPr>
        <w:t xml:space="preserve">от </w:t>
      </w:r>
      <w:r w:rsidR="0061706C">
        <w:rPr>
          <w:rFonts w:eastAsia="Times New Roman"/>
          <w:color w:val="000000"/>
          <w:lang w:eastAsia="ru-RU"/>
        </w:rPr>
        <w:t>27.09.2023</w:t>
      </w:r>
      <w:r w:rsidRPr="007A4657">
        <w:rPr>
          <w:rFonts w:eastAsia="Times New Roman"/>
          <w:color w:val="000000"/>
          <w:lang w:eastAsia="ru-RU"/>
        </w:rPr>
        <w:t xml:space="preserve"> № </w:t>
      </w:r>
      <w:r w:rsidR="0061706C">
        <w:rPr>
          <w:rFonts w:eastAsia="Times New Roman"/>
          <w:color w:val="000000"/>
          <w:lang w:eastAsia="ru-RU"/>
        </w:rPr>
        <w:t>156</w:t>
      </w:r>
      <w:r w:rsidRPr="007A4657">
        <w:rPr>
          <w:rFonts w:eastAsia="Times New Roman"/>
          <w:color w:val="000000"/>
          <w:lang w:eastAsia="ru-RU"/>
        </w:rPr>
        <w:t>)</w:t>
      </w:r>
    </w:p>
    <w:p w:rsidR="008C475A" w:rsidRDefault="008C475A" w:rsidP="008C475A">
      <w:pPr>
        <w:ind w:firstLine="0"/>
      </w:pPr>
    </w:p>
    <w:p w:rsidR="008C475A" w:rsidRDefault="008C475A" w:rsidP="008C475A">
      <w:pPr>
        <w:ind w:firstLine="0"/>
      </w:pPr>
    </w:p>
    <w:p w:rsidR="008C475A" w:rsidRPr="008C475A" w:rsidRDefault="008C475A" w:rsidP="008C475A">
      <w:pPr>
        <w:ind w:left="851" w:right="567" w:firstLine="0"/>
        <w:jc w:val="center"/>
        <w:rPr>
          <w:b/>
        </w:rPr>
      </w:pPr>
      <w:r w:rsidRPr="008C475A">
        <w:rPr>
          <w:b/>
        </w:rPr>
        <w:t>ИНДИКАТОРЫ</w:t>
      </w:r>
    </w:p>
    <w:p w:rsidR="008C475A" w:rsidRPr="008C475A" w:rsidRDefault="008C475A" w:rsidP="008C475A">
      <w:pPr>
        <w:ind w:left="851" w:right="567" w:firstLine="0"/>
        <w:jc w:val="center"/>
        <w:rPr>
          <w:b/>
        </w:rPr>
      </w:pPr>
      <w:r w:rsidRPr="008C475A">
        <w:rPr>
          <w:b/>
        </w:rPr>
        <w:t xml:space="preserve">риска нарушения обязательных требований, являющихся основанием для принятия решения о проведении и выборе вида внеплановых контрольных мероприятий при осуществлении администрацией </w:t>
      </w:r>
      <w:r>
        <w:rPr>
          <w:b/>
        </w:rPr>
        <w:t>Дербентского сельского</w:t>
      </w:r>
      <w:r w:rsidRPr="008C475A">
        <w:rPr>
          <w:b/>
        </w:rPr>
        <w:t xml:space="preserve"> поселения Тимашевского района муниципального контроля на автомобильном транспорте и в дорожном хозяйстве в границах Дербентского сельского поселения Тимашевского района</w:t>
      </w:r>
    </w:p>
    <w:p w:rsidR="008C475A" w:rsidRDefault="008C475A" w:rsidP="008C475A">
      <w:pPr>
        <w:ind w:firstLine="0"/>
      </w:pPr>
    </w:p>
    <w:p w:rsidR="008C475A" w:rsidRDefault="008C475A" w:rsidP="008C475A">
      <w:pPr>
        <w:ind w:firstLine="0"/>
      </w:pPr>
    </w:p>
    <w:p w:rsidR="00781236" w:rsidRPr="00781236" w:rsidRDefault="00781236" w:rsidP="00781236">
      <w:pPr>
        <w:widowControl w:val="0"/>
        <w:rPr>
          <w:rFonts w:eastAsia="Times New Roman"/>
          <w:color w:val="000000"/>
          <w:lang w:eastAsia="ru-RU"/>
        </w:rPr>
      </w:pPr>
      <w:r w:rsidRPr="00781236">
        <w:rPr>
          <w:rFonts w:eastAsia="Times New Roman"/>
          <w:color w:val="000000"/>
          <w:lang w:eastAsia="ru-RU"/>
        </w:rPr>
        <w:t xml:space="preserve">1. Наличие информации о возможном загрязнении и (или) повреждении автомобильных дорог местного значения </w:t>
      </w:r>
      <w:r>
        <w:rPr>
          <w:rFonts w:eastAsia="Times New Roman"/>
          <w:color w:val="000000"/>
          <w:lang w:eastAsia="ru-RU"/>
        </w:rPr>
        <w:t xml:space="preserve">Дербентского сельского </w:t>
      </w:r>
      <w:r w:rsidRPr="00781236">
        <w:rPr>
          <w:rFonts w:eastAsia="Times New Roman"/>
          <w:color w:val="000000"/>
          <w:lang w:eastAsia="ru-RU"/>
        </w:rPr>
        <w:t>поселения Тимашевского района и искусственных дорожных сооружений на них,</w:t>
      </w:r>
      <w:r w:rsidRPr="00781236">
        <w:rPr>
          <w:rFonts w:eastAsia="Times New Roman"/>
          <w:sz w:val="24"/>
          <w:szCs w:val="24"/>
          <w:lang w:eastAsia="ru-RU"/>
        </w:rPr>
        <w:t xml:space="preserve"> </w:t>
      </w:r>
      <w:r w:rsidRPr="00781236">
        <w:rPr>
          <w:rFonts w:eastAsia="Times New Roman"/>
          <w:color w:val="000000"/>
          <w:lang w:eastAsia="ru-RU"/>
        </w:rPr>
        <w:t>поступившей в течение шести календарных месяцев в адрес органа муниципального контроля на автомобильном транспорте и в дорожном хозяйстве от граждан (поступивших способом, позволяющим установить личность обратившегося гражданина), индивидуальных предпринимателей, юридических лиц, от органов государственной власти, органов местного самоуправления, из средств массовой информации.</w:t>
      </w:r>
    </w:p>
    <w:p w:rsidR="00781236" w:rsidRPr="00781236" w:rsidRDefault="00781236" w:rsidP="00781236">
      <w:pPr>
        <w:widowControl w:val="0"/>
        <w:rPr>
          <w:rFonts w:eastAsia="Times New Roman"/>
          <w:color w:val="000000"/>
          <w:lang w:eastAsia="ru-RU"/>
        </w:rPr>
      </w:pPr>
      <w:r w:rsidRPr="00781236">
        <w:rPr>
          <w:rFonts w:eastAsia="Times New Roman"/>
          <w:color w:val="000000"/>
          <w:lang w:eastAsia="ru-RU"/>
        </w:rPr>
        <w:t xml:space="preserve">2. Наличие информации о возможном несоблюдении контролируемым лицом при осуществлении регулярных перевозок пассажиров и багажа муниципального маршрута регулярных перевозок в границах Дербентского сельского поселения Тимашевского района, предусмотренного Реестром муниципальных маршрутов регулярных перевозок на территории Тимашевского городского поселения Тимашевского района, утвержденным постановлением администрации Тимашевского городского поселения Тимашевского района, </w:t>
      </w:r>
      <w:r w:rsidRPr="00781236">
        <w:rPr>
          <w:rFonts w:eastAsia="Times New Roman"/>
          <w:color w:val="000000"/>
          <w:lang w:eastAsia="ru-RU"/>
        </w:rPr>
        <w:lastRenderedPageBreak/>
        <w:t>поступившей в адрес органа муниципального контроля на автомобильном транспорте и в дорожном хозяйстве в течение шести календарных месяцев от граждан (поступивших способом, позволяющим установить личность обратившегося гражданина), индивидуальных предпринимателей, юридических лиц, от органов государственной власти, органов местного самоуправления, из средств массовой информации.».</w:t>
      </w:r>
    </w:p>
    <w:p w:rsidR="008C475A" w:rsidRDefault="008C475A" w:rsidP="008C475A">
      <w:pPr>
        <w:ind w:firstLine="0"/>
      </w:pPr>
    </w:p>
    <w:p w:rsidR="00781236" w:rsidRDefault="00781236" w:rsidP="008C475A">
      <w:pPr>
        <w:ind w:firstLine="0"/>
      </w:pPr>
    </w:p>
    <w:p w:rsidR="008E722F" w:rsidRDefault="008E722F" w:rsidP="008E722F">
      <w:pPr>
        <w:ind w:firstLine="0"/>
      </w:pPr>
      <w:r>
        <w:t>Глава Дербентского сельского поселения</w:t>
      </w:r>
    </w:p>
    <w:p w:rsidR="008E722F" w:rsidRDefault="008E722F" w:rsidP="008C475A">
      <w:pPr>
        <w:ind w:firstLine="0"/>
      </w:pPr>
      <w:r>
        <w:t>Тимашевского района                                                                              С.С. Колесников</w:t>
      </w:r>
    </w:p>
    <w:sectPr w:rsidR="008E722F" w:rsidSect="008C475A">
      <w:pgSz w:w="11906" w:h="16838"/>
      <w:pgMar w:top="1134" w:right="566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D1" w:rsidRDefault="00622BD1" w:rsidP="008C475A">
      <w:r>
        <w:separator/>
      </w:r>
    </w:p>
  </w:endnote>
  <w:endnote w:type="continuationSeparator" w:id="0">
    <w:p w:rsidR="00622BD1" w:rsidRDefault="00622BD1" w:rsidP="008C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D1" w:rsidRDefault="00622BD1" w:rsidP="008C475A">
      <w:r>
        <w:separator/>
      </w:r>
    </w:p>
  </w:footnote>
  <w:footnote w:type="continuationSeparator" w:id="0">
    <w:p w:rsidR="00622BD1" w:rsidRDefault="00622BD1" w:rsidP="008C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226423"/>
      <w:docPartObj>
        <w:docPartGallery w:val="Page Numbers (Top of Page)"/>
        <w:docPartUnique/>
      </w:docPartObj>
    </w:sdtPr>
    <w:sdtEndPr/>
    <w:sdtContent>
      <w:p w:rsidR="008C475A" w:rsidRDefault="008C47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ED">
          <w:rPr>
            <w:noProof/>
          </w:rPr>
          <w:t>2</w:t>
        </w:r>
        <w:r>
          <w:fldChar w:fldCharType="end"/>
        </w:r>
      </w:p>
    </w:sdtContent>
  </w:sdt>
  <w:p w:rsidR="008C475A" w:rsidRDefault="008C47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5A"/>
    <w:rsid w:val="0007431D"/>
    <w:rsid w:val="001D3B16"/>
    <w:rsid w:val="004759CA"/>
    <w:rsid w:val="00482866"/>
    <w:rsid w:val="004E13FA"/>
    <w:rsid w:val="005E18D4"/>
    <w:rsid w:val="0061706C"/>
    <w:rsid w:val="00622BD1"/>
    <w:rsid w:val="00781236"/>
    <w:rsid w:val="007A4657"/>
    <w:rsid w:val="008C475A"/>
    <w:rsid w:val="008E722F"/>
    <w:rsid w:val="00A43D2F"/>
    <w:rsid w:val="00D4009E"/>
    <w:rsid w:val="00DE5BED"/>
    <w:rsid w:val="00DF1E5A"/>
    <w:rsid w:val="00F072F6"/>
    <w:rsid w:val="00F57810"/>
    <w:rsid w:val="00F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E4B0"/>
  <w15:chartTrackingRefBased/>
  <w15:docId w15:val="{F898A6C4-A55A-4F75-B960-43246CD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7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475A"/>
  </w:style>
  <w:style w:type="paragraph" w:styleId="a5">
    <w:name w:val="footer"/>
    <w:basedOn w:val="a"/>
    <w:link w:val="a6"/>
    <w:uiPriority w:val="99"/>
    <w:unhideWhenUsed/>
    <w:rsid w:val="008C47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475A"/>
  </w:style>
  <w:style w:type="paragraph" w:styleId="a7">
    <w:name w:val="Balloon Text"/>
    <w:basedOn w:val="a"/>
    <w:link w:val="a8"/>
    <w:uiPriority w:val="99"/>
    <w:semiHidden/>
    <w:unhideWhenUsed/>
    <w:rsid w:val="004E13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1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2023-10-04T10:53:00Z</cp:lastPrinted>
  <dcterms:created xsi:type="dcterms:W3CDTF">2023-09-19T11:00:00Z</dcterms:created>
  <dcterms:modified xsi:type="dcterms:W3CDTF">2023-12-02T15:39:00Z</dcterms:modified>
</cp:coreProperties>
</file>