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013" w:rsidRDefault="004D7013" w:rsidP="004D7013">
      <w:pPr>
        <w:keepNext/>
        <w:jc w:val="center"/>
        <w:outlineLvl w:val="3"/>
        <w:rPr>
          <w:bCs/>
          <w:sz w:val="28"/>
          <w:szCs w:val="28"/>
          <w:lang w:eastAsia="ru-RU"/>
        </w:rPr>
      </w:pPr>
      <w:r>
        <w:rPr>
          <w:b/>
          <w:bCs/>
          <w:sz w:val="28"/>
          <w:szCs w:val="28"/>
        </w:rPr>
        <w:t>СОВЕТ</w:t>
      </w:r>
    </w:p>
    <w:p w:rsidR="004D7013" w:rsidRDefault="004D7013" w:rsidP="004D7013">
      <w:pPr>
        <w:keepNext/>
        <w:jc w:val="center"/>
        <w:outlineLvl w:val="3"/>
        <w:rPr>
          <w:bCs/>
          <w:sz w:val="28"/>
          <w:szCs w:val="28"/>
        </w:rPr>
      </w:pPr>
      <w:r>
        <w:rPr>
          <w:b/>
          <w:bCs/>
          <w:sz w:val="28"/>
          <w:szCs w:val="28"/>
        </w:rPr>
        <w:t>ДЕРБЕНТСКОГО СЕЛЬСКОГО ПОСЕЛЕНИЯ</w:t>
      </w:r>
    </w:p>
    <w:p w:rsidR="004D7013" w:rsidRDefault="004D7013" w:rsidP="004D7013">
      <w:pPr>
        <w:pBdr>
          <w:bottom w:val="single" w:sz="12" w:space="1" w:color="auto"/>
        </w:pBdr>
        <w:jc w:val="center"/>
        <w:rPr>
          <w:b/>
          <w:sz w:val="28"/>
          <w:szCs w:val="28"/>
        </w:rPr>
      </w:pPr>
      <w:r>
        <w:rPr>
          <w:b/>
          <w:sz w:val="28"/>
          <w:szCs w:val="28"/>
        </w:rPr>
        <w:t>ТИМАШЕВСКОГО РАЙОНА</w:t>
      </w:r>
    </w:p>
    <w:p w:rsidR="004D7013" w:rsidRDefault="004D7013" w:rsidP="004D7013">
      <w:pPr>
        <w:pBdr>
          <w:bottom w:val="single" w:sz="12" w:space="1" w:color="auto"/>
        </w:pBdr>
        <w:jc w:val="center"/>
        <w:rPr>
          <w:b/>
          <w:sz w:val="28"/>
          <w:szCs w:val="28"/>
        </w:rPr>
      </w:pPr>
      <w:r>
        <w:rPr>
          <w:b/>
          <w:sz w:val="28"/>
          <w:szCs w:val="28"/>
        </w:rPr>
        <w:t xml:space="preserve">СЕССИЯ от </w:t>
      </w:r>
      <w:r>
        <w:rPr>
          <w:b/>
          <w:sz w:val="28"/>
          <w:szCs w:val="28"/>
          <w:u w:val="single"/>
        </w:rPr>
        <w:t>29.04.2021</w:t>
      </w:r>
      <w:r>
        <w:rPr>
          <w:b/>
          <w:sz w:val="28"/>
          <w:szCs w:val="28"/>
        </w:rPr>
        <w:t xml:space="preserve">    № </w:t>
      </w:r>
      <w:r>
        <w:rPr>
          <w:b/>
          <w:sz w:val="28"/>
          <w:szCs w:val="28"/>
          <w:u w:val="single"/>
        </w:rPr>
        <w:t>27</w:t>
      </w:r>
    </w:p>
    <w:p w:rsidR="004D7013" w:rsidRDefault="004D7013" w:rsidP="004D7013">
      <w:pPr>
        <w:pBdr>
          <w:bottom w:val="single" w:sz="12" w:space="1" w:color="auto"/>
        </w:pBdr>
        <w:jc w:val="center"/>
        <w:rPr>
          <w:b/>
          <w:sz w:val="28"/>
          <w:szCs w:val="28"/>
        </w:rPr>
      </w:pPr>
    </w:p>
    <w:p w:rsidR="004D7013" w:rsidRDefault="004D7013" w:rsidP="004D7013">
      <w:pPr>
        <w:ind w:firstLine="567"/>
        <w:jc w:val="center"/>
        <w:rPr>
          <w:b/>
          <w:sz w:val="28"/>
          <w:szCs w:val="28"/>
        </w:rPr>
      </w:pPr>
    </w:p>
    <w:p w:rsidR="004D7013" w:rsidRDefault="004D7013" w:rsidP="004D7013">
      <w:pPr>
        <w:ind w:firstLine="567"/>
        <w:jc w:val="center"/>
        <w:rPr>
          <w:b/>
          <w:sz w:val="28"/>
          <w:szCs w:val="28"/>
        </w:rPr>
      </w:pPr>
      <w:r>
        <w:rPr>
          <w:b/>
          <w:sz w:val="28"/>
          <w:szCs w:val="28"/>
        </w:rPr>
        <w:t>РЕШЕНИЕ</w:t>
      </w:r>
    </w:p>
    <w:p w:rsidR="004D7013" w:rsidRDefault="004D7013" w:rsidP="004D7013">
      <w:pPr>
        <w:ind w:firstLine="567"/>
        <w:jc w:val="both"/>
        <w:rPr>
          <w:sz w:val="28"/>
          <w:szCs w:val="28"/>
        </w:rPr>
      </w:pPr>
      <w:r>
        <w:rPr>
          <w:b/>
          <w:sz w:val="28"/>
          <w:szCs w:val="28"/>
        </w:rPr>
        <w:t xml:space="preserve">от </w:t>
      </w:r>
      <w:r>
        <w:rPr>
          <w:b/>
          <w:sz w:val="28"/>
          <w:szCs w:val="28"/>
          <w:u w:val="single"/>
        </w:rPr>
        <w:t xml:space="preserve">29.04.2021 </w:t>
      </w:r>
      <w:r>
        <w:rPr>
          <w:b/>
          <w:sz w:val="28"/>
          <w:szCs w:val="28"/>
        </w:rPr>
        <w:t xml:space="preserve">                                                                                       № </w:t>
      </w:r>
      <w:r>
        <w:rPr>
          <w:b/>
          <w:sz w:val="28"/>
          <w:szCs w:val="28"/>
          <w:u w:val="single"/>
        </w:rPr>
        <w:t>7</w:t>
      </w:r>
      <w:r>
        <w:rPr>
          <w:b/>
          <w:sz w:val="28"/>
          <w:szCs w:val="28"/>
          <w:u w:val="single"/>
        </w:rPr>
        <w:t>1</w:t>
      </w:r>
      <w:bookmarkStart w:id="0" w:name="_GoBack"/>
      <w:bookmarkEnd w:id="0"/>
    </w:p>
    <w:p w:rsidR="004D7013" w:rsidRDefault="004D7013" w:rsidP="004D7013">
      <w:pPr>
        <w:tabs>
          <w:tab w:val="left" w:pos="7335"/>
        </w:tabs>
        <w:rPr>
          <w:b/>
          <w:sz w:val="28"/>
          <w:szCs w:val="28"/>
          <w:lang w:eastAsia="ru-RU"/>
        </w:rPr>
      </w:pPr>
    </w:p>
    <w:p w:rsidR="007A432D" w:rsidRPr="005D1D8E" w:rsidRDefault="007A432D" w:rsidP="005D1D8E">
      <w:pPr>
        <w:widowControl w:val="0"/>
        <w:suppressAutoHyphens w:val="0"/>
        <w:jc w:val="center"/>
        <w:rPr>
          <w:b/>
          <w:bCs/>
          <w:sz w:val="28"/>
          <w:szCs w:val="28"/>
          <w:lang w:eastAsia="ru-RU"/>
        </w:rPr>
      </w:pPr>
    </w:p>
    <w:p w:rsidR="005D1D8E" w:rsidRPr="005D1D8E" w:rsidRDefault="005D1D8E" w:rsidP="005D1D8E">
      <w:pPr>
        <w:suppressAutoHyphens w:val="0"/>
        <w:jc w:val="center"/>
        <w:rPr>
          <w:b/>
          <w:sz w:val="28"/>
          <w:szCs w:val="28"/>
          <w:lang w:eastAsia="ru-RU"/>
        </w:rPr>
      </w:pPr>
      <w:r w:rsidRPr="005D1D8E">
        <w:rPr>
          <w:b/>
          <w:sz w:val="28"/>
          <w:szCs w:val="28"/>
          <w:lang w:eastAsia="ru-RU"/>
        </w:rPr>
        <w:t xml:space="preserve">О принятии и </w:t>
      </w:r>
      <w:r w:rsidRPr="005D1D8E">
        <w:rPr>
          <w:b/>
          <w:color w:val="000000"/>
          <w:sz w:val="28"/>
          <w:szCs w:val="28"/>
          <w:lang w:eastAsia="ru-RU"/>
        </w:rPr>
        <w:t>опубликовании</w:t>
      </w:r>
      <w:r w:rsidRPr="005D1D8E">
        <w:rPr>
          <w:b/>
          <w:sz w:val="28"/>
          <w:szCs w:val="28"/>
          <w:lang w:eastAsia="ru-RU"/>
        </w:rPr>
        <w:t xml:space="preserve"> проекта решения Совета </w:t>
      </w:r>
      <w:r w:rsidR="007A432D">
        <w:rPr>
          <w:b/>
          <w:sz w:val="28"/>
          <w:szCs w:val="28"/>
          <w:lang w:eastAsia="ru-RU"/>
        </w:rPr>
        <w:t xml:space="preserve"> </w:t>
      </w:r>
      <w:r>
        <w:rPr>
          <w:b/>
          <w:sz w:val="28"/>
          <w:szCs w:val="28"/>
        </w:rPr>
        <w:t xml:space="preserve">Дербентского </w:t>
      </w:r>
      <w:r w:rsidRPr="005D1D8E">
        <w:rPr>
          <w:b/>
          <w:sz w:val="28"/>
          <w:szCs w:val="28"/>
          <w:lang w:eastAsia="ru-RU"/>
        </w:rPr>
        <w:t>сельского поселения Тимашевского района «О</w:t>
      </w:r>
      <w:r w:rsidRPr="005D1D8E">
        <w:rPr>
          <w:sz w:val="28"/>
          <w:szCs w:val="28"/>
        </w:rPr>
        <w:t xml:space="preserve"> </w:t>
      </w:r>
      <w:r w:rsidRPr="005D1D8E">
        <w:rPr>
          <w:b/>
          <w:sz w:val="28"/>
          <w:szCs w:val="28"/>
        </w:rPr>
        <w:t xml:space="preserve">внесении </w:t>
      </w:r>
      <w:r w:rsidRPr="005D1D8E">
        <w:rPr>
          <w:b/>
          <w:sz w:val="28"/>
          <w:szCs w:val="28"/>
          <w:lang w:eastAsia="ru-RU"/>
        </w:rPr>
        <w:t xml:space="preserve">изменений в Устав </w:t>
      </w:r>
      <w:r>
        <w:rPr>
          <w:b/>
          <w:sz w:val="28"/>
          <w:szCs w:val="28"/>
        </w:rPr>
        <w:t xml:space="preserve">Дербентского </w:t>
      </w:r>
      <w:r w:rsidRPr="005D1D8E">
        <w:rPr>
          <w:b/>
          <w:sz w:val="28"/>
          <w:szCs w:val="28"/>
          <w:lang w:eastAsia="ru-RU"/>
        </w:rPr>
        <w:t xml:space="preserve">сельского поселения Тимашевского района», назначении даты публичных слушаний, образовании оргкомитета по проведению публичных слушаний, установлении порядка учета предложений и участия граждан в обсуждении проекта решения </w:t>
      </w:r>
      <w:r w:rsidR="007A432D">
        <w:rPr>
          <w:b/>
          <w:sz w:val="28"/>
          <w:szCs w:val="28"/>
          <w:lang w:eastAsia="ru-RU"/>
        </w:rPr>
        <w:t xml:space="preserve">             </w:t>
      </w:r>
      <w:r w:rsidRPr="005D1D8E">
        <w:rPr>
          <w:b/>
          <w:sz w:val="28"/>
          <w:szCs w:val="28"/>
          <w:lang w:eastAsia="ru-RU"/>
        </w:rPr>
        <w:t xml:space="preserve">О внесении изменений в Устав Дербентского сельского поселения Тимашевского района» </w:t>
      </w:r>
    </w:p>
    <w:p w:rsidR="005D1D8E" w:rsidRPr="005D1D8E" w:rsidRDefault="005D1D8E" w:rsidP="005D1D8E">
      <w:pPr>
        <w:suppressAutoHyphens w:val="0"/>
        <w:jc w:val="center"/>
        <w:rPr>
          <w:b/>
          <w:sz w:val="28"/>
          <w:szCs w:val="28"/>
          <w:lang w:eastAsia="ru-RU"/>
        </w:rPr>
      </w:pPr>
    </w:p>
    <w:p w:rsidR="005D1D8E" w:rsidRPr="005D1D8E" w:rsidRDefault="005D1D8E" w:rsidP="005D1D8E">
      <w:pPr>
        <w:suppressAutoHyphens w:val="0"/>
        <w:jc w:val="center"/>
        <w:rPr>
          <w:b/>
          <w:sz w:val="28"/>
          <w:szCs w:val="28"/>
          <w:lang w:eastAsia="ru-RU"/>
        </w:rPr>
      </w:pPr>
    </w:p>
    <w:p w:rsidR="007A432D" w:rsidRDefault="005D1D8E" w:rsidP="00185138">
      <w:pPr>
        <w:suppressAutoHyphens w:val="0"/>
        <w:ind w:right="-284" w:firstLine="709"/>
        <w:jc w:val="both"/>
        <w:rPr>
          <w:sz w:val="28"/>
          <w:szCs w:val="28"/>
          <w:lang w:eastAsia="ru-RU"/>
        </w:rPr>
      </w:pPr>
      <w:r w:rsidRPr="005D1D8E">
        <w:rPr>
          <w:sz w:val="28"/>
          <w:szCs w:val="28"/>
          <w:lang w:eastAsia="ru-RU"/>
        </w:rPr>
        <w:t xml:space="preserve">В целях приведения Устава Дербентского </w:t>
      </w:r>
      <w:r w:rsidRPr="005D1D8E">
        <w:rPr>
          <w:sz w:val="28"/>
          <w:szCs w:val="28"/>
        </w:rPr>
        <w:t>сельского поселения Тимашевского района</w:t>
      </w:r>
      <w:r w:rsidRPr="005D1D8E">
        <w:rPr>
          <w:sz w:val="28"/>
          <w:szCs w:val="28"/>
          <w:lang w:eastAsia="ru-RU"/>
        </w:rPr>
        <w:t xml:space="preserve"> в соответствие с </w:t>
      </w:r>
      <w:r w:rsidRPr="005D1D8E">
        <w:rPr>
          <w:color w:val="000000"/>
          <w:sz w:val="28"/>
          <w:szCs w:val="28"/>
          <w:lang w:eastAsia="ru-RU"/>
        </w:rPr>
        <w:t>действующим законодательством,</w:t>
      </w:r>
      <w:r w:rsidRPr="005D1D8E">
        <w:rPr>
          <w:color w:val="FF0000"/>
          <w:sz w:val="28"/>
          <w:szCs w:val="28"/>
          <w:lang w:eastAsia="ru-RU"/>
        </w:rPr>
        <w:t xml:space="preserve"> </w:t>
      </w:r>
      <w:r w:rsidRPr="005D1D8E">
        <w:rPr>
          <w:sz w:val="28"/>
          <w:szCs w:val="28"/>
          <w:lang w:eastAsia="ru-RU"/>
        </w:rPr>
        <w:t xml:space="preserve">в соответствие </w:t>
      </w:r>
      <w:r w:rsidRPr="005D1D8E">
        <w:rPr>
          <w:color w:val="000000"/>
          <w:sz w:val="28"/>
          <w:szCs w:val="28"/>
          <w:lang w:eastAsia="ru-RU"/>
        </w:rPr>
        <w:t>с пунктом 1 части 10 статьи 35, статьей 44 Федерального закона от 6 октября 2003 г</w:t>
      </w:r>
      <w:r w:rsidR="007A432D">
        <w:rPr>
          <w:color w:val="000000"/>
          <w:sz w:val="28"/>
          <w:szCs w:val="28"/>
          <w:lang w:eastAsia="ru-RU"/>
        </w:rPr>
        <w:t>.</w:t>
      </w:r>
      <w:r w:rsidRPr="005D1D8E">
        <w:rPr>
          <w:color w:val="000000"/>
          <w:sz w:val="28"/>
          <w:szCs w:val="28"/>
          <w:lang w:eastAsia="ru-RU"/>
        </w:rPr>
        <w:t xml:space="preserve"> № 131-ФЗ</w:t>
      </w:r>
      <w:r w:rsidRPr="005D1D8E">
        <w:rPr>
          <w:sz w:val="28"/>
          <w:szCs w:val="28"/>
          <w:lang w:eastAsia="ru-RU"/>
        </w:rPr>
        <w:t xml:space="preserve"> «Об общих принципах организации местного самоуправления в Российской Федерации», Совет Дербентского сельского поселения Тимашевского района р е ш и л:</w:t>
      </w:r>
    </w:p>
    <w:p w:rsidR="007A432D" w:rsidRDefault="005D1D8E" w:rsidP="00185138">
      <w:pPr>
        <w:suppressAutoHyphens w:val="0"/>
        <w:ind w:right="-284" w:firstLine="709"/>
        <w:jc w:val="both"/>
        <w:rPr>
          <w:sz w:val="28"/>
          <w:szCs w:val="28"/>
          <w:lang w:eastAsia="ru-RU"/>
        </w:rPr>
      </w:pPr>
      <w:r w:rsidRPr="005D1D8E">
        <w:rPr>
          <w:sz w:val="28"/>
          <w:szCs w:val="28"/>
          <w:lang w:eastAsia="ru-RU"/>
        </w:rPr>
        <w:t>1.</w:t>
      </w:r>
      <w:r w:rsidRPr="005D1D8E">
        <w:rPr>
          <w:sz w:val="28"/>
          <w:szCs w:val="28"/>
        </w:rPr>
        <w:t> Принять проект решения Совета</w:t>
      </w:r>
      <w:r w:rsidRPr="005D1D8E">
        <w:t xml:space="preserve"> </w:t>
      </w:r>
      <w:r w:rsidRPr="005D1D8E">
        <w:rPr>
          <w:sz w:val="28"/>
          <w:szCs w:val="28"/>
        </w:rPr>
        <w:t xml:space="preserve">Дербентского сельского поселения Тимашевского района «О внесении </w:t>
      </w:r>
      <w:r w:rsidRPr="005D1D8E">
        <w:rPr>
          <w:sz w:val="28"/>
          <w:szCs w:val="28"/>
          <w:lang w:eastAsia="ru-RU"/>
        </w:rPr>
        <w:t>изменений в Устав Дербентского сельского поселения Тимашевского района» (приложение № 1).</w:t>
      </w:r>
    </w:p>
    <w:p w:rsidR="005D1D8E" w:rsidRPr="000D3679" w:rsidRDefault="005D1D8E" w:rsidP="00185138">
      <w:pPr>
        <w:suppressAutoHyphens w:val="0"/>
        <w:ind w:right="-284" w:firstLine="709"/>
        <w:jc w:val="both"/>
        <w:rPr>
          <w:sz w:val="28"/>
          <w:szCs w:val="28"/>
          <w:lang w:eastAsia="ru-RU"/>
        </w:rPr>
      </w:pPr>
      <w:r w:rsidRPr="005D1D8E">
        <w:rPr>
          <w:sz w:val="28"/>
          <w:szCs w:val="28"/>
          <w:lang w:eastAsia="ru-RU"/>
        </w:rPr>
        <w:t>2.</w:t>
      </w:r>
      <w:r w:rsidRPr="005D1D8E">
        <w:rPr>
          <w:sz w:val="28"/>
          <w:szCs w:val="28"/>
        </w:rPr>
        <w:t> </w:t>
      </w:r>
      <w:r w:rsidRPr="005D1D8E">
        <w:rPr>
          <w:sz w:val="28"/>
          <w:szCs w:val="28"/>
          <w:lang w:eastAsia="ru-RU"/>
        </w:rPr>
        <w:t>Назначить по инициативе Совета Дербентского сельского поселения Тимашевского района проведение публичных слушаний по теме: «Рассмотрение проекта решения Совета Дербентского сельского поселения Тимашевского района «О внесении изменений в Устав Дербентского сельского пос</w:t>
      </w:r>
      <w:r w:rsidR="00544791">
        <w:rPr>
          <w:sz w:val="28"/>
          <w:szCs w:val="28"/>
          <w:lang w:eastAsia="ru-RU"/>
        </w:rPr>
        <w:t xml:space="preserve">еления Тимашевского района» </w:t>
      </w:r>
      <w:r w:rsidR="00544791" w:rsidRPr="000D3679">
        <w:rPr>
          <w:sz w:val="28"/>
          <w:szCs w:val="28"/>
          <w:lang w:eastAsia="ru-RU"/>
        </w:rPr>
        <w:t>на 21 мая 2021</w:t>
      </w:r>
      <w:r w:rsidRPr="000D3679">
        <w:rPr>
          <w:sz w:val="28"/>
          <w:szCs w:val="28"/>
          <w:lang w:eastAsia="ru-RU"/>
        </w:rPr>
        <w:t xml:space="preserve"> г</w:t>
      </w:r>
      <w:r w:rsidR="007A432D">
        <w:rPr>
          <w:sz w:val="28"/>
          <w:szCs w:val="28"/>
          <w:lang w:eastAsia="ru-RU"/>
        </w:rPr>
        <w:t>.</w:t>
      </w:r>
      <w:r w:rsidRPr="000D3679">
        <w:rPr>
          <w:sz w:val="28"/>
          <w:szCs w:val="28"/>
          <w:lang w:eastAsia="ru-RU"/>
        </w:rPr>
        <w:t xml:space="preserve"> в 16-00 часов в здании администрации </w:t>
      </w:r>
      <w:r w:rsidR="00544791" w:rsidRPr="000D3679">
        <w:rPr>
          <w:sz w:val="28"/>
          <w:szCs w:val="28"/>
          <w:lang w:eastAsia="ru-RU"/>
        </w:rPr>
        <w:t>по адресу: Тимашевский</w:t>
      </w:r>
      <w:r w:rsidRPr="000D3679">
        <w:rPr>
          <w:sz w:val="28"/>
          <w:szCs w:val="28"/>
          <w:lang w:eastAsia="ru-RU"/>
        </w:rPr>
        <w:t xml:space="preserve"> район, х.Танцура Крамаренко, ул. Советская, д. 4.</w:t>
      </w:r>
    </w:p>
    <w:p w:rsidR="005D1D8E" w:rsidRPr="005D1D8E" w:rsidRDefault="005D1D8E" w:rsidP="00185138">
      <w:pPr>
        <w:widowControl w:val="0"/>
        <w:tabs>
          <w:tab w:val="left" w:pos="1080"/>
          <w:tab w:val="num" w:pos="1211"/>
        </w:tabs>
        <w:suppressAutoHyphens w:val="0"/>
        <w:autoSpaceDE w:val="0"/>
        <w:autoSpaceDN w:val="0"/>
        <w:adjustRightInd w:val="0"/>
        <w:ind w:right="-284" w:firstLine="709"/>
        <w:jc w:val="both"/>
        <w:rPr>
          <w:sz w:val="28"/>
          <w:szCs w:val="28"/>
          <w:lang w:eastAsia="ru-RU"/>
        </w:rPr>
      </w:pPr>
      <w:r w:rsidRPr="005D1D8E">
        <w:rPr>
          <w:sz w:val="28"/>
          <w:szCs w:val="28"/>
          <w:lang w:eastAsia="ru-RU"/>
        </w:rPr>
        <w:t>3.</w:t>
      </w:r>
      <w:r w:rsidRPr="005D1D8E">
        <w:rPr>
          <w:sz w:val="28"/>
          <w:szCs w:val="28"/>
        </w:rPr>
        <w:t> </w:t>
      </w:r>
      <w:r w:rsidRPr="005D1D8E">
        <w:rPr>
          <w:sz w:val="28"/>
          <w:szCs w:val="28"/>
          <w:lang w:eastAsia="ru-RU"/>
        </w:rPr>
        <w:t xml:space="preserve">Образовать оргкомитет по проведению публичных слушаний и утвердить его состав (приложение № 2). </w:t>
      </w:r>
    </w:p>
    <w:p w:rsidR="005D1D8E" w:rsidRPr="005D1D8E" w:rsidRDefault="005D1D8E" w:rsidP="00185138">
      <w:pPr>
        <w:widowControl w:val="0"/>
        <w:tabs>
          <w:tab w:val="left" w:pos="1080"/>
          <w:tab w:val="num" w:pos="1211"/>
        </w:tabs>
        <w:suppressAutoHyphens w:val="0"/>
        <w:autoSpaceDE w:val="0"/>
        <w:autoSpaceDN w:val="0"/>
        <w:adjustRightInd w:val="0"/>
        <w:ind w:right="-284" w:firstLine="709"/>
        <w:jc w:val="both"/>
        <w:rPr>
          <w:sz w:val="28"/>
          <w:szCs w:val="28"/>
          <w:lang w:eastAsia="ru-RU"/>
        </w:rPr>
      </w:pPr>
      <w:r w:rsidRPr="005D1D8E">
        <w:rPr>
          <w:sz w:val="28"/>
          <w:szCs w:val="28"/>
          <w:lang w:eastAsia="ru-RU"/>
        </w:rPr>
        <w:t xml:space="preserve">4. Проведение публичных слушаний и определение результатов публичных слушаний в порядке, установленном решением Совета Дербентского </w:t>
      </w:r>
      <w:r w:rsidRPr="005D1D8E">
        <w:rPr>
          <w:sz w:val="28"/>
          <w:szCs w:val="28"/>
        </w:rPr>
        <w:t xml:space="preserve">сельского поселения Тимашевского </w:t>
      </w:r>
      <w:r w:rsidRPr="00385343">
        <w:rPr>
          <w:sz w:val="28"/>
          <w:szCs w:val="28"/>
        </w:rPr>
        <w:t>района</w:t>
      </w:r>
      <w:r w:rsidRPr="00385343">
        <w:rPr>
          <w:sz w:val="28"/>
          <w:szCs w:val="28"/>
          <w:lang w:eastAsia="ru-RU"/>
        </w:rPr>
        <w:t xml:space="preserve"> от 27</w:t>
      </w:r>
      <w:r w:rsidR="007A432D">
        <w:rPr>
          <w:sz w:val="28"/>
          <w:szCs w:val="28"/>
          <w:lang w:eastAsia="ru-RU"/>
        </w:rPr>
        <w:t xml:space="preserve"> января </w:t>
      </w:r>
      <w:r w:rsidRPr="00385343">
        <w:rPr>
          <w:sz w:val="28"/>
          <w:szCs w:val="28"/>
          <w:lang w:eastAsia="ru-RU"/>
        </w:rPr>
        <w:t xml:space="preserve">2016 г.     № 68 </w:t>
      </w:r>
      <w:r w:rsidRPr="000D3679">
        <w:rPr>
          <w:sz w:val="28"/>
          <w:szCs w:val="28"/>
          <w:lang w:eastAsia="ru-RU"/>
        </w:rPr>
        <w:t>(в</w:t>
      </w:r>
      <w:r w:rsidR="00385343" w:rsidRPr="000D3679">
        <w:rPr>
          <w:sz w:val="28"/>
          <w:szCs w:val="28"/>
          <w:lang w:eastAsia="ru-RU"/>
        </w:rPr>
        <w:t xml:space="preserve"> редакции от 30</w:t>
      </w:r>
      <w:r w:rsidR="007A432D">
        <w:rPr>
          <w:sz w:val="28"/>
          <w:szCs w:val="28"/>
          <w:lang w:eastAsia="ru-RU"/>
        </w:rPr>
        <w:t xml:space="preserve"> июля</w:t>
      </w:r>
      <w:r w:rsidR="00385343" w:rsidRPr="000D3679">
        <w:rPr>
          <w:sz w:val="28"/>
          <w:szCs w:val="28"/>
          <w:lang w:eastAsia="ru-RU"/>
        </w:rPr>
        <w:t>.2018 г. № 174</w:t>
      </w:r>
      <w:r w:rsidRPr="000D3679">
        <w:rPr>
          <w:sz w:val="28"/>
          <w:szCs w:val="28"/>
          <w:lang w:eastAsia="ru-RU"/>
        </w:rPr>
        <w:t xml:space="preserve">) </w:t>
      </w:r>
      <w:r w:rsidRPr="005D1D8E">
        <w:rPr>
          <w:sz w:val="28"/>
          <w:szCs w:val="28"/>
          <w:lang w:eastAsia="ru-RU"/>
        </w:rPr>
        <w:t>возложить на оргкомитет по проведению публичных слушаний.</w:t>
      </w:r>
    </w:p>
    <w:p w:rsidR="005D1D8E" w:rsidRPr="005D1D8E" w:rsidRDefault="005D1D8E" w:rsidP="00185138">
      <w:pPr>
        <w:widowControl w:val="0"/>
        <w:tabs>
          <w:tab w:val="left" w:pos="1080"/>
        </w:tabs>
        <w:suppressAutoHyphens w:val="0"/>
        <w:autoSpaceDE w:val="0"/>
        <w:autoSpaceDN w:val="0"/>
        <w:adjustRightInd w:val="0"/>
        <w:ind w:right="-284" w:firstLine="709"/>
        <w:jc w:val="both"/>
        <w:rPr>
          <w:sz w:val="28"/>
          <w:szCs w:val="28"/>
          <w:lang w:eastAsia="ru-RU"/>
        </w:rPr>
      </w:pPr>
      <w:r w:rsidRPr="005D1D8E">
        <w:rPr>
          <w:sz w:val="28"/>
          <w:szCs w:val="28"/>
          <w:lang w:eastAsia="ru-RU"/>
        </w:rPr>
        <w:t>5.</w:t>
      </w:r>
      <w:r w:rsidR="00185138">
        <w:rPr>
          <w:sz w:val="28"/>
          <w:szCs w:val="28"/>
        </w:rPr>
        <w:t xml:space="preserve"> </w:t>
      </w:r>
      <w:r w:rsidRPr="005D1D8E">
        <w:rPr>
          <w:sz w:val="28"/>
          <w:szCs w:val="28"/>
          <w:lang w:eastAsia="ru-RU"/>
        </w:rPr>
        <w:t xml:space="preserve">Утвердить порядок учета предложений и участия граждан в обсуждении проекта решения Совета Дербентского сельского поселения </w:t>
      </w:r>
      <w:r w:rsidRPr="005D1D8E">
        <w:rPr>
          <w:sz w:val="28"/>
          <w:szCs w:val="28"/>
          <w:lang w:eastAsia="ru-RU"/>
        </w:rPr>
        <w:lastRenderedPageBreak/>
        <w:t>Тимашевского района «О внесении изменений в Устав Дербентского сельского поселения Тимашевского района» (приложение № 3).</w:t>
      </w:r>
    </w:p>
    <w:p w:rsidR="009D5DE6" w:rsidRPr="000D3679" w:rsidRDefault="005D1D8E" w:rsidP="00185138">
      <w:pPr>
        <w:widowControl w:val="0"/>
        <w:tabs>
          <w:tab w:val="left" w:pos="1080"/>
        </w:tabs>
        <w:suppressAutoHyphens w:val="0"/>
        <w:autoSpaceDE w:val="0"/>
        <w:autoSpaceDN w:val="0"/>
        <w:adjustRightInd w:val="0"/>
        <w:ind w:right="-284" w:firstLine="709"/>
        <w:jc w:val="both"/>
        <w:rPr>
          <w:sz w:val="28"/>
          <w:szCs w:val="28"/>
          <w:lang w:eastAsia="ru-RU"/>
        </w:rPr>
      </w:pPr>
      <w:r w:rsidRPr="002076DF">
        <w:rPr>
          <w:sz w:val="28"/>
          <w:szCs w:val="28"/>
          <w:lang w:eastAsia="ru-RU"/>
        </w:rPr>
        <w:t>6.</w:t>
      </w:r>
      <w:r w:rsidRPr="002076DF">
        <w:rPr>
          <w:sz w:val="28"/>
          <w:szCs w:val="28"/>
        </w:rPr>
        <w:t xml:space="preserve"> Юрисконсульту </w:t>
      </w:r>
      <w:r w:rsidR="002076DF">
        <w:rPr>
          <w:sz w:val="28"/>
          <w:szCs w:val="28"/>
        </w:rPr>
        <w:t>муниципального казеннгого учреждения «Финансово-расчетное управлеие»</w:t>
      </w:r>
      <w:r w:rsidRPr="002076DF">
        <w:rPr>
          <w:sz w:val="28"/>
          <w:szCs w:val="28"/>
        </w:rPr>
        <w:t xml:space="preserve"> Дербентского сельского поселения Тимашевского района </w:t>
      </w:r>
      <w:r w:rsidR="002076DF">
        <w:rPr>
          <w:sz w:val="28"/>
          <w:szCs w:val="28"/>
          <w:lang w:eastAsia="ru-RU"/>
        </w:rPr>
        <w:t>Дуковой Т.Л.</w:t>
      </w:r>
      <w:r>
        <w:rPr>
          <w:sz w:val="28"/>
          <w:szCs w:val="28"/>
          <w:lang w:eastAsia="ru-RU"/>
        </w:rPr>
        <w:t xml:space="preserve"> </w:t>
      </w:r>
      <w:r w:rsidR="007F233A">
        <w:rPr>
          <w:sz w:val="28"/>
          <w:szCs w:val="28"/>
          <w:lang w:eastAsia="ru-RU"/>
        </w:rPr>
        <w:t>опубликовать</w:t>
      </w:r>
      <w:r w:rsidR="009D5DE6">
        <w:rPr>
          <w:sz w:val="28"/>
          <w:szCs w:val="28"/>
          <w:lang w:eastAsia="ru-RU"/>
        </w:rPr>
        <w:t xml:space="preserve"> </w:t>
      </w:r>
      <w:r w:rsidR="00544791">
        <w:rPr>
          <w:sz w:val="28"/>
          <w:szCs w:val="28"/>
          <w:lang w:eastAsia="ru-RU"/>
        </w:rPr>
        <w:t xml:space="preserve">настоящее решение </w:t>
      </w:r>
      <w:r w:rsidR="00544791" w:rsidRPr="000D3679">
        <w:rPr>
          <w:sz w:val="28"/>
          <w:szCs w:val="28"/>
          <w:lang w:eastAsia="ru-RU"/>
        </w:rPr>
        <w:t>7</w:t>
      </w:r>
      <w:r w:rsidRPr="000D3679">
        <w:rPr>
          <w:sz w:val="28"/>
          <w:szCs w:val="28"/>
          <w:lang w:eastAsia="ru-RU"/>
        </w:rPr>
        <w:t xml:space="preserve"> </w:t>
      </w:r>
      <w:r w:rsidR="00544791" w:rsidRPr="000D3679">
        <w:rPr>
          <w:sz w:val="28"/>
          <w:szCs w:val="28"/>
          <w:lang w:eastAsia="ru-RU"/>
        </w:rPr>
        <w:t>мая 2021</w:t>
      </w:r>
      <w:r w:rsidRPr="000D3679">
        <w:rPr>
          <w:sz w:val="28"/>
          <w:szCs w:val="28"/>
          <w:lang w:eastAsia="ru-RU"/>
        </w:rPr>
        <w:t xml:space="preserve"> г. </w:t>
      </w:r>
    </w:p>
    <w:p w:rsidR="005D1D8E" w:rsidRDefault="009D5DE6" w:rsidP="00185138">
      <w:pPr>
        <w:widowControl w:val="0"/>
        <w:tabs>
          <w:tab w:val="left" w:pos="1080"/>
        </w:tabs>
        <w:suppressAutoHyphens w:val="0"/>
        <w:autoSpaceDE w:val="0"/>
        <w:autoSpaceDN w:val="0"/>
        <w:adjustRightInd w:val="0"/>
        <w:ind w:right="-284" w:firstLine="709"/>
        <w:jc w:val="both"/>
        <w:rPr>
          <w:sz w:val="28"/>
          <w:szCs w:val="28"/>
          <w:lang w:eastAsia="ru-RU"/>
        </w:rPr>
      </w:pPr>
      <w:r w:rsidRPr="002076DF">
        <w:rPr>
          <w:sz w:val="28"/>
          <w:szCs w:val="28"/>
          <w:lang w:eastAsia="ru-RU"/>
        </w:rPr>
        <w:t>7. Заведеющему сектором по организационно-кадровой работе и работе с обращениями граждан администрации Дербентского сельского поселения Тимашевского района Марцун О.В.</w:t>
      </w:r>
      <w:r>
        <w:rPr>
          <w:sz w:val="28"/>
          <w:szCs w:val="28"/>
          <w:lang w:eastAsia="ru-RU"/>
        </w:rPr>
        <w:t xml:space="preserve"> </w:t>
      </w:r>
      <w:r w:rsidR="005D1D8E" w:rsidRPr="0047371A">
        <w:rPr>
          <w:sz w:val="28"/>
          <w:szCs w:val="28"/>
          <w:lang w:eastAsia="ru-RU"/>
        </w:rPr>
        <w:t>разместить настоящее решение на официальном сайте</w:t>
      </w:r>
      <w:r w:rsidR="005D1D8E" w:rsidRPr="0047371A">
        <w:rPr>
          <w:color w:val="000000" w:themeColor="text1"/>
          <w:sz w:val="28"/>
          <w:szCs w:val="28"/>
          <w:lang w:eastAsia="ru-RU"/>
        </w:rPr>
        <w:t xml:space="preserve"> Дербентского</w:t>
      </w:r>
      <w:r w:rsidR="005D1D8E" w:rsidRPr="0047371A">
        <w:rPr>
          <w:color w:val="FF0000"/>
          <w:sz w:val="28"/>
          <w:szCs w:val="28"/>
          <w:lang w:eastAsia="ru-RU"/>
        </w:rPr>
        <w:t xml:space="preserve"> </w:t>
      </w:r>
      <w:r w:rsidR="005D1D8E" w:rsidRPr="0047371A">
        <w:rPr>
          <w:sz w:val="28"/>
          <w:szCs w:val="28"/>
          <w:lang w:eastAsia="ru-RU"/>
        </w:rPr>
        <w:t>сельского поселения Тимашевского района в информационно-телекоммуникационной сети «Интернет».</w:t>
      </w:r>
    </w:p>
    <w:p w:rsidR="0047371A" w:rsidRPr="005D1D8E" w:rsidRDefault="0047371A" w:rsidP="00185138">
      <w:pPr>
        <w:widowControl w:val="0"/>
        <w:tabs>
          <w:tab w:val="left" w:pos="1080"/>
        </w:tabs>
        <w:suppressAutoHyphens w:val="0"/>
        <w:autoSpaceDE w:val="0"/>
        <w:autoSpaceDN w:val="0"/>
        <w:adjustRightInd w:val="0"/>
        <w:ind w:right="-284" w:firstLine="709"/>
        <w:jc w:val="both"/>
        <w:rPr>
          <w:sz w:val="28"/>
          <w:szCs w:val="28"/>
          <w:lang w:eastAsia="ru-RU"/>
        </w:rPr>
      </w:pPr>
      <w:r w:rsidRPr="0047371A">
        <w:rPr>
          <w:sz w:val="28"/>
          <w:szCs w:val="28"/>
          <w:lang w:eastAsia="ru-RU"/>
        </w:rPr>
        <w:t xml:space="preserve">8. Контроль за выполнением настоящего решения </w:t>
      </w:r>
      <w:r w:rsidR="007F233A" w:rsidRPr="00422C5A">
        <w:rPr>
          <w:sz w:val="28"/>
          <w:szCs w:val="28"/>
          <w:lang w:eastAsia="ru-RU"/>
        </w:rPr>
        <w:t xml:space="preserve">возложить </w:t>
      </w:r>
      <w:r w:rsidR="007F233A" w:rsidRPr="00422C5A">
        <w:rPr>
          <w:color w:val="000000"/>
          <w:sz w:val="28"/>
          <w:szCs w:val="28"/>
          <w:lang w:eastAsia="ru-RU"/>
        </w:rPr>
        <w:t>на главу</w:t>
      </w:r>
      <w:r w:rsidR="007F233A" w:rsidRPr="00422C5A">
        <w:rPr>
          <w:color w:val="FF0000"/>
          <w:sz w:val="28"/>
          <w:szCs w:val="28"/>
          <w:lang w:eastAsia="ru-RU"/>
        </w:rPr>
        <w:t xml:space="preserve"> </w:t>
      </w:r>
      <w:r w:rsidR="007F233A">
        <w:rPr>
          <w:sz w:val="28"/>
          <w:szCs w:val="28"/>
        </w:rPr>
        <w:t>Дербентского</w:t>
      </w:r>
      <w:r w:rsidR="007F233A" w:rsidRPr="00422C5A">
        <w:rPr>
          <w:color w:val="FF0000"/>
          <w:sz w:val="28"/>
          <w:szCs w:val="28"/>
          <w:lang w:eastAsia="ru-RU"/>
        </w:rPr>
        <w:t xml:space="preserve"> </w:t>
      </w:r>
      <w:r w:rsidR="007F233A" w:rsidRPr="00422C5A">
        <w:rPr>
          <w:sz w:val="28"/>
          <w:szCs w:val="28"/>
          <w:lang w:eastAsia="ru-RU"/>
        </w:rPr>
        <w:t xml:space="preserve">сельского поселения </w:t>
      </w:r>
      <w:r w:rsidR="007F233A" w:rsidRPr="00422C5A">
        <w:rPr>
          <w:sz w:val="28"/>
          <w:szCs w:val="28"/>
        </w:rPr>
        <w:t>Тимашевского района</w:t>
      </w:r>
      <w:r w:rsidR="007F233A">
        <w:rPr>
          <w:sz w:val="28"/>
          <w:szCs w:val="28"/>
        </w:rPr>
        <w:t xml:space="preserve"> Колесникова С.С.</w:t>
      </w:r>
    </w:p>
    <w:p w:rsidR="005D1D8E" w:rsidRDefault="009D5DE6" w:rsidP="00185138">
      <w:pPr>
        <w:widowControl w:val="0"/>
        <w:tabs>
          <w:tab w:val="left" w:pos="1080"/>
          <w:tab w:val="num" w:pos="1211"/>
        </w:tabs>
        <w:suppressAutoHyphens w:val="0"/>
        <w:autoSpaceDE w:val="0"/>
        <w:autoSpaceDN w:val="0"/>
        <w:adjustRightInd w:val="0"/>
        <w:ind w:right="-284" w:firstLine="709"/>
        <w:jc w:val="both"/>
        <w:rPr>
          <w:sz w:val="28"/>
          <w:szCs w:val="28"/>
          <w:lang w:eastAsia="ru-RU"/>
        </w:rPr>
      </w:pPr>
      <w:r>
        <w:rPr>
          <w:sz w:val="28"/>
          <w:szCs w:val="28"/>
          <w:lang w:eastAsia="ru-RU"/>
        </w:rPr>
        <w:t>9</w:t>
      </w:r>
      <w:r w:rsidR="005D1D8E" w:rsidRPr="005D1D8E">
        <w:rPr>
          <w:sz w:val="28"/>
          <w:szCs w:val="28"/>
          <w:lang w:eastAsia="ru-RU"/>
        </w:rPr>
        <w:t>.</w:t>
      </w:r>
      <w:r w:rsidR="00185138">
        <w:rPr>
          <w:sz w:val="28"/>
          <w:szCs w:val="28"/>
        </w:rPr>
        <w:t xml:space="preserve"> </w:t>
      </w:r>
      <w:r w:rsidR="005D1D8E" w:rsidRPr="005D1D8E">
        <w:rPr>
          <w:sz w:val="28"/>
          <w:szCs w:val="28"/>
          <w:lang w:eastAsia="ru-RU"/>
        </w:rPr>
        <w:t>Настоящее решение вступает в силу после его официального опубликования, за исключением пункта 6</w:t>
      </w:r>
      <w:r w:rsidR="007F233A">
        <w:rPr>
          <w:sz w:val="28"/>
          <w:szCs w:val="28"/>
          <w:lang w:eastAsia="ru-RU"/>
        </w:rPr>
        <w:t>,7</w:t>
      </w:r>
      <w:r w:rsidR="005D1D8E" w:rsidRPr="005D1D8E">
        <w:rPr>
          <w:sz w:val="28"/>
          <w:szCs w:val="28"/>
          <w:lang w:eastAsia="ru-RU"/>
        </w:rPr>
        <w:t xml:space="preserve"> вступающ</w:t>
      </w:r>
      <w:r w:rsidR="007F233A">
        <w:rPr>
          <w:sz w:val="28"/>
          <w:szCs w:val="28"/>
          <w:lang w:eastAsia="ru-RU"/>
        </w:rPr>
        <w:t>их</w:t>
      </w:r>
      <w:r w:rsidR="005D1D8E" w:rsidRPr="005D1D8E">
        <w:rPr>
          <w:sz w:val="28"/>
          <w:szCs w:val="28"/>
          <w:lang w:eastAsia="ru-RU"/>
        </w:rPr>
        <w:t xml:space="preserve"> в силу со дня подписания.</w:t>
      </w:r>
    </w:p>
    <w:p w:rsidR="005D1D8E" w:rsidRDefault="005D1D8E" w:rsidP="005D1D8E">
      <w:pPr>
        <w:rPr>
          <w:b/>
          <w:sz w:val="28"/>
          <w:szCs w:val="28"/>
        </w:rPr>
      </w:pPr>
    </w:p>
    <w:p w:rsidR="007F233A" w:rsidRPr="005D1D8E" w:rsidRDefault="007F233A" w:rsidP="005D1D8E">
      <w:pPr>
        <w:rPr>
          <w:b/>
          <w:sz w:val="28"/>
          <w:szCs w:val="28"/>
        </w:rPr>
      </w:pPr>
    </w:p>
    <w:p w:rsidR="005D1D8E" w:rsidRPr="005D1D8E" w:rsidRDefault="005D1D8E" w:rsidP="005D1D8E">
      <w:pPr>
        <w:rPr>
          <w:sz w:val="28"/>
          <w:szCs w:val="28"/>
        </w:rPr>
      </w:pPr>
      <w:r w:rsidRPr="005D1D8E">
        <w:rPr>
          <w:sz w:val="28"/>
          <w:szCs w:val="28"/>
        </w:rPr>
        <w:t>Глава Дербентского сельского поселения</w:t>
      </w:r>
    </w:p>
    <w:p w:rsidR="00185138" w:rsidRDefault="005D1D8E" w:rsidP="007A432D">
      <w:pPr>
        <w:ind w:right="-284"/>
        <w:rPr>
          <w:sz w:val="28"/>
          <w:szCs w:val="28"/>
        </w:rPr>
      </w:pPr>
      <w:r w:rsidRPr="005D1D8E">
        <w:rPr>
          <w:sz w:val="28"/>
          <w:szCs w:val="28"/>
        </w:rPr>
        <w:t xml:space="preserve">Тимашевского района                                      </w:t>
      </w:r>
      <w:r>
        <w:rPr>
          <w:sz w:val="28"/>
          <w:szCs w:val="28"/>
        </w:rPr>
        <w:t xml:space="preserve">                        </w:t>
      </w:r>
      <w:r w:rsidRPr="005D1D8E">
        <w:rPr>
          <w:sz w:val="28"/>
          <w:szCs w:val="28"/>
        </w:rPr>
        <w:t xml:space="preserve">   </w:t>
      </w:r>
      <w:r w:rsidR="00B23FEC">
        <w:rPr>
          <w:sz w:val="28"/>
          <w:szCs w:val="28"/>
        </w:rPr>
        <w:t xml:space="preserve"> </w:t>
      </w:r>
      <w:r w:rsidR="007A432D">
        <w:rPr>
          <w:sz w:val="28"/>
          <w:szCs w:val="28"/>
        </w:rPr>
        <w:t xml:space="preserve">     </w:t>
      </w:r>
      <w:r>
        <w:rPr>
          <w:sz w:val="28"/>
          <w:szCs w:val="28"/>
        </w:rPr>
        <w:t>С.С. Колесников</w:t>
      </w:r>
    </w:p>
    <w:p w:rsidR="00185138" w:rsidRDefault="00185138">
      <w:pPr>
        <w:suppressAutoHyphens w:val="0"/>
        <w:spacing w:after="160" w:line="259" w:lineRule="auto"/>
        <w:rPr>
          <w:sz w:val="28"/>
          <w:szCs w:val="28"/>
        </w:rPr>
        <w:sectPr w:rsidR="00185138" w:rsidSect="00383F7C">
          <w:headerReference w:type="default" r:id="rId7"/>
          <w:pgSz w:w="11906" w:h="16838"/>
          <w:pgMar w:top="1134" w:right="850" w:bottom="1134" w:left="1701" w:header="708" w:footer="708" w:gutter="0"/>
          <w:cols w:space="708"/>
          <w:titlePg/>
          <w:docGrid w:linePitch="360"/>
        </w:sectPr>
      </w:pPr>
      <w:r>
        <w:rPr>
          <w:sz w:val="28"/>
          <w:szCs w:val="28"/>
        </w:rPr>
        <w:br w:type="page"/>
      </w:r>
    </w:p>
    <w:p w:rsidR="00185138" w:rsidRPr="00185138" w:rsidRDefault="00185138" w:rsidP="00185138">
      <w:pPr>
        <w:ind w:left="5103"/>
        <w:rPr>
          <w:sz w:val="28"/>
          <w:lang w:eastAsia="ru-RU"/>
        </w:rPr>
      </w:pPr>
      <w:r w:rsidRPr="00185138">
        <w:rPr>
          <w:sz w:val="28"/>
          <w:lang w:eastAsia="ru-RU"/>
        </w:rPr>
        <w:lastRenderedPageBreak/>
        <w:t>Приложение № 1</w:t>
      </w:r>
    </w:p>
    <w:p w:rsidR="00185138" w:rsidRPr="00185138" w:rsidRDefault="00185138" w:rsidP="00185138">
      <w:pPr>
        <w:ind w:left="5103"/>
        <w:rPr>
          <w:sz w:val="28"/>
          <w:lang w:eastAsia="ru-RU"/>
        </w:rPr>
      </w:pPr>
      <w:r w:rsidRPr="00185138">
        <w:rPr>
          <w:sz w:val="28"/>
          <w:lang w:eastAsia="ru-RU"/>
        </w:rPr>
        <w:t xml:space="preserve">к решению Совета  </w:t>
      </w:r>
    </w:p>
    <w:p w:rsidR="00185138" w:rsidRPr="00185138" w:rsidRDefault="00185138" w:rsidP="00185138">
      <w:pPr>
        <w:ind w:left="5103"/>
        <w:rPr>
          <w:sz w:val="28"/>
          <w:lang w:eastAsia="ru-RU"/>
        </w:rPr>
      </w:pPr>
      <w:r w:rsidRPr="00185138">
        <w:rPr>
          <w:sz w:val="28"/>
        </w:rPr>
        <w:t xml:space="preserve">Дербентского </w:t>
      </w:r>
      <w:r w:rsidRPr="00185138">
        <w:rPr>
          <w:sz w:val="28"/>
          <w:lang w:eastAsia="ru-RU"/>
        </w:rPr>
        <w:t xml:space="preserve">сельского поселения Тимашевского района </w:t>
      </w:r>
    </w:p>
    <w:p w:rsidR="00185138" w:rsidRPr="00185138" w:rsidRDefault="00185138" w:rsidP="00185138">
      <w:pPr>
        <w:ind w:left="5103"/>
        <w:rPr>
          <w:color w:val="FF0000"/>
          <w:sz w:val="28"/>
          <w:lang w:eastAsia="ru-RU"/>
        </w:rPr>
      </w:pPr>
      <w:r w:rsidRPr="00185138">
        <w:rPr>
          <w:color w:val="000000"/>
          <w:sz w:val="28"/>
          <w:lang w:eastAsia="ru-RU"/>
        </w:rPr>
        <w:t>от ____________   № ______</w:t>
      </w:r>
    </w:p>
    <w:p w:rsidR="00185138" w:rsidRPr="00185138" w:rsidRDefault="00185138" w:rsidP="00185138">
      <w:pPr>
        <w:ind w:left="4395" w:firstLine="567"/>
        <w:rPr>
          <w:sz w:val="28"/>
          <w:lang w:eastAsia="ru-RU"/>
        </w:rPr>
      </w:pPr>
    </w:p>
    <w:p w:rsidR="00185138" w:rsidRPr="00185138" w:rsidRDefault="00185138" w:rsidP="00185138">
      <w:pPr>
        <w:ind w:left="4395" w:firstLine="567"/>
        <w:rPr>
          <w:sz w:val="28"/>
          <w:lang w:eastAsia="ru-RU"/>
        </w:rPr>
      </w:pPr>
    </w:p>
    <w:p w:rsidR="00185138" w:rsidRPr="00185138" w:rsidRDefault="00185138" w:rsidP="00185138">
      <w:pPr>
        <w:ind w:left="5103" w:firstLine="567"/>
        <w:rPr>
          <w:sz w:val="28"/>
          <w:lang w:eastAsia="ru-RU"/>
        </w:rPr>
      </w:pPr>
      <w:r w:rsidRPr="00185138">
        <w:rPr>
          <w:sz w:val="28"/>
          <w:lang w:eastAsia="ru-RU"/>
        </w:rPr>
        <w:t>ПРОЕКТ</w:t>
      </w:r>
    </w:p>
    <w:p w:rsidR="00185138" w:rsidRPr="00185138" w:rsidRDefault="00185138" w:rsidP="00185138">
      <w:pPr>
        <w:ind w:left="5103" w:firstLine="567"/>
        <w:rPr>
          <w:sz w:val="28"/>
          <w:lang w:eastAsia="ru-RU"/>
        </w:rPr>
      </w:pPr>
    </w:p>
    <w:p w:rsidR="00185138" w:rsidRPr="00185138" w:rsidRDefault="00185138" w:rsidP="00185138">
      <w:pPr>
        <w:tabs>
          <w:tab w:val="left" w:pos="8010"/>
          <w:tab w:val="right" w:pos="9639"/>
        </w:tabs>
        <w:ind w:firstLine="567"/>
        <w:rPr>
          <w:szCs w:val="28"/>
        </w:rPr>
      </w:pPr>
    </w:p>
    <w:p w:rsidR="00185138" w:rsidRPr="00185138" w:rsidRDefault="00185138" w:rsidP="00185138">
      <w:pPr>
        <w:keepNext/>
        <w:tabs>
          <w:tab w:val="left" w:pos="4185"/>
          <w:tab w:val="left" w:pos="7087"/>
        </w:tabs>
        <w:spacing w:before="240" w:after="60"/>
        <w:ind w:firstLine="567"/>
        <w:outlineLvl w:val="3"/>
        <w:rPr>
          <w:bCs/>
          <w:color w:val="FF0000"/>
          <w:sz w:val="28"/>
          <w:szCs w:val="28"/>
        </w:rPr>
      </w:pPr>
      <w:r w:rsidRPr="00185138">
        <w:rPr>
          <w:bCs/>
          <w:sz w:val="28"/>
          <w:szCs w:val="28"/>
        </w:rPr>
        <w:tab/>
      </w:r>
      <w:r w:rsidRPr="00185138">
        <w:rPr>
          <w:bCs/>
          <w:noProof/>
          <w:sz w:val="28"/>
          <w:szCs w:val="28"/>
          <w:lang w:eastAsia="ru-RU"/>
        </w:rPr>
        <w:drawing>
          <wp:inline distT="0" distB="0" distL="0" distR="0" wp14:anchorId="60AC8CB5" wp14:editId="569EE840">
            <wp:extent cx="680159" cy="802496"/>
            <wp:effectExtent l="19050" t="0" r="5641"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82645" cy="805429"/>
                    </a:xfrm>
                    <a:prstGeom prst="rect">
                      <a:avLst/>
                    </a:prstGeom>
                    <a:noFill/>
                    <a:ln w="9525">
                      <a:noFill/>
                      <a:miter lim="800000"/>
                      <a:headEnd/>
                      <a:tailEnd/>
                    </a:ln>
                  </pic:spPr>
                </pic:pic>
              </a:graphicData>
            </a:graphic>
          </wp:inline>
        </w:drawing>
      </w:r>
      <w:r w:rsidRPr="00185138">
        <w:rPr>
          <w:bCs/>
          <w:sz w:val="28"/>
          <w:szCs w:val="28"/>
        </w:rPr>
        <w:tab/>
      </w:r>
    </w:p>
    <w:p w:rsidR="00185138" w:rsidRPr="00185138" w:rsidRDefault="00185138" w:rsidP="00185138">
      <w:pPr>
        <w:keepNext/>
        <w:spacing w:before="240" w:after="60"/>
        <w:ind w:firstLine="567"/>
        <w:jc w:val="center"/>
        <w:outlineLvl w:val="3"/>
        <w:rPr>
          <w:bCs/>
          <w:sz w:val="28"/>
          <w:szCs w:val="28"/>
        </w:rPr>
      </w:pPr>
    </w:p>
    <w:p w:rsidR="00185138" w:rsidRPr="00185138" w:rsidRDefault="00185138" w:rsidP="00185138">
      <w:pPr>
        <w:keepNext/>
        <w:ind w:firstLine="567"/>
        <w:jc w:val="center"/>
        <w:outlineLvl w:val="3"/>
        <w:rPr>
          <w:bCs/>
          <w:sz w:val="28"/>
          <w:szCs w:val="28"/>
        </w:rPr>
      </w:pPr>
      <w:r w:rsidRPr="00185138">
        <w:rPr>
          <w:b/>
          <w:bCs/>
          <w:sz w:val="28"/>
          <w:szCs w:val="28"/>
        </w:rPr>
        <w:t>СОВЕТ</w:t>
      </w:r>
    </w:p>
    <w:p w:rsidR="00185138" w:rsidRPr="00185138" w:rsidRDefault="00185138" w:rsidP="00185138">
      <w:pPr>
        <w:keepNext/>
        <w:ind w:firstLine="567"/>
        <w:jc w:val="center"/>
        <w:outlineLvl w:val="3"/>
        <w:rPr>
          <w:bCs/>
          <w:sz w:val="28"/>
          <w:szCs w:val="28"/>
        </w:rPr>
      </w:pPr>
      <w:r w:rsidRPr="00185138">
        <w:rPr>
          <w:b/>
          <w:bCs/>
          <w:sz w:val="28"/>
          <w:szCs w:val="28"/>
        </w:rPr>
        <w:t>ДЕРБЕНТСКОГО СЕЛЬСКОГО ПОСЕЛЕНИЯ</w:t>
      </w:r>
    </w:p>
    <w:p w:rsidR="00185138" w:rsidRPr="00185138" w:rsidRDefault="00185138" w:rsidP="00185138">
      <w:pPr>
        <w:pBdr>
          <w:bottom w:val="single" w:sz="12" w:space="1" w:color="auto"/>
        </w:pBdr>
        <w:ind w:firstLine="567"/>
        <w:jc w:val="center"/>
        <w:rPr>
          <w:b/>
          <w:sz w:val="28"/>
          <w:szCs w:val="28"/>
        </w:rPr>
      </w:pPr>
      <w:r w:rsidRPr="00185138">
        <w:rPr>
          <w:b/>
          <w:sz w:val="28"/>
          <w:szCs w:val="28"/>
        </w:rPr>
        <w:t>ТИМАШЕВСКОГО РАЙОНА</w:t>
      </w:r>
    </w:p>
    <w:p w:rsidR="00185138" w:rsidRPr="00185138" w:rsidRDefault="00185138" w:rsidP="00185138">
      <w:pPr>
        <w:pBdr>
          <w:bottom w:val="single" w:sz="12" w:space="1" w:color="auto"/>
        </w:pBdr>
        <w:ind w:firstLine="567"/>
        <w:jc w:val="center"/>
        <w:rPr>
          <w:b/>
          <w:sz w:val="28"/>
          <w:szCs w:val="28"/>
        </w:rPr>
      </w:pPr>
      <w:r w:rsidRPr="00185138">
        <w:rPr>
          <w:b/>
          <w:sz w:val="28"/>
          <w:szCs w:val="28"/>
        </w:rPr>
        <w:t>ЧЕТВЕРТОГО СОЗЫВА</w:t>
      </w:r>
    </w:p>
    <w:p w:rsidR="00185138" w:rsidRPr="00185138" w:rsidRDefault="00185138" w:rsidP="00185138">
      <w:pPr>
        <w:pBdr>
          <w:bottom w:val="single" w:sz="12" w:space="1" w:color="auto"/>
        </w:pBdr>
        <w:ind w:firstLine="567"/>
        <w:jc w:val="center"/>
        <w:rPr>
          <w:b/>
          <w:sz w:val="28"/>
          <w:szCs w:val="28"/>
        </w:rPr>
      </w:pPr>
      <w:r w:rsidRPr="00185138">
        <w:rPr>
          <w:b/>
          <w:sz w:val="28"/>
          <w:szCs w:val="28"/>
        </w:rPr>
        <w:t>СЕССИЯ от _____________года № ______</w:t>
      </w:r>
    </w:p>
    <w:p w:rsidR="00185138" w:rsidRPr="00185138" w:rsidRDefault="00185138" w:rsidP="00185138">
      <w:pPr>
        <w:pBdr>
          <w:bottom w:val="single" w:sz="12" w:space="1" w:color="auto"/>
        </w:pBdr>
        <w:ind w:firstLine="567"/>
        <w:jc w:val="center"/>
        <w:rPr>
          <w:b/>
          <w:sz w:val="28"/>
          <w:szCs w:val="28"/>
        </w:rPr>
      </w:pPr>
    </w:p>
    <w:p w:rsidR="00185138" w:rsidRPr="00185138" w:rsidRDefault="00185138" w:rsidP="00185138">
      <w:pPr>
        <w:ind w:firstLine="567"/>
        <w:jc w:val="center"/>
        <w:rPr>
          <w:b/>
          <w:sz w:val="28"/>
          <w:szCs w:val="28"/>
        </w:rPr>
      </w:pPr>
    </w:p>
    <w:p w:rsidR="00185138" w:rsidRPr="00185138" w:rsidRDefault="00185138" w:rsidP="00185138">
      <w:pPr>
        <w:ind w:firstLine="567"/>
        <w:jc w:val="center"/>
        <w:rPr>
          <w:b/>
          <w:sz w:val="28"/>
          <w:szCs w:val="28"/>
        </w:rPr>
      </w:pPr>
      <w:r w:rsidRPr="00185138">
        <w:rPr>
          <w:b/>
          <w:sz w:val="28"/>
          <w:szCs w:val="28"/>
        </w:rPr>
        <w:t>РЕШЕНИЕ</w:t>
      </w:r>
    </w:p>
    <w:p w:rsidR="00185138" w:rsidRPr="00185138" w:rsidRDefault="00185138" w:rsidP="00185138">
      <w:pPr>
        <w:jc w:val="both"/>
        <w:rPr>
          <w:b/>
          <w:sz w:val="28"/>
          <w:szCs w:val="28"/>
        </w:rPr>
      </w:pPr>
      <w:r w:rsidRPr="00185138">
        <w:rPr>
          <w:b/>
          <w:sz w:val="28"/>
          <w:szCs w:val="28"/>
        </w:rPr>
        <w:t>от ____________</w:t>
      </w:r>
      <w:r w:rsidRPr="00185138">
        <w:rPr>
          <w:b/>
          <w:sz w:val="28"/>
          <w:szCs w:val="28"/>
        </w:rPr>
        <w:tab/>
      </w:r>
      <w:r w:rsidRPr="00185138">
        <w:rPr>
          <w:b/>
          <w:sz w:val="28"/>
          <w:szCs w:val="28"/>
        </w:rPr>
        <w:tab/>
      </w:r>
      <w:r w:rsidRPr="00185138">
        <w:rPr>
          <w:b/>
          <w:sz w:val="28"/>
          <w:szCs w:val="28"/>
        </w:rPr>
        <w:tab/>
      </w:r>
      <w:r w:rsidRPr="00185138">
        <w:rPr>
          <w:b/>
          <w:sz w:val="28"/>
          <w:szCs w:val="28"/>
        </w:rPr>
        <w:tab/>
      </w:r>
      <w:r w:rsidRPr="00185138">
        <w:rPr>
          <w:b/>
          <w:sz w:val="28"/>
          <w:szCs w:val="28"/>
        </w:rPr>
        <w:tab/>
      </w:r>
      <w:r w:rsidRPr="00185138">
        <w:rPr>
          <w:b/>
          <w:sz w:val="28"/>
          <w:szCs w:val="28"/>
        </w:rPr>
        <w:tab/>
      </w:r>
      <w:r w:rsidRPr="00185138">
        <w:rPr>
          <w:b/>
          <w:sz w:val="28"/>
          <w:szCs w:val="28"/>
        </w:rPr>
        <w:tab/>
        <w:t xml:space="preserve">                           № _____</w:t>
      </w:r>
    </w:p>
    <w:p w:rsidR="00185138" w:rsidRPr="00185138" w:rsidRDefault="00185138" w:rsidP="00185138">
      <w:pPr>
        <w:suppressAutoHyphens w:val="0"/>
        <w:autoSpaceDE w:val="0"/>
        <w:autoSpaceDN w:val="0"/>
        <w:adjustRightInd w:val="0"/>
        <w:spacing w:line="360" w:lineRule="auto"/>
        <w:ind w:firstLine="567"/>
        <w:jc w:val="center"/>
        <w:rPr>
          <w:bCs/>
          <w:szCs w:val="16"/>
          <w:lang w:eastAsia="ru-RU"/>
        </w:rPr>
      </w:pPr>
      <w:r w:rsidRPr="00185138">
        <w:rPr>
          <w:bCs/>
          <w:szCs w:val="16"/>
          <w:lang w:eastAsia="ru-RU"/>
        </w:rPr>
        <w:t>хутор Танцура Крамаренко</w:t>
      </w:r>
    </w:p>
    <w:p w:rsidR="00185138" w:rsidRPr="00185138" w:rsidRDefault="00185138" w:rsidP="00185138">
      <w:pPr>
        <w:ind w:firstLine="567"/>
        <w:rPr>
          <w:b/>
          <w:sz w:val="28"/>
          <w:szCs w:val="28"/>
        </w:rPr>
      </w:pPr>
    </w:p>
    <w:p w:rsidR="00185138" w:rsidRPr="00185138" w:rsidRDefault="00185138" w:rsidP="00185138">
      <w:pPr>
        <w:widowControl w:val="0"/>
        <w:ind w:firstLine="567"/>
        <w:jc w:val="center"/>
        <w:rPr>
          <w:sz w:val="28"/>
          <w:szCs w:val="28"/>
        </w:rPr>
      </w:pPr>
    </w:p>
    <w:p w:rsidR="00185138" w:rsidRPr="00185138" w:rsidRDefault="00185138" w:rsidP="00185138">
      <w:pPr>
        <w:widowControl w:val="0"/>
        <w:suppressAutoHyphens w:val="0"/>
        <w:ind w:firstLine="567"/>
        <w:jc w:val="center"/>
        <w:rPr>
          <w:b/>
          <w:sz w:val="28"/>
          <w:szCs w:val="28"/>
        </w:rPr>
      </w:pPr>
      <w:r w:rsidRPr="00185138">
        <w:rPr>
          <w:b/>
          <w:sz w:val="28"/>
          <w:szCs w:val="28"/>
        </w:rPr>
        <w:t xml:space="preserve">О внесении изменений в Устав </w:t>
      </w:r>
    </w:p>
    <w:p w:rsidR="00185138" w:rsidRPr="00185138" w:rsidRDefault="00185138" w:rsidP="00185138">
      <w:pPr>
        <w:widowControl w:val="0"/>
        <w:suppressAutoHyphens w:val="0"/>
        <w:ind w:firstLine="567"/>
        <w:jc w:val="center"/>
        <w:rPr>
          <w:b/>
          <w:sz w:val="28"/>
          <w:szCs w:val="28"/>
        </w:rPr>
      </w:pPr>
      <w:r w:rsidRPr="00185138">
        <w:rPr>
          <w:b/>
          <w:sz w:val="28"/>
          <w:szCs w:val="28"/>
        </w:rPr>
        <w:t>Дербентского сельского поселения Тимашевского района</w:t>
      </w:r>
    </w:p>
    <w:p w:rsidR="00185138" w:rsidRPr="00185138" w:rsidRDefault="00185138" w:rsidP="00185138">
      <w:pPr>
        <w:widowControl w:val="0"/>
        <w:suppressAutoHyphens w:val="0"/>
        <w:ind w:firstLine="567"/>
        <w:jc w:val="both"/>
        <w:rPr>
          <w:sz w:val="28"/>
          <w:szCs w:val="28"/>
        </w:rPr>
      </w:pPr>
    </w:p>
    <w:p w:rsidR="00185138" w:rsidRPr="00185138" w:rsidRDefault="00185138" w:rsidP="00185138">
      <w:pPr>
        <w:widowControl w:val="0"/>
        <w:ind w:firstLine="709"/>
        <w:jc w:val="both"/>
        <w:rPr>
          <w:sz w:val="28"/>
          <w:szCs w:val="28"/>
        </w:rPr>
      </w:pPr>
      <w:r w:rsidRPr="00185138">
        <w:rPr>
          <w:sz w:val="28"/>
          <w:szCs w:val="28"/>
        </w:rPr>
        <w:t>В целях приведения Устава Дербентского сельского поселения Тимашевского района в соответствие с действующим законодательством, в соответствии с пунктом 1 части 10 статьи 35, статьей 44 Федерального закона от 6 октября 2003 г. № 131-ФЗ «Об общих принципах организации местного самоуправления в Российской Федерации» Совет Дербентского сельского поселения Тимашевского района р е ш и л:</w:t>
      </w:r>
    </w:p>
    <w:p w:rsidR="00185138" w:rsidRPr="00185138" w:rsidRDefault="00185138" w:rsidP="00185138">
      <w:pPr>
        <w:widowControl w:val="0"/>
        <w:tabs>
          <w:tab w:val="left" w:pos="1134"/>
        </w:tabs>
        <w:suppressAutoHyphens w:val="0"/>
        <w:ind w:firstLine="709"/>
        <w:jc w:val="both"/>
        <w:rPr>
          <w:sz w:val="28"/>
          <w:szCs w:val="20"/>
        </w:rPr>
      </w:pPr>
      <w:r w:rsidRPr="00185138">
        <w:rPr>
          <w:sz w:val="28"/>
          <w:szCs w:val="20"/>
        </w:rPr>
        <w:t>1. Внести в Устав Дербентского</w:t>
      </w:r>
      <w:r w:rsidRPr="00185138">
        <w:rPr>
          <w:sz w:val="28"/>
          <w:szCs w:val="28"/>
        </w:rPr>
        <w:t xml:space="preserve"> сельского поселения Тимашевского района</w:t>
      </w:r>
      <w:r w:rsidRPr="00185138">
        <w:rPr>
          <w:sz w:val="28"/>
          <w:szCs w:val="20"/>
        </w:rPr>
        <w:t>, принятый решением Совета Дербентского</w:t>
      </w:r>
      <w:r w:rsidRPr="00185138">
        <w:rPr>
          <w:sz w:val="28"/>
          <w:szCs w:val="28"/>
        </w:rPr>
        <w:t xml:space="preserve"> сельского поселения Тимашевского района </w:t>
      </w:r>
      <w:r w:rsidRPr="00185138">
        <w:rPr>
          <w:sz w:val="28"/>
          <w:szCs w:val="20"/>
        </w:rPr>
        <w:t>от 30 марта 2016 г. № 75 (в редакции от</w:t>
      </w:r>
      <w:r w:rsidRPr="00185138">
        <w:rPr>
          <w:rFonts w:ascii="Courier New" w:hAnsi="Courier New"/>
          <w:sz w:val="28"/>
          <w:szCs w:val="28"/>
        </w:rPr>
        <w:t xml:space="preserve"> </w:t>
      </w:r>
      <w:r w:rsidRPr="00185138">
        <w:rPr>
          <w:sz w:val="28"/>
          <w:szCs w:val="28"/>
        </w:rPr>
        <w:t>19 апреля</w:t>
      </w:r>
      <w:r>
        <w:rPr>
          <w:sz w:val="28"/>
          <w:szCs w:val="28"/>
        </w:rPr>
        <w:t xml:space="preserve"> </w:t>
      </w:r>
      <w:r w:rsidRPr="00185138">
        <w:rPr>
          <w:sz w:val="28"/>
          <w:szCs w:val="28"/>
        </w:rPr>
        <w:t>2017 г. № 119,</w:t>
      </w:r>
      <w:r w:rsidRPr="00185138">
        <w:rPr>
          <w:color w:val="FF0000"/>
          <w:sz w:val="28"/>
          <w:szCs w:val="28"/>
        </w:rPr>
        <w:t xml:space="preserve"> </w:t>
      </w:r>
      <w:r w:rsidRPr="00185138">
        <w:rPr>
          <w:sz w:val="28"/>
          <w:szCs w:val="28"/>
        </w:rPr>
        <w:t xml:space="preserve">от 23 мая 2018 г. № 168, </w:t>
      </w:r>
      <w:r w:rsidRPr="00185138">
        <w:rPr>
          <w:sz w:val="28"/>
          <w:szCs w:val="20"/>
        </w:rPr>
        <w:t>29 мая 2019 г. № 204, 08 июня 2020 г. № 39), изменения, согласно приложению.</w:t>
      </w:r>
    </w:p>
    <w:p w:rsidR="00185138" w:rsidRPr="00185138" w:rsidRDefault="00185138" w:rsidP="00185138">
      <w:pPr>
        <w:widowControl w:val="0"/>
        <w:tabs>
          <w:tab w:val="left" w:pos="1134"/>
        </w:tabs>
        <w:suppressAutoHyphens w:val="0"/>
        <w:ind w:firstLine="709"/>
        <w:jc w:val="both"/>
        <w:rPr>
          <w:sz w:val="28"/>
          <w:szCs w:val="20"/>
        </w:rPr>
      </w:pPr>
      <w:r w:rsidRPr="00185138">
        <w:rPr>
          <w:sz w:val="28"/>
          <w:szCs w:val="20"/>
        </w:rPr>
        <w:t xml:space="preserve">2. </w:t>
      </w:r>
      <w:r w:rsidRPr="00185138">
        <w:rPr>
          <w:color w:val="000000"/>
          <w:sz w:val="28"/>
          <w:szCs w:val="28"/>
        </w:rPr>
        <w:t xml:space="preserve">Контроль за выполнением настоящего решения возложить на главу </w:t>
      </w:r>
      <w:r w:rsidRPr="00185138">
        <w:rPr>
          <w:sz w:val="28"/>
          <w:szCs w:val="20"/>
        </w:rPr>
        <w:t>Дербентского</w:t>
      </w:r>
      <w:r w:rsidRPr="00185138">
        <w:rPr>
          <w:sz w:val="28"/>
          <w:szCs w:val="28"/>
        </w:rPr>
        <w:t xml:space="preserve"> сельского поселения Тимашевского района Колесникова С.С</w:t>
      </w:r>
      <w:r w:rsidRPr="00185138">
        <w:rPr>
          <w:color w:val="000000"/>
          <w:sz w:val="28"/>
          <w:szCs w:val="28"/>
        </w:rPr>
        <w:t>.</w:t>
      </w:r>
    </w:p>
    <w:p w:rsidR="00185138" w:rsidRPr="00185138" w:rsidRDefault="00185138" w:rsidP="00185138">
      <w:pPr>
        <w:widowControl w:val="0"/>
        <w:tabs>
          <w:tab w:val="left" w:pos="1134"/>
        </w:tabs>
        <w:suppressAutoHyphens w:val="0"/>
        <w:ind w:firstLine="709"/>
        <w:jc w:val="both"/>
        <w:rPr>
          <w:sz w:val="28"/>
          <w:szCs w:val="28"/>
        </w:rPr>
      </w:pPr>
      <w:r w:rsidRPr="00185138">
        <w:rPr>
          <w:sz w:val="28"/>
          <w:szCs w:val="20"/>
        </w:rPr>
        <w:lastRenderedPageBreak/>
        <w:t xml:space="preserve">3. Настоящее </w:t>
      </w:r>
      <w:r w:rsidRPr="00185138">
        <w:rPr>
          <w:sz w:val="28"/>
          <w:szCs w:val="28"/>
        </w:rPr>
        <w:t>решение вступает в силу на следующий день после дня его официального опубликования, произведенного после государственной регистрации.</w:t>
      </w:r>
    </w:p>
    <w:tbl>
      <w:tblPr>
        <w:tblW w:w="14781" w:type="dxa"/>
        <w:tblLook w:val="04A0" w:firstRow="1" w:lastRow="0" w:firstColumn="1" w:lastColumn="0" w:noHBand="0" w:noVBand="1"/>
      </w:tblPr>
      <w:tblGrid>
        <w:gridCol w:w="9854"/>
        <w:gridCol w:w="4927"/>
      </w:tblGrid>
      <w:tr w:rsidR="00185138" w:rsidRPr="00185138" w:rsidTr="0078746D">
        <w:tc>
          <w:tcPr>
            <w:tcW w:w="9854" w:type="dxa"/>
          </w:tcPr>
          <w:p w:rsidR="00185138" w:rsidRPr="00185138" w:rsidRDefault="00185138" w:rsidP="00185138">
            <w:pPr>
              <w:widowControl w:val="0"/>
              <w:suppressAutoHyphens w:val="0"/>
              <w:ind w:firstLine="567"/>
              <w:rPr>
                <w:sz w:val="28"/>
                <w:szCs w:val="20"/>
                <w:lang w:eastAsia="ru-RU"/>
              </w:rPr>
            </w:pPr>
          </w:p>
          <w:p w:rsidR="00185138" w:rsidRPr="00185138" w:rsidRDefault="00185138" w:rsidP="00185138">
            <w:pPr>
              <w:widowControl w:val="0"/>
              <w:suppressAutoHyphens w:val="0"/>
              <w:ind w:firstLine="567"/>
              <w:rPr>
                <w:sz w:val="28"/>
                <w:szCs w:val="20"/>
                <w:lang w:eastAsia="ru-RU"/>
              </w:rPr>
            </w:pPr>
          </w:p>
          <w:p w:rsidR="00185138" w:rsidRPr="00185138" w:rsidRDefault="00185138" w:rsidP="00185138">
            <w:pPr>
              <w:widowControl w:val="0"/>
              <w:suppressAutoHyphens w:val="0"/>
              <w:rPr>
                <w:sz w:val="28"/>
                <w:szCs w:val="28"/>
              </w:rPr>
            </w:pPr>
            <w:r w:rsidRPr="00185138">
              <w:rPr>
                <w:sz w:val="28"/>
                <w:szCs w:val="20"/>
                <w:lang w:eastAsia="ru-RU"/>
              </w:rPr>
              <w:t>Глава Дербентского</w:t>
            </w:r>
            <w:r w:rsidRPr="00185138">
              <w:rPr>
                <w:sz w:val="28"/>
                <w:szCs w:val="28"/>
                <w:lang w:eastAsia="ru-RU"/>
              </w:rPr>
              <w:t xml:space="preserve"> </w:t>
            </w:r>
            <w:r w:rsidRPr="00185138">
              <w:rPr>
                <w:sz w:val="28"/>
                <w:szCs w:val="28"/>
              </w:rPr>
              <w:t xml:space="preserve">сельского поселения  </w:t>
            </w:r>
          </w:p>
          <w:p w:rsidR="00185138" w:rsidRPr="00185138" w:rsidRDefault="00185138" w:rsidP="00185138">
            <w:pPr>
              <w:widowControl w:val="0"/>
              <w:suppressAutoHyphens w:val="0"/>
              <w:rPr>
                <w:sz w:val="28"/>
                <w:szCs w:val="28"/>
              </w:rPr>
            </w:pPr>
            <w:r w:rsidRPr="00185138">
              <w:rPr>
                <w:sz w:val="28"/>
                <w:szCs w:val="28"/>
              </w:rPr>
              <w:t>Тимашевского района                                                                       С.С. Колесников</w:t>
            </w:r>
          </w:p>
        </w:tc>
        <w:tc>
          <w:tcPr>
            <w:tcW w:w="4927" w:type="dxa"/>
          </w:tcPr>
          <w:p w:rsidR="00185138" w:rsidRPr="00185138" w:rsidRDefault="00185138" w:rsidP="00185138">
            <w:pPr>
              <w:widowControl w:val="0"/>
              <w:suppressAutoHyphens w:val="0"/>
              <w:ind w:firstLine="567"/>
              <w:rPr>
                <w:sz w:val="28"/>
                <w:szCs w:val="20"/>
                <w:lang w:eastAsia="ru-RU"/>
              </w:rPr>
            </w:pPr>
          </w:p>
        </w:tc>
      </w:tr>
    </w:tbl>
    <w:p w:rsidR="00185138" w:rsidRPr="00185138" w:rsidRDefault="00185138" w:rsidP="00185138">
      <w:pPr>
        <w:ind w:firstLine="567"/>
        <w:rPr>
          <w:sz w:val="28"/>
          <w:szCs w:val="28"/>
        </w:rPr>
      </w:pPr>
    </w:p>
    <w:p w:rsidR="00185138" w:rsidRDefault="00185138">
      <w:pPr>
        <w:suppressAutoHyphens w:val="0"/>
        <w:spacing w:after="160" w:line="259" w:lineRule="auto"/>
        <w:rPr>
          <w:sz w:val="28"/>
          <w:szCs w:val="28"/>
        </w:rPr>
      </w:pPr>
    </w:p>
    <w:p w:rsidR="00185138" w:rsidRDefault="00185138" w:rsidP="007A432D">
      <w:pPr>
        <w:ind w:right="-284"/>
        <w:rPr>
          <w:sz w:val="28"/>
          <w:szCs w:val="28"/>
        </w:rPr>
        <w:sectPr w:rsidR="00185138" w:rsidSect="00185138">
          <w:pgSz w:w="11906" w:h="16838"/>
          <w:pgMar w:top="1134" w:right="567" w:bottom="1134" w:left="1701" w:header="709" w:footer="709" w:gutter="0"/>
          <w:pgNumType w:start="1"/>
          <w:cols w:space="708"/>
          <w:titlePg/>
          <w:docGrid w:linePitch="360"/>
        </w:sectPr>
      </w:pPr>
    </w:p>
    <w:p w:rsidR="00185138" w:rsidRPr="00185138" w:rsidRDefault="00185138" w:rsidP="00185138">
      <w:pPr>
        <w:widowControl w:val="0"/>
        <w:tabs>
          <w:tab w:val="left" w:pos="1134"/>
        </w:tabs>
        <w:suppressAutoHyphens w:val="0"/>
        <w:ind w:right="-284" w:firstLine="5103"/>
        <w:jc w:val="both"/>
        <w:rPr>
          <w:sz w:val="28"/>
          <w:szCs w:val="20"/>
        </w:rPr>
      </w:pPr>
      <w:r w:rsidRPr="00185138">
        <w:rPr>
          <w:sz w:val="28"/>
          <w:szCs w:val="20"/>
        </w:rPr>
        <w:lastRenderedPageBreak/>
        <w:t>Приложение</w:t>
      </w:r>
    </w:p>
    <w:p w:rsidR="00185138" w:rsidRPr="00185138" w:rsidRDefault="00185138" w:rsidP="00185138">
      <w:pPr>
        <w:widowControl w:val="0"/>
        <w:tabs>
          <w:tab w:val="left" w:pos="1134"/>
        </w:tabs>
        <w:suppressAutoHyphens w:val="0"/>
        <w:ind w:right="-284" w:firstLine="5103"/>
        <w:jc w:val="both"/>
        <w:rPr>
          <w:sz w:val="28"/>
          <w:szCs w:val="20"/>
        </w:rPr>
      </w:pPr>
      <w:r w:rsidRPr="00185138">
        <w:rPr>
          <w:sz w:val="28"/>
          <w:szCs w:val="20"/>
        </w:rPr>
        <w:t xml:space="preserve">к решению Совета </w:t>
      </w:r>
    </w:p>
    <w:p w:rsidR="00185138" w:rsidRPr="00185138" w:rsidRDefault="00185138" w:rsidP="00185138">
      <w:pPr>
        <w:widowControl w:val="0"/>
        <w:tabs>
          <w:tab w:val="left" w:pos="1134"/>
        </w:tabs>
        <w:suppressAutoHyphens w:val="0"/>
        <w:ind w:right="-284" w:firstLine="5103"/>
        <w:jc w:val="both"/>
        <w:rPr>
          <w:sz w:val="28"/>
          <w:szCs w:val="20"/>
        </w:rPr>
      </w:pPr>
      <w:r w:rsidRPr="00185138">
        <w:rPr>
          <w:sz w:val="28"/>
          <w:szCs w:val="20"/>
        </w:rPr>
        <w:t xml:space="preserve">Дербентского сельского поселения </w:t>
      </w:r>
    </w:p>
    <w:p w:rsidR="00185138" w:rsidRPr="00185138" w:rsidRDefault="00185138" w:rsidP="00185138">
      <w:pPr>
        <w:widowControl w:val="0"/>
        <w:tabs>
          <w:tab w:val="left" w:pos="1134"/>
        </w:tabs>
        <w:suppressAutoHyphens w:val="0"/>
        <w:ind w:right="-284" w:firstLine="5103"/>
        <w:jc w:val="both"/>
        <w:rPr>
          <w:sz w:val="28"/>
          <w:szCs w:val="20"/>
        </w:rPr>
      </w:pPr>
      <w:r w:rsidRPr="00185138">
        <w:rPr>
          <w:sz w:val="28"/>
          <w:szCs w:val="20"/>
        </w:rPr>
        <w:t>Тимашевского района</w:t>
      </w:r>
    </w:p>
    <w:p w:rsidR="00185138" w:rsidRPr="00185138" w:rsidRDefault="00185138" w:rsidP="00185138">
      <w:pPr>
        <w:widowControl w:val="0"/>
        <w:tabs>
          <w:tab w:val="left" w:pos="1134"/>
        </w:tabs>
        <w:suppressAutoHyphens w:val="0"/>
        <w:ind w:right="-284" w:firstLine="5103"/>
        <w:jc w:val="both"/>
        <w:rPr>
          <w:sz w:val="28"/>
          <w:szCs w:val="20"/>
        </w:rPr>
      </w:pPr>
      <w:r w:rsidRPr="00185138">
        <w:rPr>
          <w:sz w:val="28"/>
          <w:szCs w:val="20"/>
        </w:rPr>
        <w:t>от ________________ №_____</w:t>
      </w:r>
    </w:p>
    <w:p w:rsidR="00185138" w:rsidRPr="00185138" w:rsidRDefault="00185138" w:rsidP="00185138">
      <w:pPr>
        <w:widowControl w:val="0"/>
        <w:tabs>
          <w:tab w:val="left" w:pos="1134"/>
        </w:tabs>
        <w:suppressAutoHyphens w:val="0"/>
        <w:ind w:right="-284"/>
        <w:jc w:val="both"/>
        <w:rPr>
          <w:sz w:val="28"/>
          <w:szCs w:val="20"/>
        </w:rPr>
      </w:pPr>
    </w:p>
    <w:p w:rsidR="00185138" w:rsidRPr="00185138" w:rsidRDefault="00185138" w:rsidP="00185138">
      <w:pPr>
        <w:widowControl w:val="0"/>
        <w:tabs>
          <w:tab w:val="left" w:pos="1134"/>
        </w:tabs>
        <w:suppressAutoHyphens w:val="0"/>
        <w:ind w:right="-284"/>
        <w:jc w:val="both"/>
        <w:rPr>
          <w:sz w:val="28"/>
          <w:szCs w:val="20"/>
        </w:rPr>
      </w:pPr>
    </w:p>
    <w:p w:rsidR="00185138" w:rsidRPr="00185138" w:rsidRDefault="00185138" w:rsidP="00185138">
      <w:pPr>
        <w:widowControl w:val="0"/>
        <w:tabs>
          <w:tab w:val="left" w:pos="1134"/>
        </w:tabs>
        <w:suppressAutoHyphens w:val="0"/>
        <w:ind w:right="-284"/>
        <w:jc w:val="center"/>
        <w:rPr>
          <w:b/>
          <w:sz w:val="28"/>
          <w:szCs w:val="20"/>
        </w:rPr>
      </w:pPr>
      <w:r w:rsidRPr="00185138">
        <w:rPr>
          <w:b/>
          <w:sz w:val="28"/>
          <w:szCs w:val="20"/>
        </w:rPr>
        <w:t xml:space="preserve">ИЗМЕНЕНИЯ </w:t>
      </w:r>
    </w:p>
    <w:p w:rsidR="00185138" w:rsidRPr="00185138" w:rsidRDefault="00185138" w:rsidP="00185138">
      <w:pPr>
        <w:widowControl w:val="0"/>
        <w:tabs>
          <w:tab w:val="left" w:pos="1134"/>
        </w:tabs>
        <w:suppressAutoHyphens w:val="0"/>
        <w:ind w:right="-284"/>
        <w:jc w:val="center"/>
        <w:rPr>
          <w:b/>
          <w:sz w:val="28"/>
          <w:szCs w:val="28"/>
        </w:rPr>
      </w:pPr>
      <w:r w:rsidRPr="00185138">
        <w:rPr>
          <w:b/>
          <w:sz w:val="28"/>
          <w:szCs w:val="20"/>
        </w:rPr>
        <w:t xml:space="preserve">в Устав </w:t>
      </w:r>
      <w:r w:rsidRPr="00185138">
        <w:rPr>
          <w:b/>
          <w:sz w:val="28"/>
          <w:szCs w:val="28"/>
        </w:rPr>
        <w:t xml:space="preserve">Дербентского сельского поселения </w:t>
      </w:r>
    </w:p>
    <w:p w:rsidR="00185138" w:rsidRPr="00185138" w:rsidRDefault="00185138" w:rsidP="00185138">
      <w:pPr>
        <w:widowControl w:val="0"/>
        <w:tabs>
          <w:tab w:val="left" w:pos="1134"/>
        </w:tabs>
        <w:suppressAutoHyphens w:val="0"/>
        <w:ind w:right="-284"/>
        <w:jc w:val="center"/>
        <w:rPr>
          <w:b/>
          <w:sz w:val="28"/>
          <w:szCs w:val="28"/>
        </w:rPr>
      </w:pPr>
      <w:r w:rsidRPr="00185138">
        <w:rPr>
          <w:b/>
          <w:sz w:val="28"/>
          <w:szCs w:val="28"/>
        </w:rPr>
        <w:t>Тимашевского района</w:t>
      </w:r>
    </w:p>
    <w:p w:rsidR="00185138" w:rsidRPr="00185138" w:rsidRDefault="00185138" w:rsidP="00185138">
      <w:pPr>
        <w:widowControl w:val="0"/>
        <w:tabs>
          <w:tab w:val="left" w:pos="1134"/>
        </w:tabs>
        <w:suppressAutoHyphens w:val="0"/>
        <w:ind w:right="-284" w:firstLine="851"/>
        <w:jc w:val="both"/>
        <w:rPr>
          <w:sz w:val="28"/>
          <w:szCs w:val="20"/>
        </w:rPr>
      </w:pPr>
    </w:p>
    <w:p w:rsidR="00185138" w:rsidRPr="00185138" w:rsidRDefault="00185138" w:rsidP="00185138">
      <w:pPr>
        <w:widowControl w:val="0"/>
        <w:tabs>
          <w:tab w:val="left" w:pos="1134"/>
        </w:tabs>
        <w:suppressAutoHyphens w:val="0"/>
        <w:ind w:right="-284" w:firstLine="567"/>
        <w:jc w:val="both"/>
        <w:rPr>
          <w:sz w:val="28"/>
          <w:szCs w:val="28"/>
        </w:rPr>
      </w:pPr>
      <w:r w:rsidRPr="00185138">
        <w:rPr>
          <w:sz w:val="28"/>
          <w:szCs w:val="28"/>
        </w:rPr>
        <w:t>1. Часть 1 статьи 9 «Права органов местного самоуправления поселения на решение вопросов, не отнесенных к вопросам местного значения поселений» дополнить пунктами 16 и 17 следующего содержания:</w:t>
      </w:r>
    </w:p>
    <w:p w:rsidR="00185138" w:rsidRPr="00185138" w:rsidRDefault="00185138" w:rsidP="00185138">
      <w:pPr>
        <w:widowControl w:val="0"/>
        <w:tabs>
          <w:tab w:val="left" w:pos="1134"/>
        </w:tabs>
        <w:suppressAutoHyphens w:val="0"/>
        <w:ind w:right="-284" w:firstLine="567"/>
        <w:jc w:val="both"/>
        <w:rPr>
          <w:rFonts w:eastAsia="Calibri"/>
          <w:sz w:val="28"/>
          <w:szCs w:val="28"/>
        </w:rPr>
      </w:pPr>
      <w:r w:rsidRPr="00185138">
        <w:rPr>
          <w:rFonts w:eastAsia="Calibri"/>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85138" w:rsidRPr="00185138" w:rsidRDefault="00185138" w:rsidP="00185138">
      <w:pPr>
        <w:widowControl w:val="0"/>
        <w:tabs>
          <w:tab w:val="left" w:pos="1134"/>
        </w:tabs>
        <w:suppressAutoHyphens w:val="0"/>
        <w:ind w:right="-284" w:firstLine="567"/>
        <w:jc w:val="both"/>
        <w:rPr>
          <w:sz w:val="28"/>
          <w:szCs w:val="28"/>
        </w:rPr>
      </w:pPr>
      <w:r w:rsidRPr="00185138">
        <w:rPr>
          <w:rFonts w:eastAsia="Calibri"/>
          <w:sz w:val="28"/>
          <w:szCs w:val="28"/>
        </w:rPr>
        <w:t xml:space="preserve">17) </w:t>
      </w:r>
      <w:r w:rsidRPr="00185138">
        <w:rPr>
          <w:sz w:val="28"/>
          <w:szCs w:val="28"/>
          <w:lang w:eastAsia="ru-RU"/>
        </w:rPr>
        <w:t>осуществление мероприятий по оказанию помощи лицам, находящимся в состоянии алкогольного, наркотического или иного токсического опьянения.</w:t>
      </w:r>
      <w:r w:rsidRPr="00185138">
        <w:rPr>
          <w:rFonts w:eastAsia="Calibri"/>
          <w:sz w:val="28"/>
          <w:szCs w:val="28"/>
        </w:rPr>
        <w:t>».</w:t>
      </w:r>
    </w:p>
    <w:p w:rsidR="00185138" w:rsidRPr="00185138" w:rsidRDefault="00185138" w:rsidP="00185138">
      <w:pPr>
        <w:widowControl w:val="0"/>
        <w:tabs>
          <w:tab w:val="left" w:pos="1134"/>
        </w:tabs>
        <w:suppressAutoHyphens w:val="0"/>
        <w:ind w:right="-284" w:firstLine="567"/>
        <w:jc w:val="both"/>
        <w:rPr>
          <w:rFonts w:eastAsia="Calibri"/>
          <w:bCs/>
          <w:sz w:val="28"/>
          <w:szCs w:val="28"/>
          <w:lang w:eastAsia="ru-RU"/>
        </w:rPr>
      </w:pPr>
      <w:r w:rsidRPr="00185138">
        <w:rPr>
          <w:rFonts w:eastAsia="Calibri"/>
          <w:bCs/>
          <w:iCs/>
          <w:sz w:val="28"/>
          <w:szCs w:val="28"/>
        </w:rPr>
        <w:t>2. Часть 9 статьи 16 «</w:t>
      </w:r>
      <w:r w:rsidRPr="00185138">
        <w:rPr>
          <w:sz w:val="28"/>
          <w:szCs w:val="28"/>
        </w:rPr>
        <w:t>Территориальное общественное самоуправление»</w:t>
      </w:r>
      <w:r w:rsidRPr="00185138">
        <w:rPr>
          <w:rFonts w:eastAsia="Calibri"/>
          <w:bCs/>
          <w:sz w:val="28"/>
          <w:szCs w:val="28"/>
          <w:lang w:eastAsia="ru-RU"/>
        </w:rPr>
        <w:t xml:space="preserve"> дополнить пунктом 7 следующего содержания:</w:t>
      </w:r>
    </w:p>
    <w:p w:rsidR="00185138" w:rsidRPr="00185138" w:rsidRDefault="00185138" w:rsidP="00185138">
      <w:pPr>
        <w:widowControl w:val="0"/>
        <w:autoSpaceDE w:val="0"/>
        <w:autoSpaceDN w:val="0"/>
        <w:adjustRightInd w:val="0"/>
        <w:ind w:right="-284" w:firstLine="567"/>
        <w:jc w:val="both"/>
        <w:rPr>
          <w:bCs/>
          <w:iCs/>
          <w:sz w:val="28"/>
          <w:szCs w:val="28"/>
        </w:rPr>
      </w:pPr>
      <w:r w:rsidRPr="00185138">
        <w:rPr>
          <w:bCs/>
          <w:iCs/>
          <w:sz w:val="28"/>
          <w:szCs w:val="28"/>
        </w:rPr>
        <w:t>«</w:t>
      </w:r>
      <w:r w:rsidRPr="00185138">
        <w:rPr>
          <w:rFonts w:eastAsia="Calibri"/>
          <w:bCs/>
          <w:sz w:val="28"/>
          <w:szCs w:val="28"/>
        </w:rPr>
        <w:t>7) обсуждение инициативного проекта и принятие решения по вопросу о его одобрении.».</w:t>
      </w:r>
    </w:p>
    <w:p w:rsidR="00185138" w:rsidRPr="00185138" w:rsidRDefault="00185138" w:rsidP="00185138">
      <w:pPr>
        <w:widowControl w:val="0"/>
        <w:ind w:right="-284" w:firstLine="567"/>
        <w:jc w:val="both"/>
        <w:rPr>
          <w:rFonts w:eastAsia="Calibri"/>
          <w:bCs/>
          <w:sz w:val="28"/>
          <w:szCs w:val="28"/>
        </w:rPr>
      </w:pPr>
      <w:r w:rsidRPr="00185138">
        <w:rPr>
          <w:sz w:val="28"/>
          <w:szCs w:val="28"/>
        </w:rPr>
        <w:t xml:space="preserve">3. Статью </w:t>
      </w:r>
      <w:r w:rsidRPr="00185138">
        <w:rPr>
          <w:rFonts w:eastAsia="Calibri"/>
          <w:bCs/>
          <w:iCs/>
          <w:sz w:val="28"/>
          <w:szCs w:val="28"/>
        </w:rPr>
        <w:t>16 «</w:t>
      </w:r>
      <w:r w:rsidRPr="00185138">
        <w:rPr>
          <w:sz w:val="28"/>
          <w:szCs w:val="28"/>
        </w:rPr>
        <w:t>Территориальное общественное самоуправление» дополнить частью 10.1 следующего содержания</w:t>
      </w:r>
      <w:r w:rsidRPr="00185138">
        <w:rPr>
          <w:rFonts w:eastAsia="Calibri"/>
          <w:bCs/>
          <w:sz w:val="28"/>
          <w:szCs w:val="28"/>
        </w:rPr>
        <w:t>:</w:t>
      </w:r>
    </w:p>
    <w:p w:rsidR="00185138" w:rsidRPr="00185138" w:rsidRDefault="00185138" w:rsidP="00185138">
      <w:pPr>
        <w:widowControl w:val="0"/>
        <w:autoSpaceDE w:val="0"/>
        <w:autoSpaceDN w:val="0"/>
        <w:adjustRightInd w:val="0"/>
        <w:ind w:right="-284" w:firstLine="567"/>
        <w:jc w:val="both"/>
        <w:rPr>
          <w:rFonts w:eastAsia="Calibri"/>
          <w:bCs/>
          <w:sz w:val="28"/>
          <w:szCs w:val="28"/>
        </w:rPr>
      </w:pPr>
      <w:r w:rsidRPr="00185138">
        <w:rPr>
          <w:rFonts w:eastAsia="Calibri"/>
          <w:bCs/>
          <w:sz w:val="28"/>
          <w:szCs w:val="28"/>
        </w:rPr>
        <w:t>«10.1. Органы территориального общественного самоуправления могут выдвигать инициативный проект в качестве инициаторов проекта.».</w:t>
      </w:r>
    </w:p>
    <w:p w:rsidR="00185138" w:rsidRPr="00185138" w:rsidRDefault="00185138" w:rsidP="00185138">
      <w:pPr>
        <w:autoSpaceDE w:val="0"/>
        <w:autoSpaceDN w:val="0"/>
        <w:adjustRightInd w:val="0"/>
        <w:ind w:right="-284" w:firstLine="567"/>
        <w:jc w:val="both"/>
        <w:rPr>
          <w:bCs/>
          <w:sz w:val="28"/>
          <w:szCs w:val="28"/>
        </w:rPr>
      </w:pPr>
      <w:r w:rsidRPr="00185138">
        <w:rPr>
          <w:bCs/>
          <w:sz w:val="28"/>
          <w:szCs w:val="28"/>
        </w:rPr>
        <w:t>4. Часть 1 статьи 18 «</w:t>
      </w:r>
      <w:r w:rsidRPr="00185138">
        <w:rPr>
          <w:sz w:val="28"/>
          <w:szCs w:val="28"/>
        </w:rPr>
        <w:t xml:space="preserve">Собрание граждан» после слов «должностных лиц местного самоуправления,» дополнить </w:t>
      </w:r>
      <w:r w:rsidRPr="00185138">
        <w:rPr>
          <w:rFonts w:eastAsia="Calibri"/>
          <w:bCs/>
          <w:sz w:val="28"/>
          <w:szCs w:val="28"/>
        </w:rPr>
        <w:t>словами «</w:t>
      </w:r>
      <w:r w:rsidRPr="00185138">
        <w:rPr>
          <w:rFonts w:eastAsia="Calibri"/>
          <w:sz w:val="28"/>
          <w:szCs w:val="28"/>
        </w:rPr>
        <w:t>обсуждения вопросов внесения инициативных проектов и их рассмотрения,»</w:t>
      </w:r>
      <w:r w:rsidRPr="00185138">
        <w:rPr>
          <w:sz w:val="28"/>
          <w:szCs w:val="28"/>
        </w:rPr>
        <w:t>.</w:t>
      </w:r>
    </w:p>
    <w:p w:rsidR="00185138" w:rsidRPr="00185138" w:rsidRDefault="00185138" w:rsidP="00185138">
      <w:pPr>
        <w:widowControl w:val="0"/>
        <w:tabs>
          <w:tab w:val="left" w:pos="1134"/>
        </w:tabs>
        <w:suppressAutoHyphens w:val="0"/>
        <w:ind w:right="-284" w:firstLine="567"/>
        <w:jc w:val="both"/>
        <w:rPr>
          <w:rFonts w:eastAsia="Calibri"/>
          <w:bCs/>
          <w:sz w:val="28"/>
          <w:szCs w:val="28"/>
          <w:lang w:eastAsia="ru-RU"/>
        </w:rPr>
      </w:pPr>
      <w:r w:rsidRPr="00185138">
        <w:rPr>
          <w:bCs/>
          <w:iCs/>
          <w:sz w:val="28"/>
          <w:szCs w:val="28"/>
        </w:rPr>
        <w:t xml:space="preserve">5. Часть 2 </w:t>
      </w:r>
      <w:r w:rsidRPr="00185138">
        <w:rPr>
          <w:bCs/>
          <w:sz w:val="28"/>
          <w:szCs w:val="28"/>
        </w:rPr>
        <w:t>статьи 18 «</w:t>
      </w:r>
      <w:r w:rsidRPr="00185138">
        <w:rPr>
          <w:sz w:val="28"/>
          <w:szCs w:val="28"/>
        </w:rPr>
        <w:t xml:space="preserve">Собрание граждан» </w:t>
      </w:r>
      <w:r w:rsidRPr="00185138">
        <w:rPr>
          <w:rFonts w:eastAsia="Calibri"/>
          <w:bCs/>
          <w:sz w:val="28"/>
          <w:szCs w:val="28"/>
          <w:lang w:eastAsia="ru-RU"/>
        </w:rPr>
        <w:t>дополнить абзацем следующего содержания:</w:t>
      </w:r>
    </w:p>
    <w:p w:rsidR="00185138" w:rsidRPr="00185138" w:rsidRDefault="00185138" w:rsidP="00185138">
      <w:pPr>
        <w:widowControl w:val="0"/>
        <w:tabs>
          <w:tab w:val="left" w:pos="-1276"/>
        </w:tabs>
        <w:suppressAutoHyphens w:val="0"/>
        <w:overflowPunct w:val="0"/>
        <w:autoSpaceDE w:val="0"/>
        <w:spacing w:before="20" w:after="20"/>
        <w:ind w:right="-284" w:firstLine="567"/>
        <w:jc w:val="both"/>
        <w:textAlignment w:val="baseline"/>
        <w:rPr>
          <w:rFonts w:eastAsia="Calibri"/>
          <w:kern w:val="1"/>
          <w:sz w:val="28"/>
          <w:szCs w:val="28"/>
          <w:lang w:eastAsia="en-US"/>
        </w:rPr>
      </w:pPr>
      <w:r w:rsidRPr="00185138">
        <w:rPr>
          <w:rFonts w:eastAsia="Calibri"/>
          <w:sz w:val="28"/>
          <w:szCs w:val="28"/>
          <w:lang w:eastAsia="en-US"/>
        </w:rPr>
        <w:t>«В собрании граждан по вопросам внесения инициативных проектов и их рассмотрения вправе принимать участие жители соответствующей территории</w:t>
      </w:r>
      <w:r w:rsidRPr="00185138">
        <w:rPr>
          <w:rFonts w:eastAsia="Calibri"/>
          <w:kern w:val="1"/>
          <w:sz w:val="28"/>
          <w:szCs w:val="28"/>
          <w:lang w:eastAsia="en-US"/>
        </w:rPr>
        <w:t xml:space="preserve"> поселения</w:t>
      </w:r>
      <w:r w:rsidRPr="00185138">
        <w:rPr>
          <w:rFonts w:eastAsia="Calibri"/>
          <w:sz w:val="28"/>
          <w:szCs w:val="28"/>
          <w:lang w:eastAsia="en-US"/>
        </w:rPr>
        <w:t>,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p>
    <w:p w:rsidR="00185138" w:rsidRPr="00185138" w:rsidRDefault="00185138" w:rsidP="00185138">
      <w:pPr>
        <w:widowControl w:val="0"/>
        <w:tabs>
          <w:tab w:val="left" w:pos="1134"/>
        </w:tabs>
        <w:suppressAutoHyphens w:val="0"/>
        <w:ind w:right="-284" w:firstLine="567"/>
        <w:jc w:val="both"/>
        <w:rPr>
          <w:sz w:val="28"/>
          <w:szCs w:val="28"/>
        </w:rPr>
      </w:pPr>
      <w:r w:rsidRPr="00185138">
        <w:rPr>
          <w:bCs/>
          <w:iCs/>
          <w:sz w:val="28"/>
          <w:szCs w:val="28"/>
        </w:rPr>
        <w:t>6. Часть 1 статьи 19 «</w:t>
      </w:r>
      <w:r w:rsidRPr="00185138">
        <w:rPr>
          <w:sz w:val="28"/>
          <w:szCs w:val="28"/>
        </w:rPr>
        <w:t xml:space="preserve">Конференция граждан (собрание делегатов)» после слов «должностных лиц местного самоуправления» дополнить </w:t>
      </w:r>
      <w:r w:rsidRPr="00185138">
        <w:rPr>
          <w:rFonts w:eastAsia="Calibri"/>
          <w:bCs/>
          <w:sz w:val="28"/>
          <w:szCs w:val="28"/>
        </w:rPr>
        <w:t xml:space="preserve">словами «, </w:t>
      </w:r>
      <w:r w:rsidRPr="00185138">
        <w:rPr>
          <w:rFonts w:eastAsia="Calibri"/>
          <w:sz w:val="28"/>
          <w:szCs w:val="28"/>
        </w:rPr>
        <w:t>обсуждения вопросов внесения инициативных проектов и их рассмотрения».</w:t>
      </w:r>
    </w:p>
    <w:p w:rsidR="00185138" w:rsidRPr="00185138" w:rsidRDefault="00185138" w:rsidP="00185138">
      <w:pPr>
        <w:autoSpaceDE w:val="0"/>
        <w:autoSpaceDN w:val="0"/>
        <w:adjustRightInd w:val="0"/>
        <w:ind w:right="-284" w:firstLine="567"/>
        <w:jc w:val="both"/>
        <w:rPr>
          <w:rFonts w:eastAsia="Calibri"/>
          <w:bCs/>
          <w:sz w:val="28"/>
          <w:szCs w:val="28"/>
        </w:rPr>
      </w:pPr>
      <w:r w:rsidRPr="00185138">
        <w:rPr>
          <w:rFonts w:eastAsia="Calibri"/>
          <w:bCs/>
          <w:sz w:val="28"/>
          <w:szCs w:val="28"/>
        </w:rPr>
        <w:t xml:space="preserve">7. Часть 2 статьи 20 «Опрос граждан» </w:t>
      </w:r>
      <w:r w:rsidRPr="00185138">
        <w:rPr>
          <w:sz w:val="28"/>
          <w:szCs w:val="28"/>
        </w:rPr>
        <w:t xml:space="preserve">дополнить </w:t>
      </w:r>
      <w:r w:rsidRPr="00185138">
        <w:rPr>
          <w:rFonts w:eastAsia="Calibri"/>
          <w:bCs/>
          <w:sz w:val="28"/>
          <w:szCs w:val="28"/>
        </w:rPr>
        <w:t>абзацем следующего содержания:</w:t>
      </w:r>
    </w:p>
    <w:p w:rsidR="00185138" w:rsidRPr="00185138" w:rsidRDefault="00185138" w:rsidP="00185138">
      <w:pPr>
        <w:autoSpaceDE w:val="0"/>
        <w:autoSpaceDN w:val="0"/>
        <w:adjustRightInd w:val="0"/>
        <w:ind w:right="-284" w:firstLine="567"/>
        <w:jc w:val="both"/>
        <w:rPr>
          <w:bCs/>
          <w:sz w:val="28"/>
          <w:szCs w:val="28"/>
        </w:rPr>
      </w:pPr>
      <w:r w:rsidRPr="00185138">
        <w:rPr>
          <w:rFonts w:eastAsia="Calibri"/>
          <w:sz w:val="28"/>
          <w:szCs w:val="28"/>
        </w:rPr>
        <w:lastRenderedPageBreak/>
        <w:t xml:space="preserve">«В опросе граждан по вопросу выявления мнения граждан о поддержке инициативного проекта вправе участвовать жители </w:t>
      </w:r>
      <w:r w:rsidRPr="00185138">
        <w:rPr>
          <w:sz w:val="28"/>
          <w:szCs w:val="28"/>
        </w:rPr>
        <w:t xml:space="preserve">поселения </w:t>
      </w:r>
      <w:r w:rsidRPr="00185138">
        <w:rPr>
          <w:rFonts w:eastAsia="Calibri"/>
          <w:sz w:val="28"/>
          <w:szCs w:val="28"/>
        </w:rPr>
        <w:t>или его части, в которых предлагается реализовать инициативный проект, достигшие шестнадцатилетнего возраста.»</w:t>
      </w:r>
      <w:r w:rsidRPr="00185138">
        <w:rPr>
          <w:sz w:val="28"/>
          <w:szCs w:val="28"/>
        </w:rPr>
        <w:t>.</w:t>
      </w:r>
    </w:p>
    <w:p w:rsidR="00185138" w:rsidRPr="00185138" w:rsidRDefault="00185138" w:rsidP="00185138">
      <w:pPr>
        <w:widowControl w:val="0"/>
        <w:tabs>
          <w:tab w:val="left" w:pos="1134"/>
        </w:tabs>
        <w:suppressAutoHyphens w:val="0"/>
        <w:ind w:right="-284" w:firstLine="567"/>
        <w:jc w:val="both"/>
        <w:rPr>
          <w:rFonts w:eastAsia="Calibri"/>
          <w:bCs/>
          <w:sz w:val="28"/>
          <w:szCs w:val="28"/>
        </w:rPr>
      </w:pPr>
      <w:r w:rsidRPr="00185138">
        <w:rPr>
          <w:bCs/>
          <w:iCs/>
          <w:sz w:val="28"/>
          <w:szCs w:val="28"/>
        </w:rPr>
        <w:t xml:space="preserve">8. </w:t>
      </w:r>
      <w:r w:rsidRPr="00185138">
        <w:rPr>
          <w:rFonts w:eastAsia="Calibri"/>
          <w:bCs/>
          <w:sz w:val="28"/>
          <w:szCs w:val="28"/>
        </w:rPr>
        <w:t>Часть 3 статьи 20 «Опрос граждан» дополнить пунктом 3 следующего содержания:</w:t>
      </w:r>
    </w:p>
    <w:p w:rsidR="00185138" w:rsidRPr="00185138" w:rsidRDefault="00185138" w:rsidP="00185138">
      <w:pPr>
        <w:widowControl w:val="0"/>
        <w:tabs>
          <w:tab w:val="left" w:pos="1134"/>
        </w:tabs>
        <w:suppressAutoHyphens w:val="0"/>
        <w:ind w:right="-284" w:firstLine="567"/>
        <w:jc w:val="both"/>
        <w:rPr>
          <w:sz w:val="28"/>
          <w:szCs w:val="28"/>
        </w:rPr>
      </w:pPr>
      <w:r w:rsidRPr="00185138">
        <w:rPr>
          <w:rFonts w:eastAsia="Calibri"/>
          <w:sz w:val="28"/>
          <w:szCs w:val="28"/>
        </w:rPr>
        <w:t xml:space="preserve">«3) жителей </w:t>
      </w:r>
      <w:r w:rsidRPr="00185138">
        <w:rPr>
          <w:color w:val="000000"/>
          <w:sz w:val="28"/>
          <w:szCs w:val="28"/>
        </w:rPr>
        <w:t xml:space="preserve">поселения </w:t>
      </w:r>
      <w:r w:rsidRPr="00185138">
        <w:rPr>
          <w:rFonts w:eastAsia="Calibri"/>
          <w:sz w:val="28"/>
          <w:szCs w:val="28"/>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sidRPr="00185138">
        <w:rPr>
          <w:sz w:val="28"/>
          <w:szCs w:val="28"/>
        </w:rPr>
        <w:t>.</w:t>
      </w:r>
    </w:p>
    <w:p w:rsidR="00185138" w:rsidRPr="00185138" w:rsidRDefault="00185138" w:rsidP="00185138">
      <w:pPr>
        <w:widowControl w:val="0"/>
        <w:tabs>
          <w:tab w:val="left" w:pos="1134"/>
        </w:tabs>
        <w:suppressAutoHyphens w:val="0"/>
        <w:ind w:right="-284" w:firstLine="567"/>
        <w:jc w:val="both"/>
        <w:rPr>
          <w:rFonts w:eastAsia="Calibri"/>
          <w:bCs/>
          <w:sz w:val="28"/>
          <w:szCs w:val="28"/>
        </w:rPr>
      </w:pPr>
      <w:r w:rsidRPr="00185138">
        <w:rPr>
          <w:sz w:val="28"/>
          <w:szCs w:val="28"/>
        </w:rPr>
        <w:t xml:space="preserve">9. Часть 5 </w:t>
      </w:r>
      <w:r w:rsidRPr="00185138">
        <w:rPr>
          <w:rFonts w:eastAsia="Calibri"/>
          <w:bCs/>
          <w:sz w:val="28"/>
          <w:szCs w:val="28"/>
        </w:rPr>
        <w:t>статьи 20 «Опрос граждан» изложить в следующей редакции:</w:t>
      </w:r>
    </w:p>
    <w:p w:rsidR="00185138" w:rsidRPr="00185138" w:rsidRDefault="00185138" w:rsidP="00185138">
      <w:pPr>
        <w:widowControl w:val="0"/>
        <w:tabs>
          <w:tab w:val="left" w:pos="-1276"/>
        </w:tabs>
        <w:suppressAutoHyphens w:val="0"/>
        <w:autoSpaceDE w:val="0"/>
        <w:autoSpaceDN w:val="0"/>
        <w:adjustRightInd w:val="0"/>
        <w:ind w:right="-284" w:firstLine="567"/>
        <w:jc w:val="both"/>
        <w:rPr>
          <w:rFonts w:cs="Arial"/>
          <w:sz w:val="28"/>
          <w:szCs w:val="28"/>
          <w:lang w:eastAsia="ru-RU"/>
        </w:rPr>
      </w:pPr>
      <w:r w:rsidRPr="00185138">
        <w:rPr>
          <w:rFonts w:cs="Arial"/>
          <w:sz w:val="28"/>
          <w:szCs w:val="28"/>
          <w:lang w:eastAsia="ru-RU"/>
        </w:rPr>
        <w:t xml:space="preserve">«5. Решение о назначении опроса граждан принимается Советом. </w:t>
      </w:r>
      <w:r w:rsidRPr="00185138">
        <w:rPr>
          <w:rFonts w:eastAsia="Calibri" w:cs="Arial"/>
          <w:sz w:val="28"/>
          <w:szCs w:val="28"/>
          <w:lang w:eastAsia="ru-RU"/>
        </w:rPr>
        <w:t xml:space="preserve">Для проведения опроса граждан может использоваться официальный сайт </w:t>
      </w:r>
      <w:r w:rsidRPr="00185138">
        <w:rPr>
          <w:rFonts w:cs="Arial"/>
          <w:color w:val="000000"/>
          <w:sz w:val="28"/>
          <w:szCs w:val="28"/>
          <w:lang w:eastAsia="ru-RU"/>
        </w:rPr>
        <w:t xml:space="preserve">поселения </w:t>
      </w:r>
      <w:r w:rsidRPr="00185138">
        <w:rPr>
          <w:rFonts w:eastAsia="Calibri" w:cs="Arial"/>
          <w:sz w:val="28"/>
          <w:szCs w:val="28"/>
          <w:lang w:eastAsia="ru-RU"/>
        </w:rPr>
        <w:t>в информационно-телекоммуникационной сети «Интернет».</w:t>
      </w:r>
      <w:r w:rsidRPr="00185138">
        <w:rPr>
          <w:rFonts w:eastAsia="Calibri" w:cs="Arial"/>
          <w:b/>
          <w:lang w:eastAsia="ru-RU"/>
        </w:rPr>
        <w:t xml:space="preserve"> </w:t>
      </w:r>
      <w:r w:rsidRPr="00185138">
        <w:rPr>
          <w:rFonts w:cs="Arial"/>
          <w:sz w:val="28"/>
          <w:szCs w:val="28"/>
          <w:lang w:eastAsia="ru-RU"/>
        </w:rPr>
        <w:t>В нормативном правовом акте Совета о назначении опроса граждан устанавливаются:</w:t>
      </w:r>
    </w:p>
    <w:p w:rsidR="00185138" w:rsidRPr="00185138" w:rsidRDefault="00185138" w:rsidP="00185138">
      <w:pPr>
        <w:widowControl w:val="0"/>
        <w:tabs>
          <w:tab w:val="left" w:pos="-1276"/>
        </w:tabs>
        <w:suppressAutoHyphens w:val="0"/>
        <w:autoSpaceDE w:val="0"/>
        <w:autoSpaceDN w:val="0"/>
        <w:adjustRightInd w:val="0"/>
        <w:ind w:right="-284" w:firstLine="567"/>
        <w:jc w:val="both"/>
        <w:rPr>
          <w:rFonts w:cs="Arial"/>
          <w:sz w:val="28"/>
          <w:szCs w:val="28"/>
          <w:lang w:eastAsia="ru-RU"/>
        </w:rPr>
      </w:pPr>
      <w:r w:rsidRPr="00185138">
        <w:rPr>
          <w:rFonts w:cs="Arial"/>
          <w:sz w:val="28"/>
          <w:szCs w:val="28"/>
          <w:lang w:eastAsia="ru-RU"/>
        </w:rPr>
        <w:t>1) дата и сроки проведения опроса;</w:t>
      </w:r>
    </w:p>
    <w:p w:rsidR="00185138" w:rsidRPr="00185138" w:rsidRDefault="00185138" w:rsidP="00185138">
      <w:pPr>
        <w:widowControl w:val="0"/>
        <w:tabs>
          <w:tab w:val="left" w:pos="-1276"/>
        </w:tabs>
        <w:suppressAutoHyphens w:val="0"/>
        <w:autoSpaceDE w:val="0"/>
        <w:autoSpaceDN w:val="0"/>
        <w:adjustRightInd w:val="0"/>
        <w:ind w:right="-284" w:firstLine="567"/>
        <w:jc w:val="both"/>
        <w:rPr>
          <w:rFonts w:cs="Arial"/>
          <w:sz w:val="28"/>
          <w:szCs w:val="28"/>
          <w:lang w:eastAsia="ru-RU"/>
        </w:rPr>
      </w:pPr>
      <w:r w:rsidRPr="00185138">
        <w:rPr>
          <w:rFonts w:cs="Arial"/>
          <w:sz w:val="28"/>
          <w:szCs w:val="28"/>
          <w:lang w:eastAsia="ru-RU"/>
        </w:rPr>
        <w:t>2) формулировка вопроса (вопросов), предлагаемого (предлагаемых) при проведении опроса;</w:t>
      </w:r>
    </w:p>
    <w:p w:rsidR="00185138" w:rsidRPr="00185138" w:rsidRDefault="00185138" w:rsidP="00185138">
      <w:pPr>
        <w:widowControl w:val="0"/>
        <w:tabs>
          <w:tab w:val="left" w:pos="-1276"/>
        </w:tabs>
        <w:suppressAutoHyphens w:val="0"/>
        <w:autoSpaceDE w:val="0"/>
        <w:autoSpaceDN w:val="0"/>
        <w:adjustRightInd w:val="0"/>
        <w:ind w:right="-284" w:firstLine="567"/>
        <w:jc w:val="both"/>
        <w:rPr>
          <w:rFonts w:cs="Arial"/>
          <w:sz w:val="28"/>
          <w:szCs w:val="28"/>
          <w:lang w:eastAsia="ru-RU"/>
        </w:rPr>
      </w:pPr>
      <w:r w:rsidRPr="00185138">
        <w:rPr>
          <w:rFonts w:cs="Arial"/>
          <w:sz w:val="28"/>
          <w:szCs w:val="28"/>
          <w:lang w:eastAsia="ru-RU"/>
        </w:rPr>
        <w:t>3) методика проведения опроса;</w:t>
      </w:r>
    </w:p>
    <w:p w:rsidR="00185138" w:rsidRPr="00185138" w:rsidRDefault="00185138" w:rsidP="00185138">
      <w:pPr>
        <w:widowControl w:val="0"/>
        <w:tabs>
          <w:tab w:val="left" w:pos="-1276"/>
        </w:tabs>
        <w:suppressAutoHyphens w:val="0"/>
        <w:autoSpaceDE w:val="0"/>
        <w:autoSpaceDN w:val="0"/>
        <w:adjustRightInd w:val="0"/>
        <w:ind w:right="-284" w:firstLine="567"/>
        <w:jc w:val="both"/>
        <w:rPr>
          <w:rFonts w:cs="Arial"/>
          <w:sz w:val="28"/>
          <w:szCs w:val="28"/>
          <w:lang w:eastAsia="ru-RU"/>
        </w:rPr>
      </w:pPr>
      <w:r w:rsidRPr="00185138">
        <w:rPr>
          <w:rFonts w:cs="Arial"/>
          <w:sz w:val="28"/>
          <w:szCs w:val="28"/>
          <w:lang w:eastAsia="ru-RU"/>
        </w:rPr>
        <w:t>4) форма опросного листа;</w:t>
      </w:r>
    </w:p>
    <w:p w:rsidR="00185138" w:rsidRPr="00185138" w:rsidRDefault="00185138" w:rsidP="00185138">
      <w:pPr>
        <w:widowControl w:val="0"/>
        <w:tabs>
          <w:tab w:val="left" w:pos="-1276"/>
        </w:tabs>
        <w:suppressAutoHyphens w:val="0"/>
        <w:autoSpaceDE w:val="0"/>
        <w:autoSpaceDN w:val="0"/>
        <w:adjustRightInd w:val="0"/>
        <w:ind w:right="-284" w:firstLine="567"/>
        <w:jc w:val="both"/>
        <w:rPr>
          <w:rFonts w:cs="Arial"/>
          <w:sz w:val="28"/>
          <w:szCs w:val="28"/>
          <w:lang w:eastAsia="ru-RU"/>
        </w:rPr>
      </w:pPr>
      <w:r w:rsidRPr="00185138">
        <w:rPr>
          <w:rFonts w:cs="Arial"/>
          <w:sz w:val="28"/>
          <w:szCs w:val="28"/>
          <w:lang w:eastAsia="ru-RU"/>
        </w:rPr>
        <w:t>5) минимальная численность жителей муниципального образования, участвующих в опросе;</w:t>
      </w:r>
    </w:p>
    <w:p w:rsidR="00185138" w:rsidRPr="00185138" w:rsidRDefault="00185138" w:rsidP="00185138">
      <w:pPr>
        <w:widowControl w:val="0"/>
        <w:tabs>
          <w:tab w:val="left" w:pos="1134"/>
        </w:tabs>
        <w:suppressAutoHyphens w:val="0"/>
        <w:ind w:right="-284" w:firstLine="567"/>
        <w:jc w:val="both"/>
        <w:rPr>
          <w:bCs/>
          <w:iCs/>
          <w:sz w:val="28"/>
          <w:szCs w:val="28"/>
        </w:rPr>
      </w:pPr>
      <w:r w:rsidRPr="00185138">
        <w:rPr>
          <w:rFonts w:eastAsia="Calibri"/>
          <w:sz w:val="28"/>
          <w:szCs w:val="28"/>
        </w:rPr>
        <w:t xml:space="preserve">6) порядок идентификации участников опроса в случае проведения опроса граждан с использованием официального сайта </w:t>
      </w:r>
      <w:r w:rsidRPr="00185138">
        <w:rPr>
          <w:color w:val="000000"/>
          <w:sz w:val="28"/>
          <w:szCs w:val="28"/>
        </w:rPr>
        <w:t xml:space="preserve">поселения </w:t>
      </w:r>
      <w:r w:rsidRPr="00185138">
        <w:rPr>
          <w:rFonts w:eastAsia="Calibri"/>
          <w:sz w:val="28"/>
          <w:szCs w:val="28"/>
        </w:rPr>
        <w:t>в информационно-телекоммуникационной сети «Интернет».»</w:t>
      </w:r>
      <w:r w:rsidRPr="00185138">
        <w:rPr>
          <w:sz w:val="28"/>
          <w:szCs w:val="28"/>
        </w:rPr>
        <w:t>.</w:t>
      </w:r>
    </w:p>
    <w:p w:rsidR="00185138" w:rsidRPr="00185138" w:rsidRDefault="00185138" w:rsidP="00185138">
      <w:pPr>
        <w:widowControl w:val="0"/>
        <w:tabs>
          <w:tab w:val="left" w:pos="142"/>
        </w:tabs>
        <w:suppressAutoHyphens w:val="0"/>
        <w:autoSpaceDE w:val="0"/>
        <w:autoSpaceDN w:val="0"/>
        <w:adjustRightInd w:val="0"/>
        <w:ind w:right="-284" w:firstLine="567"/>
        <w:jc w:val="both"/>
        <w:rPr>
          <w:rFonts w:cs="Arial"/>
          <w:sz w:val="28"/>
          <w:szCs w:val="28"/>
          <w:lang w:eastAsia="ru-RU"/>
        </w:rPr>
      </w:pPr>
      <w:r w:rsidRPr="00185138">
        <w:rPr>
          <w:rFonts w:cs="Arial"/>
          <w:color w:val="000000"/>
          <w:sz w:val="28"/>
          <w:szCs w:val="28"/>
          <w:lang w:eastAsia="ru-RU"/>
        </w:rPr>
        <w:t xml:space="preserve">10. Пункт 1 части 7 </w:t>
      </w:r>
      <w:r w:rsidRPr="00185138">
        <w:rPr>
          <w:rFonts w:eastAsia="Calibri" w:cs="Arial"/>
          <w:bCs/>
          <w:sz w:val="28"/>
          <w:szCs w:val="28"/>
          <w:lang w:eastAsia="ru-RU"/>
        </w:rPr>
        <w:t>статьи 20 «Опрос граждан» дополнить словами «</w:t>
      </w:r>
      <w:r w:rsidRPr="00185138">
        <w:rPr>
          <w:rFonts w:eastAsia="Calibri" w:cs="Arial"/>
          <w:sz w:val="28"/>
          <w:szCs w:val="28"/>
          <w:lang w:eastAsia="ru-RU"/>
        </w:rPr>
        <w:t xml:space="preserve">или жителей </w:t>
      </w:r>
      <w:r w:rsidRPr="00185138">
        <w:rPr>
          <w:rFonts w:cs="Arial"/>
          <w:sz w:val="28"/>
          <w:szCs w:val="28"/>
          <w:lang w:eastAsia="ru-RU"/>
        </w:rPr>
        <w:t>поселения»</w:t>
      </w:r>
      <w:r w:rsidRPr="00185138">
        <w:rPr>
          <w:rFonts w:cs="Arial"/>
          <w:i/>
          <w:sz w:val="28"/>
          <w:szCs w:val="28"/>
          <w:lang w:eastAsia="ru-RU"/>
        </w:rPr>
        <w:t>:</w:t>
      </w:r>
    </w:p>
    <w:p w:rsidR="00185138" w:rsidRPr="00185138" w:rsidRDefault="00185138" w:rsidP="00185138">
      <w:pPr>
        <w:widowControl w:val="0"/>
        <w:suppressAutoHyphens w:val="0"/>
        <w:autoSpaceDE w:val="0"/>
        <w:autoSpaceDN w:val="0"/>
        <w:adjustRightInd w:val="0"/>
        <w:ind w:right="-284" w:firstLine="567"/>
        <w:jc w:val="both"/>
        <w:rPr>
          <w:rFonts w:cs="Arial"/>
          <w:sz w:val="28"/>
          <w:szCs w:val="28"/>
          <w:lang w:eastAsia="ru-RU"/>
        </w:rPr>
      </w:pPr>
      <w:r w:rsidRPr="00185138">
        <w:rPr>
          <w:rFonts w:cs="Arial"/>
          <w:sz w:val="28"/>
          <w:szCs w:val="28"/>
          <w:lang w:eastAsia="ru-RU"/>
        </w:rPr>
        <w:t>11. Часть 1 статьи 21.1 «Сход граждан» дополнить пунктом 4 следующего содержания:</w:t>
      </w:r>
    </w:p>
    <w:p w:rsidR="00185138" w:rsidRPr="00185138" w:rsidRDefault="00185138" w:rsidP="00185138">
      <w:pPr>
        <w:widowControl w:val="0"/>
        <w:autoSpaceDE w:val="0"/>
        <w:autoSpaceDN w:val="0"/>
        <w:adjustRightInd w:val="0"/>
        <w:ind w:right="-284" w:firstLine="567"/>
        <w:jc w:val="both"/>
        <w:rPr>
          <w:bCs/>
          <w:iCs/>
          <w:sz w:val="28"/>
          <w:szCs w:val="28"/>
        </w:rPr>
      </w:pPr>
      <w:r w:rsidRPr="00185138">
        <w:rPr>
          <w:rFonts w:eastAsia="Calibri"/>
          <w:bCs/>
          <w:sz w:val="28"/>
          <w:szCs w:val="28"/>
        </w:rPr>
        <w:t xml:space="preserve">«4) </w:t>
      </w:r>
      <w:r w:rsidRPr="00185138">
        <w:rPr>
          <w:rFonts w:eastAsia="Calibri"/>
          <w:sz w:val="28"/>
          <w:szCs w:val="28"/>
        </w:rPr>
        <w:t>в соответствии с законом Краснодарского края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185138" w:rsidRPr="00185138" w:rsidRDefault="00185138" w:rsidP="00185138">
      <w:pPr>
        <w:widowControl w:val="0"/>
        <w:suppressAutoHyphens w:val="0"/>
        <w:autoSpaceDE w:val="0"/>
        <w:autoSpaceDN w:val="0"/>
        <w:adjustRightInd w:val="0"/>
        <w:ind w:right="-284" w:firstLine="567"/>
        <w:jc w:val="both"/>
        <w:rPr>
          <w:rFonts w:cs="Arial"/>
          <w:sz w:val="28"/>
          <w:szCs w:val="28"/>
          <w:lang w:eastAsia="ru-RU"/>
        </w:rPr>
      </w:pPr>
      <w:r w:rsidRPr="00185138">
        <w:rPr>
          <w:rFonts w:cs="Arial"/>
          <w:sz w:val="28"/>
          <w:szCs w:val="28"/>
          <w:lang w:eastAsia="ru-RU"/>
        </w:rPr>
        <w:t>12. Первое предложение части 2 статьи 21.1 «Сход граждан» дополнить словами «</w:t>
      </w:r>
      <w:r w:rsidRPr="00185138">
        <w:rPr>
          <w:rFonts w:eastAsia="Calibri" w:cs="Arial"/>
          <w:bCs/>
          <w:sz w:val="28"/>
          <w:szCs w:val="28"/>
          <w:lang w:eastAsia="ru-RU"/>
        </w:rPr>
        <w:t>(либо части его территории)».</w:t>
      </w:r>
    </w:p>
    <w:p w:rsidR="00185138" w:rsidRPr="00185138" w:rsidRDefault="00185138" w:rsidP="00185138">
      <w:pPr>
        <w:widowControl w:val="0"/>
        <w:suppressAutoHyphens w:val="0"/>
        <w:autoSpaceDE w:val="0"/>
        <w:autoSpaceDN w:val="0"/>
        <w:adjustRightInd w:val="0"/>
        <w:ind w:right="-284" w:firstLine="567"/>
        <w:jc w:val="both"/>
        <w:rPr>
          <w:rFonts w:cs="Arial"/>
          <w:sz w:val="28"/>
          <w:szCs w:val="28"/>
          <w:lang w:eastAsia="ru-RU"/>
        </w:rPr>
      </w:pPr>
      <w:r w:rsidRPr="00185138">
        <w:rPr>
          <w:rFonts w:cs="Arial"/>
          <w:sz w:val="28"/>
          <w:szCs w:val="28"/>
          <w:lang w:eastAsia="ru-RU"/>
        </w:rPr>
        <w:t>13. Дополнить статью 21.1 «Сход граждан» частью 3 следующего содержания:</w:t>
      </w:r>
    </w:p>
    <w:p w:rsidR="00185138" w:rsidRPr="00185138" w:rsidRDefault="00185138" w:rsidP="00185138">
      <w:pPr>
        <w:widowControl w:val="0"/>
        <w:autoSpaceDE w:val="0"/>
        <w:autoSpaceDN w:val="0"/>
        <w:adjustRightInd w:val="0"/>
        <w:ind w:right="-284" w:firstLine="567"/>
        <w:jc w:val="both"/>
        <w:rPr>
          <w:rFonts w:eastAsia="Calibri"/>
          <w:sz w:val="28"/>
          <w:szCs w:val="28"/>
        </w:rPr>
      </w:pPr>
      <w:r w:rsidRPr="00185138">
        <w:rPr>
          <w:rFonts w:eastAsia="Calibri"/>
          <w:bCs/>
          <w:sz w:val="28"/>
          <w:szCs w:val="28"/>
        </w:rPr>
        <w:t>«3.</w:t>
      </w:r>
      <w:r w:rsidRPr="00185138">
        <w:rPr>
          <w:rFonts w:eastAsia="Calibri"/>
          <w:sz w:val="28"/>
          <w:szCs w:val="28"/>
        </w:rPr>
        <w:t xml:space="preserve"> Сход граждан, предусмотренный пунктом 4 части 1 настоящей статьи, может созываться Советом по инициативе группы жителей соответствующей части территории населенного пункта численностью не менее 10 человек.</w:t>
      </w:r>
    </w:p>
    <w:p w:rsidR="00185138" w:rsidRPr="00185138" w:rsidRDefault="00185138" w:rsidP="00185138">
      <w:pPr>
        <w:widowControl w:val="0"/>
        <w:autoSpaceDE w:val="0"/>
        <w:autoSpaceDN w:val="0"/>
        <w:adjustRightInd w:val="0"/>
        <w:ind w:right="-284" w:firstLine="567"/>
        <w:jc w:val="both"/>
        <w:rPr>
          <w:rFonts w:eastAsia="Calibri"/>
          <w:sz w:val="28"/>
          <w:szCs w:val="28"/>
        </w:rPr>
      </w:pPr>
      <w:r w:rsidRPr="00185138">
        <w:rPr>
          <w:rFonts w:eastAsia="Calibri"/>
          <w:sz w:val="28"/>
          <w:szCs w:val="28"/>
        </w:rPr>
        <w:t>Границы части территории населенного пункта, входящего в состав поселения, на которой может проводится сход граждан по вопросу введения и использования средств самообложения граждан, определяются Советом с учетом критериев, установленных Законом Краснодарского края.».</w:t>
      </w:r>
    </w:p>
    <w:p w:rsidR="00185138" w:rsidRPr="00185138" w:rsidRDefault="00185138" w:rsidP="00185138">
      <w:pPr>
        <w:widowControl w:val="0"/>
        <w:suppressAutoHyphens w:val="0"/>
        <w:autoSpaceDE w:val="0"/>
        <w:autoSpaceDN w:val="0"/>
        <w:adjustRightInd w:val="0"/>
        <w:ind w:right="-284" w:firstLine="567"/>
        <w:jc w:val="both"/>
        <w:rPr>
          <w:rFonts w:cs="Arial"/>
          <w:sz w:val="28"/>
          <w:szCs w:val="28"/>
          <w:lang w:eastAsia="ru-RU"/>
        </w:rPr>
      </w:pPr>
      <w:r w:rsidRPr="00185138">
        <w:rPr>
          <w:rFonts w:cs="Arial"/>
          <w:sz w:val="28"/>
          <w:szCs w:val="28"/>
          <w:lang w:eastAsia="ru-RU"/>
        </w:rPr>
        <w:t>14. Дополнить Устав статьей 21.2 следующего содержания:</w:t>
      </w:r>
    </w:p>
    <w:p w:rsidR="00185138" w:rsidRPr="00185138" w:rsidRDefault="00185138" w:rsidP="00185138">
      <w:pPr>
        <w:widowControl w:val="0"/>
        <w:suppressAutoHyphens w:val="0"/>
        <w:autoSpaceDE w:val="0"/>
        <w:autoSpaceDN w:val="0"/>
        <w:adjustRightInd w:val="0"/>
        <w:ind w:right="-284" w:firstLine="567"/>
        <w:jc w:val="both"/>
        <w:rPr>
          <w:rFonts w:cs="Arial"/>
          <w:b/>
          <w:color w:val="000000"/>
          <w:sz w:val="28"/>
          <w:szCs w:val="28"/>
          <w:lang w:eastAsia="ru-RU"/>
        </w:rPr>
      </w:pPr>
      <w:r w:rsidRPr="00185138">
        <w:rPr>
          <w:rFonts w:cs="Arial"/>
          <w:b/>
          <w:color w:val="000000"/>
          <w:sz w:val="28"/>
          <w:szCs w:val="28"/>
          <w:lang w:eastAsia="ru-RU"/>
        </w:rPr>
        <w:lastRenderedPageBreak/>
        <w:t>«Статья 21.2. Инициативные проекты</w:t>
      </w:r>
    </w:p>
    <w:p w:rsidR="00185138" w:rsidRPr="00185138" w:rsidRDefault="00185138" w:rsidP="00185138">
      <w:pPr>
        <w:widowControl w:val="0"/>
        <w:autoSpaceDE w:val="0"/>
        <w:autoSpaceDN w:val="0"/>
        <w:adjustRightInd w:val="0"/>
        <w:ind w:right="-284" w:firstLine="567"/>
        <w:jc w:val="both"/>
        <w:rPr>
          <w:bCs/>
          <w:sz w:val="28"/>
          <w:szCs w:val="28"/>
        </w:rPr>
      </w:pPr>
      <w:r w:rsidRPr="00185138">
        <w:rPr>
          <w:bCs/>
          <w:sz w:val="28"/>
          <w:szCs w:val="28"/>
        </w:rPr>
        <w:t>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Совета.</w:t>
      </w:r>
    </w:p>
    <w:p w:rsidR="00185138" w:rsidRPr="00185138" w:rsidRDefault="00185138" w:rsidP="00185138">
      <w:pPr>
        <w:widowControl w:val="0"/>
        <w:autoSpaceDE w:val="0"/>
        <w:autoSpaceDN w:val="0"/>
        <w:adjustRightInd w:val="0"/>
        <w:ind w:right="-284" w:firstLine="567"/>
        <w:jc w:val="both"/>
        <w:rPr>
          <w:bCs/>
          <w:sz w:val="28"/>
          <w:szCs w:val="28"/>
        </w:rPr>
      </w:pPr>
      <w:r w:rsidRPr="00185138">
        <w:rPr>
          <w:bCs/>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поселения.</w:t>
      </w:r>
    </w:p>
    <w:p w:rsidR="00185138" w:rsidRPr="00185138" w:rsidRDefault="00185138" w:rsidP="00185138">
      <w:pPr>
        <w:widowControl w:val="0"/>
        <w:autoSpaceDE w:val="0"/>
        <w:autoSpaceDN w:val="0"/>
        <w:adjustRightInd w:val="0"/>
        <w:ind w:right="-284" w:firstLine="567"/>
        <w:jc w:val="both"/>
        <w:rPr>
          <w:bCs/>
          <w:sz w:val="28"/>
          <w:szCs w:val="28"/>
        </w:rPr>
      </w:pPr>
      <w:bookmarkStart w:id="1" w:name="Par2"/>
      <w:bookmarkEnd w:id="1"/>
      <w:r w:rsidRPr="00185138">
        <w:rPr>
          <w:bCs/>
          <w:sz w:val="28"/>
          <w:szCs w:val="28"/>
        </w:rPr>
        <w:t>3. Инициативный проект должен содержать следующие сведения:</w:t>
      </w:r>
    </w:p>
    <w:p w:rsidR="00185138" w:rsidRPr="00185138" w:rsidRDefault="00185138" w:rsidP="00185138">
      <w:pPr>
        <w:widowControl w:val="0"/>
        <w:autoSpaceDE w:val="0"/>
        <w:autoSpaceDN w:val="0"/>
        <w:adjustRightInd w:val="0"/>
        <w:ind w:right="-284" w:firstLine="567"/>
        <w:jc w:val="both"/>
        <w:rPr>
          <w:bCs/>
          <w:sz w:val="28"/>
          <w:szCs w:val="28"/>
        </w:rPr>
      </w:pPr>
      <w:r w:rsidRPr="00185138">
        <w:rPr>
          <w:bCs/>
          <w:sz w:val="28"/>
          <w:szCs w:val="28"/>
        </w:rPr>
        <w:t>1) описание проблемы, решение которой имеет приоритетное значение для жителей поселения или его части;</w:t>
      </w:r>
    </w:p>
    <w:p w:rsidR="00185138" w:rsidRPr="00185138" w:rsidRDefault="00185138" w:rsidP="00185138">
      <w:pPr>
        <w:widowControl w:val="0"/>
        <w:autoSpaceDE w:val="0"/>
        <w:autoSpaceDN w:val="0"/>
        <w:adjustRightInd w:val="0"/>
        <w:ind w:right="-284" w:firstLine="567"/>
        <w:jc w:val="both"/>
        <w:rPr>
          <w:bCs/>
          <w:sz w:val="28"/>
          <w:szCs w:val="28"/>
        </w:rPr>
      </w:pPr>
      <w:r w:rsidRPr="00185138">
        <w:rPr>
          <w:bCs/>
          <w:sz w:val="28"/>
          <w:szCs w:val="28"/>
        </w:rPr>
        <w:t>2) обоснование предложений по решению указанной проблемы;</w:t>
      </w:r>
    </w:p>
    <w:p w:rsidR="00185138" w:rsidRPr="00185138" w:rsidRDefault="00185138" w:rsidP="00185138">
      <w:pPr>
        <w:widowControl w:val="0"/>
        <w:autoSpaceDE w:val="0"/>
        <w:autoSpaceDN w:val="0"/>
        <w:adjustRightInd w:val="0"/>
        <w:ind w:right="-284" w:firstLine="567"/>
        <w:jc w:val="both"/>
        <w:rPr>
          <w:bCs/>
          <w:sz w:val="28"/>
          <w:szCs w:val="28"/>
        </w:rPr>
      </w:pPr>
      <w:r w:rsidRPr="00185138">
        <w:rPr>
          <w:bCs/>
          <w:sz w:val="28"/>
          <w:szCs w:val="28"/>
        </w:rPr>
        <w:t>3) описание ожидаемого результата (ожидаемых результатов) реализации инициативного проекта;</w:t>
      </w:r>
    </w:p>
    <w:p w:rsidR="00185138" w:rsidRPr="00185138" w:rsidRDefault="00185138" w:rsidP="00185138">
      <w:pPr>
        <w:widowControl w:val="0"/>
        <w:autoSpaceDE w:val="0"/>
        <w:autoSpaceDN w:val="0"/>
        <w:adjustRightInd w:val="0"/>
        <w:ind w:right="-284" w:firstLine="567"/>
        <w:jc w:val="both"/>
        <w:rPr>
          <w:bCs/>
          <w:sz w:val="28"/>
          <w:szCs w:val="28"/>
        </w:rPr>
      </w:pPr>
      <w:r w:rsidRPr="00185138">
        <w:rPr>
          <w:bCs/>
          <w:sz w:val="28"/>
          <w:szCs w:val="28"/>
        </w:rPr>
        <w:t>4) предварительный расчет необходимых расходов на реализацию инициативного проекта;</w:t>
      </w:r>
    </w:p>
    <w:p w:rsidR="00185138" w:rsidRPr="00185138" w:rsidRDefault="00185138" w:rsidP="00185138">
      <w:pPr>
        <w:widowControl w:val="0"/>
        <w:autoSpaceDE w:val="0"/>
        <w:autoSpaceDN w:val="0"/>
        <w:adjustRightInd w:val="0"/>
        <w:ind w:right="-284" w:firstLine="567"/>
        <w:jc w:val="both"/>
        <w:rPr>
          <w:bCs/>
          <w:sz w:val="28"/>
          <w:szCs w:val="28"/>
        </w:rPr>
      </w:pPr>
      <w:r w:rsidRPr="00185138">
        <w:rPr>
          <w:bCs/>
          <w:sz w:val="28"/>
          <w:szCs w:val="28"/>
        </w:rPr>
        <w:t>5) планируемые сроки реализации инициативного проекта;</w:t>
      </w:r>
    </w:p>
    <w:p w:rsidR="00185138" w:rsidRPr="00185138" w:rsidRDefault="00185138" w:rsidP="00185138">
      <w:pPr>
        <w:widowControl w:val="0"/>
        <w:autoSpaceDE w:val="0"/>
        <w:autoSpaceDN w:val="0"/>
        <w:adjustRightInd w:val="0"/>
        <w:ind w:right="-284" w:firstLine="567"/>
        <w:jc w:val="both"/>
        <w:rPr>
          <w:bCs/>
          <w:sz w:val="28"/>
          <w:szCs w:val="28"/>
        </w:rPr>
      </w:pPr>
      <w:r w:rsidRPr="00185138">
        <w:rPr>
          <w:bCs/>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185138" w:rsidRPr="00185138" w:rsidRDefault="00185138" w:rsidP="00185138">
      <w:pPr>
        <w:widowControl w:val="0"/>
        <w:autoSpaceDE w:val="0"/>
        <w:autoSpaceDN w:val="0"/>
        <w:adjustRightInd w:val="0"/>
        <w:ind w:right="-284" w:firstLine="567"/>
        <w:jc w:val="both"/>
        <w:rPr>
          <w:bCs/>
          <w:sz w:val="28"/>
          <w:szCs w:val="28"/>
        </w:rPr>
      </w:pPr>
      <w:r w:rsidRPr="00185138">
        <w:rPr>
          <w:bCs/>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85138" w:rsidRPr="00185138" w:rsidRDefault="00185138" w:rsidP="00185138">
      <w:pPr>
        <w:widowControl w:val="0"/>
        <w:autoSpaceDE w:val="0"/>
        <w:autoSpaceDN w:val="0"/>
        <w:adjustRightInd w:val="0"/>
        <w:ind w:right="-284" w:firstLine="567"/>
        <w:jc w:val="both"/>
        <w:rPr>
          <w:bCs/>
          <w:sz w:val="28"/>
          <w:szCs w:val="28"/>
        </w:rPr>
      </w:pPr>
      <w:r w:rsidRPr="00185138">
        <w:rPr>
          <w:bCs/>
          <w:sz w:val="28"/>
          <w:szCs w:val="28"/>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rsidR="00185138" w:rsidRPr="00185138" w:rsidRDefault="00185138" w:rsidP="00185138">
      <w:pPr>
        <w:widowControl w:val="0"/>
        <w:autoSpaceDE w:val="0"/>
        <w:autoSpaceDN w:val="0"/>
        <w:adjustRightInd w:val="0"/>
        <w:ind w:right="-284" w:firstLine="567"/>
        <w:jc w:val="both"/>
        <w:rPr>
          <w:bCs/>
          <w:sz w:val="28"/>
          <w:szCs w:val="28"/>
        </w:rPr>
      </w:pPr>
      <w:r w:rsidRPr="00185138">
        <w:rPr>
          <w:bCs/>
          <w:sz w:val="28"/>
          <w:szCs w:val="28"/>
        </w:rPr>
        <w:t>9) иные сведения, предусмотренные нормативным правовым актом Совета.</w:t>
      </w:r>
    </w:p>
    <w:p w:rsidR="00185138" w:rsidRPr="00185138" w:rsidRDefault="00185138" w:rsidP="00185138">
      <w:pPr>
        <w:widowControl w:val="0"/>
        <w:autoSpaceDE w:val="0"/>
        <w:autoSpaceDN w:val="0"/>
        <w:adjustRightInd w:val="0"/>
        <w:ind w:right="-284" w:firstLine="567"/>
        <w:jc w:val="both"/>
        <w:rPr>
          <w:bCs/>
          <w:sz w:val="28"/>
          <w:szCs w:val="28"/>
        </w:rPr>
      </w:pPr>
      <w:r w:rsidRPr="00185138">
        <w:rPr>
          <w:bCs/>
          <w:sz w:val="28"/>
          <w:szCs w:val="28"/>
        </w:rPr>
        <w:t>4. 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185138" w:rsidRPr="00185138" w:rsidRDefault="00185138" w:rsidP="00185138">
      <w:pPr>
        <w:widowControl w:val="0"/>
        <w:autoSpaceDE w:val="0"/>
        <w:autoSpaceDN w:val="0"/>
        <w:adjustRightInd w:val="0"/>
        <w:ind w:right="-284" w:firstLine="567"/>
        <w:jc w:val="both"/>
        <w:rPr>
          <w:bCs/>
          <w:sz w:val="28"/>
          <w:szCs w:val="28"/>
        </w:rPr>
      </w:pPr>
      <w:r w:rsidRPr="00185138">
        <w:rPr>
          <w:bCs/>
          <w:sz w:val="28"/>
          <w:szCs w:val="28"/>
        </w:rPr>
        <w:t xml:space="preserve">Нормативным правовым актом Совета может быть предусмотрена </w:t>
      </w:r>
      <w:r w:rsidRPr="00185138">
        <w:rPr>
          <w:bCs/>
          <w:sz w:val="28"/>
          <w:szCs w:val="28"/>
        </w:rPr>
        <w:lastRenderedPageBreak/>
        <w:t>возможность выявления мнения граждан по вопросу о поддержке инициативного проекта также путем опроса граждан, сбора их подписей.</w:t>
      </w:r>
    </w:p>
    <w:p w:rsidR="00185138" w:rsidRPr="00185138" w:rsidRDefault="00185138" w:rsidP="00185138">
      <w:pPr>
        <w:widowControl w:val="0"/>
        <w:autoSpaceDE w:val="0"/>
        <w:autoSpaceDN w:val="0"/>
        <w:adjustRightInd w:val="0"/>
        <w:ind w:right="-284" w:firstLine="567"/>
        <w:jc w:val="both"/>
        <w:rPr>
          <w:bCs/>
          <w:sz w:val="28"/>
          <w:szCs w:val="28"/>
        </w:rPr>
      </w:pPr>
      <w:r w:rsidRPr="00185138">
        <w:rPr>
          <w:bCs/>
          <w:sz w:val="28"/>
          <w:szCs w:val="28"/>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185138" w:rsidRPr="00185138" w:rsidRDefault="00185138" w:rsidP="00185138">
      <w:pPr>
        <w:widowControl w:val="0"/>
        <w:autoSpaceDE w:val="0"/>
        <w:autoSpaceDN w:val="0"/>
        <w:adjustRightInd w:val="0"/>
        <w:ind w:right="-284" w:firstLine="567"/>
        <w:jc w:val="both"/>
        <w:rPr>
          <w:bCs/>
          <w:sz w:val="28"/>
          <w:szCs w:val="28"/>
        </w:rPr>
      </w:pPr>
      <w:r w:rsidRPr="00185138">
        <w:rPr>
          <w:bCs/>
          <w:sz w:val="28"/>
          <w:szCs w:val="28"/>
        </w:rPr>
        <w:t xml:space="preserve">5. Информация о внесении инициативного проекта в администрацию подлежит опубликованию (обнародованию) и размещению на официальном сайте поселения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случае, если администрация не имеет возможности размещать указанную информацию в информационно-телекоммуникационной сети </w:t>
      </w:r>
      <w:r w:rsidRPr="00185138">
        <w:rPr>
          <w:rFonts w:eastAsia="Calibri"/>
          <w:sz w:val="28"/>
          <w:szCs w:val="28"/>
        </w:rPr>
        <w:t>«Интернет»</w:t>
      </w:r>
      <w:r w:rsidRPr="00185138">
        <w:rPr>
          <w:bCs/>
          <w:sz w:val="28"/>
          <w:szCs w:val="28"/>
        </w:rPr>
        <w:t xml:space="preserve">, указанная информация размещается на официальном сайте муниципального образования Тимашевский район. </w:t>
      </w:r>
    </w:p>
    <w:p w:rsidR="00185138" w:rsidRPr="00185138" w:rsidRDefault="00185138" w:rsidP="00185138">
      <w:pPr>
        <w:widowControl w:val="0"/>
        <w:autoSpaceDE w:val="0"/>
        <w:autoSpaceDN w:val="0"/>
        <w:adjustRightInd w:val="0"/>
        <w:ind w:right="-284" w:firstLine="567"/>
        <w:jc w:val="both"/>
        <w:rPr>
          <w:bCs/>
          <w:sz w:val="28"/>
          <w:szCs w:val="28"/>
        </w:rPr>
      </w:pPr>
      <w:bookmarkStart w:id="2" w:name="Par16"/>
      <w:bookmarkEnd w:id="2"/>
      <w:r w:rsidRPr="00185138">
        <w:rPr>
          <w:bCs/>
          <w:sz w:val="28"/>
          <w:szCs w:val="28"/>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185138" w:rsidRPr="00185138" w:rsidRDefault="00185138" w:rsidP="00185138">
      <w:pPr>
        <w:widowControl w:val="0"/>
        <w:autoSpaceDE w:val="0"/>
        <w:autoSpaceDN w:val="0"/>
        <w:adjustRightInd w:val="0"/>
        <w:ind w:right="-284" w:firstLine="567"/>
        <w:jc w:val="both"/>
        <w:rPr>
          <w:bCs/>
          <w:sz w:val="28"/>
          <w:szCs w:val="28"/>
        </w:rPr>
      </w:pPr>
      <w:r w:rsidRPr="00185138">
        <w:rPr>
          <w:bCs/>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185138" w:rsidRPr="00185138" w:rsidRDefault="00185138" w:rsidP="00185138">
      <w:pPr>
        <w:widowControl w:val="0"/>
        <w:autoSpaceDE w:val="0"/>
        <w:autoSpaceDN w:val="0"/>
        <w:adjustRightInd w:val="0"/>
        <w:ind w:right="-284" w:firstLine="567"/>
        <w:jc w:val="both"/>
        <w:rPr>
          <w:bCs/>
          <w:sz w:val="28"/>
          <w:szCs w:val="28"/>
        </w:rPr>
      </w:pPr>
      <w:r w:rsidRPr="00185138">
        <w:rPr>
          <w:bCs/>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185138" w:rsidRPr="00185138" w:rsidRDefault="00185138" w:rsidP="00185138">
      <w:pPr>
        <w:widowControl w:val="0"/>
        <w:autoSpaceDE w:val="0"/>
        <w:autoSpaceDN w:val="0"/>
        <w:adjustRightInd w:val="0"/>
        <w:ind w:right="-284" w:firstLine="567"/>
        <w:jc w:val="both"/>
        <w:rPr>
          <w:bCs/>
          <w:sz w:val="28"/>
          <w:szCs w:val="28"/>
        </w:rPr>
      </w:pPr>
      <w:bookmarkStart w:id="3" w:name="Par19"/>
      <w:bookmarkEnd w:id="3"/>
      <w:r w:rsidRPr="00185138">
        <w:rPr>
          <w:bCs/>
          <w:sz w:val="28"/>
          <w:szCs w:val="28"/>
        </w:rPr>
        <w:t>7. Администрация принимает решение об отказе в поддержке инициативного проекта в одном из следующих случаев:</w:t>
      </w:r>
    </w:p>
    <w:p w:rsidR="00185138" w:rsidRPr="00185138" w:rsidRDefault="00185138" w:rsidP="00185138">
      <w:pPr>
        <w:widowControl w:val="0"/>
        <w:autoSpaceDE w:val="0"/>
        <w:autoSpaceDN w:val="0"/>
        <w:adjustRightInd w:val="0"/>
        <w:ind w:right="-284" w:firstLine="567"/>
        <w:jc w:val="both"/>
        <w:rPr>
          <w:bCs/>
          <w:sz w:val="28"/>
          <w:szCs w:val="28"/>
        </w:rPr>
      </w:pPr>
      <w:r w:rsidRPr="00185138">
        <w:rPr>
          <w:bCs/>
          <w:sz w:val="28"/>
          <w:szCs w:val="28"/>
        </w:rPr>
        <w:t>1) несоблюдение установленного порядка внесения инициативного проекта и его рассмотрения;</w:t>
      </w:r>
    </w:p>
    <w:p w:rsidR="00185138" w:rsidRPr="00185138" w:rsidRDefault="00185138" w:rsidP="00185138">
      <w:pPr>
        <w:widowControl w:val="0"/>
        <w:autoSpaceDE w:val="0"/>
        <w:autoSpaceDN w:val="0"/>
        <w:adjustRightInd w:val="0"/>
        <w:ind w:right="-284" w:firstLine="567"/>
        <w:jc w:val="both"/>
        <w:rPr>
          <w:bCs/>
          <w:sz w:val="28"/>
          <w:szCs w:val="28"/>
        </w:rPr>
      </w:pPr>
      <w:r w:rsidRPr="00185138">
        <w:rPr>
          <w:bCs/>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w:t>
      </w:r>
    </w:p>
    <w:p w:rsidR="00185138" w:rsidRPr="00185138" w:rsidRDefault="00185138" w:rsidP="00185138">
      <w:pPr>
        <w:widowControl w:val="0"/>
        <w:autoSpaceDE w:val="0"/>
        <w:autoSpaceDN w:val="0"/>
        <w:adjustRightInd w:val="0"/>
        <w:ind w:right="-284" w:firstLine="567"/>
        <w:jc w:val="both"/>
        <w:rPr>
          <w:bCs/>
          <w:sz w:val="28"/>
          <w:szCs w:val="28"/>
        </w:rPr>
      </w:pPr>
      <w:r w:rsidRPr="00185138">
        <w:rPr>
          <w:bCs/>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185138" w:rsidRPr="00185138" w:rsidRDefault="00185138" w:rsidP="00185138">
      <w:pPr>
        <w:widowControl w:val="0"/>
        <w:autoSpaceDE w:val="0"/>
        <w:autoSpaceDN w:val="0"/>
        <w:adjustRightInd w:val="0"/>
        <w:ind w:right="-284" w:firstLine="567"/>
        <w:jc w:val="both"/>
        <w:rPr>
          <w:bCs/>
          <w:sz w:val="28"/>
          <w:szCs w:val="28"/>
        </w:rPr>
      </w:pPr>
      <w:r w:rsidRPr="00185138">
        <w:rPr>
          <w:bCs/>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185138" w:rsidRPr="00185138" w:rsidRDefault="00185138" w:rsidP="00185138">
      <w:pPr>
        <w:widowControl w:val="0"/>
        <w:autoSpaceDE w:val="0"/>
        <w:autoSpaceDN w:val="0"/>
        <w:adjustRightInd w:val="0"/>
        <w:ind w:right="-284" w:firstLine="567"/>
        <w:jc w:val="both"/>
        <w:rPr>
          <w:bCs/>
          <w:sz w:val="28"/>
          <w:szCs w:val="28"/>
        </w:rPr>
      </w:pPr>
      <w:bookmarkStart w:id="4" w:name="Par24"/>
      <w:bookmarkEnd w:id="4"/>
      <w:r w:rsidRPr="00185138">
        <w:rPr>
          <w:bCs/>
          <w:sz w:val="28"/>
          <w:szCs w:val="28"/>
        </w:rPr>
        <w:lastRenderedPageBreak/>
        <w:t>5) наличие возможности решения описанной в инициативном проекте проблемы более эффективным способом;</w:t>
      </w:r>
    </w:p>
    <w:p w:rsidR="00185138" w:rsidRPr="00185138" w:rsidRDefault="00185138" w:rsidP="00185138">
      <w:pPr>
        <w:widowControl w:val="0"/>
        <w:autoSpaceDE w:val="0"/>
        <w:autoSpaceDN w:val="0"/>
        <w:adjustRightInd w:val="0"/>
        <w:ind w:right="-284" w:firstLine="567"/>
        <w:jc w:val="both"/>
        <w:rPr>
          <w:bCs/>
          <w:sz w:val="28"/>
          <w:szCs w:val="28"/>
        </w:rPr>
      </w:pPr>
      <w:r w:rsidRPr="00185138">
        <w:rPr>
          <w:bCs/>
          <w:sz w:val="28"/>
          <w:szCs w:val="28"/>
        </w:rPr>
        <w:t>6) признание инициативного проекта не прошедшим конкурсный отбор.</w:t>
      </w:r>
    </w:p>
    <w:p w:rsidR="00185138" w:rsidRPr="00185138" w:rsidRDefault="00185138" w:rsidP="00185138">
      <w:pPr>
        <w:widowControl w:val="0"/>
        <w:autoSpaceDE w:val="0"/>
        <w:autoSpaceDN w:val="0"/>
        <w:adjustRightInd w:val="0"/>
        <w:ind w:right="-284" w:firstLine="567"/>
        <w:jc w:val="both"/>
        <w:rPr>
          <w:bCs/>
          <w:sz w:val="28"/>
          <w:szCs w:val="28"/>
        </w:rPr>
      </w:pPr>
      <w:bookmarkStart w:id="5" w:name="Par26"/>
      <w:bookmarkEnd w:id="5"/>
      <w:r w:rsidRPr="00185138">
        <w:rPr>
          <w:bCs/>
          <w:sz w:val="28"/>
          <w:szCs w:val="28"/>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185138" w:rsidRPr="00185138" w:rsidRDefault="00185138" w:rsidP="00185138">
      <w:pPr>
        <w:widowControl w:val="0"/>
        <w:autoSpaceDE w:val="0"/>
        <w:autoSpaceDN w:val="0"/>
        <w:adjustRightInd w:val="0"/>
        <w:ind w:right="-284" w:firstLine="567"/>
        <w:jc w:val="both"/>
        <w:rPr>
          <w:bCs/>
          <w:sz w:val="28"/>
          <w:szCs w:val="28"/>
        </w:rPr>
      </w:pPr>
      <w:bookmarkStart w:id="6" w:name="Par27"/>
      <w:bookmarkEnd w:id="6"/>
      <w:r w:rsidRPr="00185138">
        <w:rPr>
          <w:bCs/>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185138" w:rsidRPr="00185138" w:rsidRDefault="00185138" w:rsidP="00185138">
      <w:pPr>
        <w:widowControl w:val="0"/>
        <w:autoSpaceDE w:val="0"/>
        <w:autoSpaceDN w:val="0"/>
        <w:adjustRightInd w:val="0"/>
        <w:ind w:right="-284" w:firstLine="567"/>
        <w:jc w:val="both"/>
        <w:rPr>
          <w:bCs/>
          <w:sz w:val="28"/>
          <w:szCs w:val="28"/>
        </w:rPr>
      </w:pPr>
      <w:r w:rsidRPr="00185138">
        <w:rPr>
          <w:bCs/>
          <w:sz w:val="28"/>
          <w:szCs w:val="28"/>
        </w:rPr>
        <w:t xml:space="preserve">10. 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w:t>
      </w:r>
      <w:r w:rsidRPr="00185138">
        <w:rPr>
          <w:rFonts w:eastAsia="Calibri"/>
          <w:bCs/>
          <w:sz w:val="28"/>
          <w:szCs w:val="28"/>
        </w:rPr>
        <w:t>нормативным правовым актом главы администрации (губернатора) Краснодарского края</w:t>
      </w:r>
      <w:r w:rsidRPr="00185138">
        <w:rPr>
          <w:bCs/>
          <w:sz w:val="28"/>
          <w:szCs w:val="28"/>
        </w:rPr>
        <w:t>.</w:t>
      </w:r>
    </w:p>
    <w:p w:rsidR="00185138" w:rsidRPr="00185138" w:rsidRDefault="00185138" w:rsidP="00185138">
      <w:pPr>
        <w:widowControl w:val="0"/>
        <w:autoSpaceDE w:val="0"/>
        <w:autoSpaceDN w:val="0"/>
        <w:adjustRightInd w:val="0"/>
        <w:ind w:right="-284" w:firstLine="567"/>
        <w:jc w:val="both"/>
        <w:rPr>
          <w:bCs/>
          <w:sz w:val="28"/>
          <w:szCs w:val="28"/>
        </w:rPr>
      </w:pPr>
      <w:bookmarkStart w:id="7" w:name="Par29"/>
      <w:bookmarkEnd w:id="7"/>
      <w:r w:rsidRPr="00185138">
        <w:rPr>
          <w:bCs/>
          <w:sz w:val="28"/>
          <w:szCs w:val="28"/>
        </w:rPr>
        <w:t>11.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185138" w:rsidRPr="00185138" w:rsidRDefault="00185138" w:rsidP="00185138">
      <w:pPr>
        <w:widowControl w:val="0"/>
        <w:autoSpaceDE w:val="0"/>
        <w:autoSpaceDN w:val="0"/>
        <w:adjustRightInd w:val="0"/>
        <w:ind w:right="-284" w:firstLine="567"/>
        <w:jc w:val="both"/>
        <w:rPr>
          <w:bCs/>
          <w:sz w:val="28"/>
          <w:szCs w:val="28"/>
        </w:rPr>
      </w:pPr>
      <w:bookmarkStart w:id="8" w:name="Par30"/>
      <w:bookmarkEnd w:id="8"/>
      <w:r w:rsidRPr="00185138">
        <w:rPr>
          <w:bCs/>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185138" w:rsidRPr="00185138" w:rsidRDefault="00185138" w:rsidP="00185138">
      <w:pPr>
        <w:widowControl w:val="0"/>
        <w:autoSpaceDE w:val="0"/>
        <w:autoSpaceDN w:val="0"/>
        <w:adjustRightInd w:val="0"/>
        <w:ind w:right="-284" w:firstLine="567"/>
        <w:jc w:val="both"/>
        <w:rPr>
          <w:bCs/>
          <w:sz w:val="28"/>
          <w:szCs w:val="28"/>
        </w:rPr>
      </w:pPr>
      <w:r w:rsidRPr="00185138">
        <w:rPr>
          <w:bCs/>
          <w:sz w:val="28"/>
          <w:szCs w:val="28"/>
        </w:rPr>
        <w:t>13. Инициаторы проекта, другие граждане, проживающие на территории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185138" w:rsidRPr="00185138" w:rsidRDefault="00185138" w:rsidP="00185138">
      <w:pPr>
        <w:widowControl w:val="0"/>
        <w:autoSpaceDE w:val="0"/>
        <w:autoSpaceDN w:val="0"/>
        <w:adjustRightInd w:val="0"/>
        <w:ind w:right="-284" w:firstLine="567"/>
        <w:jc w:val="both"/>
        <w:rPr>
          <w:bCs/>
          <w:sz w:val="28"/>
          <w:szCs w:val="28"/>
        </w:rPr>
      </w:pPr>
      <w:r w:rsidRPr="00185138">
        <w:rPr>
          <w:bCs/>
          <w:sz w:val="28"/>
          <w:szCs w:val="28"/>
        </w:rPr>
        <w:t xml:space="preserve">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поселения в информационно-телекоммуникационной сети </w:t>
      </w:r>
      <w:r w:rsidRPr="00185138">
        <w:rPr>
          <w:rFonts w:eastAsia="Calibri"/>
          <w:sz w:val="28"/>
          <w:szCs w:val="28"/>
        </w:rPr>
        <w:t>«Интернет»</w:t>
      </w:r>
      <w:r w:rsidRPr="00185138">
        <w:rPr>
          <w:bCs/>
          <w:sz w:val="28"/>
          <w:szCs w:val="28"/>
        </w:rPr>
        <w:t xml:space="preserve">. Отчет администрации об итогах реализации инициативного проекта подлежит опубликованию (обнародованию) и размещению на официальном сайте поселения в информационно-телекоммуникационной сети </w:t>
      </w:r>
      <w:r w:rsidRPr="00185138">
        <w:rPr>
          <w:rFonts w:eastAsia="Calibri"/>
          <w:sz w:val="28"/>
          <w:szCs w:val="28"/>
        </w:rPr>
        <w:t>«Интернет»</w:t>
      </w:r>
      <w:r w:rsidRPr="00185138">
        <w:rPr>
          <w:bCs/>
          <w:sz w:val="28"/>
          <w:szCs w:val="28"/>
        </w:rPr>
        <w:t xml:space="preserve">" в </w:t>
      </w:r>
      <w:r w:rsidRPr="00185138">
        <w:rPr>
          <w:bCs/>
          <w:sz w:val="28"/>
          <w:szCs w:val="28"/>
        </w:rPr>
        <w:lastRenderedPageBreak/>
        <w:t xml:space="preserve">течение 30 календарных дней со дня завершения реализации инициативного проекта. В случае, если администрация не имеет возможности размещать указанную информацию в информационно-телекоммуникационной сети </w:t>
      </w:r>
      <w:r w:rsidRPr="00185138">
        <w:rPr>
          <w:rFonts w:eastAsia="Calibri"/>
          <w:sz w:val="28"/>
          <w:szCs w:val="28"/>
        </w:rPr>
        <w:t>«Интернет»</w:t>
      </w:r>
      <w:r w:rsidRPr="00185138">
        <w:rPr>
          <w:bCs/>
          <w:sz w:val="28"/>
          <w:szCs w:val="28"/>
        </w:rPr>
        <w:t xml:space="preserve">, указанная информация размещается на официальном сайте муниципального образования Тимашевский район, в состав которого входит поселение. </w:t>
      </w:r>
    </w:p>
    <w:p w:rsidR="00185138" w:rsidRPr="00185138" w:rsidRDefault="00185138" w:rsidP="00185138">
      <w:pPr>
        <w:widowControl w:val="0"/>
        <w:autoSpaceDE w:val="0"/>
        <w:autoSpaceDN w:val="0"/>
        <w:adjustRightInd w:val="0"/>
        <w:ind w:right="-284" w:firstLine="567"/>
        <w:jc w:val="both"/>
        <w:rPr>
          <w:rFonts w:eastAsia="Calibri"/>
          <w:sz w:val="28"/>
          <w:szCs w:val="28"/>
        </w:rPr>
      </w:pPr>
      <w:r w:rsidRPr="00185138">
        <w:rPr>
          <w:rFonts w:eastAsia="Calibri"/>
          <w:sz w:val="28"/>
          <w:szCs w:val="28"/>
        </w:rPr>
        <w:t>15. 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поселения.</w:t>
      </w:r>
    </w:p>
    <w:p w:rsidR="00185138" w:rsidRPr="00185138" w:rsidRDefault="00185138" w:rsidP="00185138">
      <w:pPr>
        <w:widowControl w:val="0"/>
        <w:suppressAutoHyphens w:val="0"/>
        <w:autoSpaceDE w:val="0"/>
        <w:autoSpaceDN w:val="0"/>
        <w:adjustRightInd w:val="0"/>
        <w:ind w:right="-284" w:firstLine="567"/>
        <w:jc w:val="both"/>
        <w:rPr>
          <w:rFonts w:eastAsia="Calibri" w:cs="Arial"/>
          <w:sz w:val="28"/>
          <w:szCs w:val="28"/>
          <w:lang w:eastAsia="ru-RU"/>
        </w:rPr>
      </w:pPr>
      <w:r w:rsidRPr="00185138">
        <w:rPr>
          <w:rFonts w:eastAsia="Calibri" w:cs="Arial"/>
          <w:sz w:val="28"/>
          <w:szCs w:val="28"/>
          <w:lang w:eastAsia="ru-RU"/>
        </w:rPr>
        <w:t>16.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85138" w:rsidRPr="00185138" w:rsidRDefault="00185138" w:rsidP="00185138">
      <w:pPr>
        <w:autoSpaceDE w:val="0"/>
        <w:autoSpaceDN w:val="0"/>
        <w:adjustRightInd w:val="0"/>
        <w:ind w:right="-284" w:firstLine="567"/>
        <w:jc w:val="both"/>
        <w:rPr>
          <w:rFonts w:eastAsia="Calibri"/>
          <w:sz w:val="28"/>
          <w:szCs w:val="28"/>
        </w:rPr>
      </w:pPr>
      <w:r w:rsidRPr="00185138">
        <w:rPr>
          <w:rFonts w:eastAsia="Calibri"/>
          <w:sz w:val="28"/>
          <w:szCs w:val="28"/>
        </w:rPr>
        <w:t>17.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185138" w:rsidRPr="00185138" w:rsidRDefault="00185138" w:rsidP="00185138">
      <w:pPr>
        <w:widowControl w:val="0"/>
        <w:suppressAutoHyphens w:val="0"/>
        <w:autoSpaceDE w:val="0"/>
        <w:autoSpaceDN w:val="0"/>
        <w:adjustRightInd w:val="0"/>
        <w:ind w:right="-284" w:firstLine="567"/>
        <w:jc w:val="both"/>
        <w:rPr>
          <w:rFonts w:eastAsia="Calibri" w:cs="Arial"/>
          <w:sz w:val="28"/>
          <w:szCs w:val="28"/>
          <w:lang w:eastAsia="ru-RU"/>
        </w:rPr>
      </w:pPr>
      <w:r w:rsidRPr="00185138">
        <w:rPr>
          <w:rFonts w:eastAsia="Calibri" w:cs="Arial"/>
          <w:sz w:val="28"/>
          <w:szCs w:val="28"/>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p>
    <w:p w:rsidR="00185138" w:rsidRPr="00185138" w:rsidRDefault="00185138" w:rsidP="00185138">
      <w:pPr>
        <w:widowControl w:val="0"/>
        <w:suppressAutoHyphens w:val="0"/>
        <w:autoSpaceDE w:val="0"/>
        <w:autoSpaceDN w:val="0"/>
        <w:adjustRightInd w:val="0"/>
        <w:ind w:right="-284" w:firstLine="567"/>
        <w:jc w:val="both"/>
        <w:rPr>
          <w:rFonts w:eastAsia="Calibri" w:cs="Arial"/>
          <w:sz w:val="28"/>
          <w:szCs w:val="28"/>
          <w:lang w:eastAsia="ru-RU"/>
        </w:rPr>
      </w:pPr>
      <w:r w:rsidRPr="00185138">
        <w:rPr>
          <w:rFonts w:eastAsia="Calibri" w:cs="Arial"/>
          <w:sz w:val="28"/>
          <w:szCs w:val="28"/>
          <w:lang w:eastAsia="ru-RU"/>
        </w:rPr>
        <w:t>15. Часть 5 статьи 33 «</w:t>
      </w:r>
      <w:r w:rsidRPr="00185138">
        <w:rPr>
          <w:rFonts w:cs="Arial"/>
          <w:sz w:val="28"/>
          <w:szCs w:val="28"/>
          <w:lang w:eastAsia="ru-RU"/>
        </w:rPr>
        <w:t>Гарантии осуществления полномочий главы поселения, депутата Совета</w:t>
      </w:r>
      <w:r w:rsidRPr="00185138">
        <w:rPr>
          <w:rFonts w:eastAsia="Calibri" w:cs="Arial"/>
          <w:sz w:val="28"/>
          <w:szCs w:val="28"/>
          <w:lang w:eastAsia="ru-RU"/>
        </w:rPr>
        <w:t>» изложить в следующей редакции:</w:t>
      </w:r>
    </w:p>
    <w:p w:rsidR="00185138" w:rsidRPr="00185138" w:rsidRDefault="00185138" w:rsidP="00185138">
      <w:pPr>
        <w:widowControl w:val="0"/>
        <w:suppressAutoHyphens w:val="0"/>
        <w:autoSpaceDE w:val="0"/>
        <w:ind w:right="-284" w:firstLine="567"/>
        <w:jc w:val="both"/>
        <w:rPr>
          <w:rFonts w:eastAsia="Arial"/>
          <w:kern w:val="1"/>
          <w:sz w:val="28"/>
          <w:szCs w:val="28"/>
          <w:lang w:eastAsia="fa-IR" w:bidi="fa-IR"/>
        </w:rPr>
      </w:pPr>
      <w:r w:rsidRPr="00185138">
        <w:rPr>
          <w:rFonts w:eastAsia="Arial"/>
          <w:kern w:val="1"/>
          <w:sz w:val="28"/>
          <w:szCs w:val="28"/>
          <w:lang w:eastAsia="fa-IR" w:bidi="fa-IR"/>
        </w:rPr>
        <w:t xml:space="preserve">«5. 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определенными решением Совета. </w:t>
      </w:r>
    </w:p>
    <w:p w:rsidR="00185138" w:rsidRPr="00185138" w:rsidRDefault="00185138" w:rsidP="00185138">
      <w:pPr>
        <w:widowControl w:val="0"/>
        <w:suppressAutoHyphens w:val="0"/>
        <w:autoSpaceDE w:val="0"/>
        <w:ind w:right="-284" w:firstLine="567"/>
        <w:jc w:val="both"/>
        <w:rPr>
          <w:rFonts w:eastAsia="Arial"/>
          <w:kern w:val="1"/>
          <w:sz w:val="28"/>
          <w:szCs w:val="28"/>
          <w:lang w:eastAsia="fa-IR" w:bidi="fa-IR"/>
        </w:rPr>
      </w:pPr>
      <w:r w:rsidRPr="00185138">
        <w:rPr>
          <w:rFonts w:eastAsia="Arial"/>
          <w:kern w:val="1"/>
          <w:sz w:val="28"/>
          <w:szCs w:val="28"/>
          <w:lang w:eastAsia="fa-IR" w:bidi="fa-IR"/>
        </w:rPr>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185138" w:rsidRPr="00185138" w:rsidRDefault="00185138" w:rsidP="00185138">
      <w:pPr>
        <w:widowControl w:val="0"/>
        <w:ind w:right="-284" w:firstLine="567"/>
        <w:jc w:val="both"/>
        <w:outlineLvl w:val="7"/>
        <w:rPr>
          <w:rFonts w:eastAsia="Calibri"/>
          <w:kern w:val="1"/>
          <w:sz w:val="28"/>
          <w:lang w:eastAsia="en-US"/>
        </w:rPr>
      </w:pPr>
      <w:r w:rsidRPr="00185138">
        <w:rPr>
          <w:rFonts w:eastAsia="Calibri"/>
          <w:bCs/>
          <w:kern w:val="1"/>
          <w:sz w:val="28"/>
          <w:szCs w:val="28"/>
          <w:lang w:eastAsia="en-US"/>
        </w:rPr>
        <w:t>Депутату Совета для осуществления своих полномочий на непостоянной основе гарантируется сохранение места работы (должности) на период продолжительностью</w:t>
      </w:r>
      <w:r w:rsidRPr="00185138">
        <w:rPr>
          <w:rFonts w:eastAsia="Calibri"/>
          <w:kern w:val="1"/>
          <w:sz w:val="28"/>
          <w:szCs w:val="28"/>
          <w:lang w:eastAsia="en-US"/>
        </w:rPr>
        <w:t xml:space="preserve"> четыре рабочих дня в месяц.</w:t>
      </w:r>
      <w:r w:rsidRPr="00185138">
        <w:rPr>
          <w:rFonts w:eastAsia="Calibri"/>
          <w:bCs/>
          <w:kern w:val="1"/>
          <w:sz w:val="28"/>
          <w:szCs w:val="28"/>
          <w:lang w:eastAsia="en-US"/>
        </w:rPr>
        <w:t>».</w:t>
      </w:r>
    </w:p>
    <w:p w:rsidR="00185138" w:rsidRPr="00185138" w:rsidRDefault="00185138" w:rsidP="00185138">
      <w:pPr>
        <w:widowControl w:val="0"/>
        <w:suppressAutoHyphens w:val="0"/>
        <w:autoSpaceDE w:val="0"/>
        <w:autoSpaceDN w:val="0"/>
        <w:adjustRightInd w:val="0"/>
        <w:ind w:right="-284" w:firstLine="567"/>
        <w:jc w:val="both"/>
        <w:rPr>
          <w:rFonts w:eastAsia="Calibri" w:cs="Arial"/>
          <w:sz w:val="28"/>
          <w:szCs w:val="28"/>
          <w:lang w:eastAsia="ru-RU"/>
        </w:rPr>
      </w:pPr>
      <w:r w:rsidRPr="00185138">
        <w:rPr>
          <w:rFonts w:cs="Arial"/>
          <w:sz w:val="28"/>
          <w:szCs w:val="28"/>
          <w:lang w:eastAsia="ru-RU"/>
        </w:rPr>
        <w:t xml:space="preserve">16. Часть 9 </w:t>
      </w:r>
      <w:r w:rsidRPr="00185138">
        <w:rPr>
          <w:rFonts w:eastAsia="Calibri" w:cs="Arial"/>
          <w:sz w:val="28"/>
          <w:szCs w:val="28"/>
          <w:lang w:eastAsia="ru-RU"/>
        </w:rPr>
        <w:t>статьи 69 «</w:t>
      </w:r>
      <w:r w:rsidRPr="00185138">
        <w:rPr>
          <w:rFonts w:cs="Arial"/>
          <w:sz w:val="28"/>
          <w:szCs w:val="28"/>
          <w:lang w:eastAsia="ru-RU"/>
        </w:rPr>
        <w:t>Муниципальные заимствования, муниципальные гарантии</w:t>
      </w:r>
      <w:r w:rsidRPr="00185138">
        <w:rPr>
          <w:rFonts w:eastAsia="Calibri" w:cs="Arial"/>
          <w:sz w:val="28"/>
          <w:szCs w:val="28"/>
          <w:lang w:eastAsia="ru-RU"/>
        </w:rPr>
        <w:t>» изложить в следующей редакции:</w:t>
      </w:r>
    </w:p>
    <w:p w:rsidR="00185138" w:rsidRPr="00185138" w:rsidRDefault="00185138" w:rsidP="00185138">
      <w:pPr>
        <w:widowControl w:val="0"/>
        <w:autoSpaceDE w:val="0"/>
        <w:autoSpaceDN w:val="0"/>
        <w:adjustRightInd w:val="0"/>
        <w:ind w:right="-284" w:firstLine="567"/>
        <w:jc w:val="both"/>
        <w:rPr>
          <w:rFonts w:eastAsia="Calibri"/>
          <w:sz w:val="28"/>
          <w:szCs w:val="28"/>
        </w:rPr>
      </w:pPr>
      <w:r w:rsidRPr="00185138">
        <w:rPr>
          <w:rFonts w:eastAsia="Calibri"/>
          <w:sz w:val="28"/>
          <w:szCs w:val="28"/>
        </w:rPr>
        <w:t>«9. Программы муниципальных гарантий в валюте Российской Федерации и иностранной валюте являются приложением к решению о местном бюджете.».</w:t>
      </w:r>
    </w:p>
    <w:p w:rsidR="00185138" w:rsidRPr="00185138" w:rsidRDefault="00185138" w:rsidP="00185138">
      <w:pPr>
        <w:widowControl w:val="0"/>
        <w:suppressAutoHyphens w:val="0"/>
        <w:autoSpaceDE w:val="0"/>
        <w:autoSpaceDN w:val="0"/>
        <w:adjustRightInd w:val="0"/>
        <w:ind w:right="-284" w:firstLine="567"/>
        <w:jc w:val="both"/>
        <w:rPr>
          <w:rFonts w:cs="Arial"/>
          <w:sz w:val="28"/>
          <w:szCs w:val="28"/>
          <w:lang w:eastAsia="ru-RU"/>
        </w:rPr>
      </w:pPr>
      <w:r w:rsidRPr="00185138">
        <w:rPr>
          <w:rFonts w:cs="Arial"/>
          <w:sz w:val="28"/>
          <w:szCs w:val="28"/>
          <w:lang w:eastAsia="ru-RU"/>
        </w:rPr>
        <w:t xml:space="preserve">17. В части 3 статьи 70 «Исполнение местного бюджета» слово «Кассовое» </w:t>
      </w:r>
      <w:r w:rsidRPr="00185138">
        <w:rPr>
          <w:rFonts w:cs="Arial"/>
          <w:sz w:val="28"/>
          <w:szCs w:val="28"/>
          <w:lang w:eastAsia="ru-RU"/>
        </w:rPr>
        <w:lastRenderedPageBreak/>
        <w:t>заменить словом «Казначейское».</w:t>
      </w:r>
    </w:p>
    <w:p w:rsidR="00185138" w:rsidRPr="00185138" w:rsidRDefault="00185138" w:rsidP="00185138">
      <w:pPr>
        <w:widowControl w:val="0"/>
        <w:suppressAutoHyphens w:val="0"/>
        <w:autoSpaceDE w:val="0"/>
        <w:autoSpaceDN w:val="0"/>
        <w:adjustRightInd w:val="0"/>
        <w:ind w:right="-284" w:firstLine="567"/>
        <w:jc w:val="both"/>
        <w:rPr>
          <w:rFonts w:cs="Arial"/>
          <w:sz w:val="28"/>
          <w:szCs w:val="28"/>
          <w:lang w:eastAsia="ru-RU"/>
        </w:rPr>
      </w:pPr>
      <w:r w:rsidRPr="00185138">
        <w:rPr>
          <w:rFonts w:cs="Arial"/>
          <w:sz w:val="28"/>
          <w:szCs w:val="28"/>
          <w:lang w:eastAsia="ru-RU"/>
        </w:rPr>
        <w:t>18. Статью 73 «Управление муниципальным долгом» изложить в следующей редакции:</w:t>
      </w:r>
    </w:p>
    <w:p w:rsidR="00185138" w:rsidRPr="00185138" w:rsidRDefault="00185138" w:rsidP="00185138">
      <w:pPr>
        <w:widowControl w:val="0"/>
        <w:autoSpaceDE w:val="0"/>
        <w:autoSpaceDN w:val="0"/>
        <w:adjustRightInd w:val="0"/>
        <w:ind w:right="-284" w:firstLine="567"/>
        <w:jc w:val="both"/>
        <w:rPr>
          <w:rFonts w:eastAsia="Calibri"/>
          <w:b/>
          <w:sz w:val="28"/>
          <w:szCs w:val="28"/>
        </w:rPr>
      </w:pPr>
      <w:r w:rsidRPr="00185138">
        <w:rPr>
          <w:rFonts w:eastAsia="Calibri"/>
          <w:b/>
          <w:sz w:val="28"/>
          <w:szCs w:val="28"/>
        </w:rPr>
        <w:t>«Статья 73. Управление муниципальным долгом</w:t>
      </w:r>
    </w:p>
    <w:p w:rsidR="00185138" w:rsidRPr="00185138" w:rsidRDefault="00185138" w:rsidP="00185138">
      <w:pPr>
        <w:widowControl w:val="0"/>
        <w:autoSpaceDE w:val="0"/>
        <w:autoSpaceDN w:val="0"/>
        <w:adjustRightInd w:val="0"/>
        <w:ind w:right="-284" w:firstLine="567"/>
        <w:jc w:val="both"/>
        <w:rPr>
          <w:rFonts w:eastAsia="Calibri"/>
          <w:bCs/>
          <w:sz w:val="28"/>
          <w:szCs w:val="28"/>
        </w:rPr>
      </w:pPr>
      <w:r w:rsidRPr="00185138">
        <w:rPr>
          <w:rFonts w:eastAsia="Calibri"/>
          <w:bCs/>
          <w:sz w:val="28"/>
          <w:szCs w:val="28"/>
        </w:rPr>
        <w:t xml:space="preserve">1. 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w:t>
      </w:r>
      <w:r w:rsidRPr="00185138">
        <w:rPr>
          <w:sz w:val="28"/>
          <w:szCs w:val="28"/>
        </w:rPr>
        <w:t xml:space="preserve">поселения </w:t>
      </w:r>
      <w:r w:rsidRPr="00185138">
        <w:rPr>
          <w:rFonts w:eastAsia="Calibri"/>
          <w:bCs/>
          <w:sz w:val="28"/>
          <w:szCs w:val="28"/>
        </w:rPr>
        <w:t>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185138" w:rsidRPr="00185138" w:rsidRDefault="00185138" w:rsidP="00185138">
      <w:pPr>
        <w:widowControl w:val="0"/>
        <w:autoSpaceDE w:val="0"/>
        <w:autoSpaceDN w:val="0"/>
        <w:adjustRightInd w:val="0"/>
        <w:ind w:right="-284" w:firstLine="567"/>
        <w:jc w:val="both"/>
        <w:rPr>
          <w:rFonts w:eastAsia="Calibri"/>
          <w:bCs/>
          <w:sz w:val="28"/>
          <w:szCs w:val="28"/>
        </w:rPr>
      </w:pPr>
      <w:r w:rsidRPr="00185138">
        <w:rPr>
          <w:rFonts w:eastAsia="Calibri"/>
          <w:bCs/>
          <w:sz w:val="28"/>
          <w:szCs w:val="28"/>
        </w:rPr>
        <w:t>2. Управление муниципальным долгом осуществляется администрацией.</w:t>
      </w:r>
    </w:p>
    <w:p w:rsidR="00185138" w:rsidRPr="00185138" w:rsidRDefault="00185138" w:rsidP="00185138">
      <w:pPr>
        <w:widowControl w:val="0"/>
        <w:autoSpaceDE w:val="0"/>
        <w:autoSpaceDN w:val="0"/>
        <w:adjustRightInd w:val="0"/>
        <w:ind w:right="-284" w:firstLine="567"/>
        <w:jc w:val="both"/>
        <w:rPr>
          <w:sz w:val="28"/>
          <w:szCs w:val="28"/>
        </w:rPr>
      </w:pPr>
      <w:r w:rsidRPr="00185138">
        <w:rPr>
          <w:rFonts w:eastAsia="Calibri"/>
          <w:bCs/>
          <w:sz w:val="28"/>
          <w:szCs w:val="28"/>
        </w:rPr>
        <w:t xml:space="preserve">3. </w:t>
      </w:r>
      <w:r w:rsidRPr="00185138">
        <w:rPr>
          <w:rFonts w:eastAsia="Calibri"/>
          <w:sz w:val="28"/>
          <w:szCs w:val="28"/>
        </w:rPr>
        <w:t xml:space="preserve">Учет и регистрация муниципальных долговых обязательств </w:t>
      </w:r>
      <w:r w:rsidRPr="00185138">
        <w:rPr>
          <w:sz w:val="28"/>
          <w:szCs w:val="28"/>
        </w:rPr>
        <w:t xml:space="preserve">поселения </w:t>
      </w:r>
      <w:r w:rsidRPr="00185138">
        <w:rPr>
          <w:rFonts w:eastAsia="Calibri"/>
          <w:sz w:val="28"/>
          <w:szCs w:val="28"/>
        </w:rPr>
        <w:t>осуществляются в муниципальной долговой книге.</w:t>
      </w:r>
    </w:p>
    <w:p w:rsidR="00185138" w:rsidRPr="00185138" w:rsidRDefault="00185138" w:rsidP="00185138">
      <w:pPr>
        <w:widowControl w:val="0"/>
        <w:autoSpaceDE w:val="0"/>
        <w:autoSpaceDN w:val="0"/>
        <w:adjustRightInd w:val="0"/>
        <w:ind w:right="-284" w:firstLine="567"/>
        <w:jc w:val="both"/>
        <w:rPr>
          <w:rFonts w:eastAsia="Calibri"/>
          <w:sz w:val="28"/>
          <w:szCs w:val="28"/>
        </w:rPr>
      </w:pPr>
      <w:r w:rsidRPr="00185138">
        <w:rPr>
          <w:rFonts w:eastAsia="Calibri"/>
          <w:sz w:val="28"/>
          <w:szCs w:val="28"/>
        </w:rPr>
        <w:t xml:space="preserve">Ведение муниципальной долговой книги осуществляется финансовым органом </w:t>
      </w:r>
      <w:r w:rsidRPr="00185138">
        <w:rPr>
          <w:sz w:val="28"/>
          <w:szCs w:val="28"/>
        </w:rPr>
        <w:t>поселения</w:t>
      </w:r>
      <w:r w:rsidRPr="00185138">
        <w:rPr>
          <w:rFonts w:eastAsia="Calibri"/>
          <w:sz w:val="28"/>
          <w:szCs w:val="28"/>
        </w:rPr>
        <w:t>.</w:t>
      </w:r>
    </w:p>
    <w:p w:rsidR="00185138" w:rsidRPr="00185138" w:rsidRDefault="00185138" w:rsidP="00185138">
      <w:pPr>
        <w:widowControl w:val="0"/>
        <w:autoSpaceDE w:val="0"/>
        <w:autoSpaceDN w:val="0"/>
        <w:adjustRightInd w:val="0"/>
        <w:ind w:right="-284" w:firstLine="567"/>
        <w:jc w:val="both"/>
        <w:rPr>
          <w:rFonts w:eastAsia="Calibri"/>
          <w:sz w:val="28"/>
          <w:szCs w:val="28"/>
        </w:rPr>
      </w:pPr>
      <w:r w:rsidRPr="00185138">
        <w:rPr>
          <w:rFonts w:eastAsia="Calibri"/>
          <w:sz w:val="28"/>
          <w:szCs w:val="28"/>
        </w:rPr>
        <w:t xml:space="preserve">4. Информация о долговых обязательствах вносится финансовым органом </w:t>
      </w:r>
      <w:r w:rsidRPr="00185138">
        <w:rPr>
          <w:sz w:val="28"/>
          <w:szCs w:val="28"/>
        </w:rPr>
        <w:t xml:space="preserve">поселения </w:t>
      </w:r>
      <w:r w:rsidRPr="00185138">
        <w:rPr>
          <w:rFonts w:eastAsia="Calibri"/>
          <w:sz w:val="28"/>
          <w:szCs w:val="28"/>
        </w:rPr>
        <w:t>в муниципальную долговую книгу в срок, не превышающий пяти рабочих дней с момента возникновения соответствующего обязательства.</w:t>
      </w:r>
    </w:p>
    <w:p w:rsidR="00185138" w:rsidRPr="00185138" w:rsidRDefault="00185138" w:rsidP="00185138">
      <w:pPr>
        <w:widowControl w:val="0"/>
        <w:autoSpaceDE w:val="0"/>
        <w:autoSpaceDN w:val="0"/>
        <w:adjustRightInd w:val="0"/>
        <w:ind w:right="-284" w:firstLine="567"/>
        <w:jc w:val="both"/>
        <w:rPr>
          <w:rFonts w:eastAsia="Calibri"/>
          <w:sz w:val="28"/>
          <w:szCs w:val="28"/>
        </w:rPr>
      </w:pPr>
      <w:r w:rsidRPr="00185138">
        <w:rPr>
          <w:rFonts w:eastAsia="Calibri"/>
          <w:sz w:val="28"/>
          <w:szCs w:val="28"/>
        </w:rPr>
        <w:t xml:space="preserve">В муниципальную долговую книгу вносятся сведения об объеме долговых обязательств </w:t>
      </w:r>
      <w:r w:rsidRPr="00185138">
        <w:rPr>
          <w:sz w:val="28"/>
          <w:szCs w:val="28"/>
        </w:rPr>
        <w:t>поселения</w:t>
      </w:r>
      <w:r w:rsidRPr="00185138">
        <w:rPr>
          <w:rFonts w:eastAsia="Calibri"/>
          <w:sz w:val="28"/>
          <w:szCs w:val="28"/>
        </w:rPr>
        <w:t xml:space="preserve">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rsidR="00185138" w:rsidRPr="00185138" w:rsidRDefault="00185138" w:rsidP="00185138">
      <w:pPr>
        <w:widowControl w:val="0"/>
        <w:ind w:right="-284" w:firstLine="567"/>
        <w:jc w:val="both"/>
        <w:rPr>
          <w:rFonts w:eastAsia="Calibri"/>
          <w:sz w:val="28"/>
          <w:szCs w:val="28"/>
        </w:rPr>
      </w:pPr>
      <w:r w:rsidRPr="00185138">
        <w:rPr>
          <w:rFonts w:eastAsia="Calibri"/>
          <w:sz w:val="28"/>
          <w:szCs w:val="28"/>
        </w:rPr>
        <w:t xml:space="preserve">  В муниципальной долговой книге в том числе учитывается информация о просроченной задолженности по исполнению муниципальных долговых обязательств.».</w:t>
      </w:r>
    </w:p>
    <w:p w:rsidR="00185138" w:rsidRPr="00185138" w:rsidRDefault="00185138" w:rsidP="00185138">
      <w:pPr>
        <w:widowControl w:val="0"/>
        <w:tabs>
          <w:tab w:val="left" w:pos="1134"/>
        </w:tabs>
        <w:suppressAutoHyphens w:val="0"/>
        <w:ind w:right="-284" w:firstLine="851"/>
        <w:jc w:val="both"/>
        <w:rPr>
          <w:sz w:val="28"/>
          <w:szCs w:val="20"/>
        </w:rPr>
      </w:pPr>
    </w:p>
    <w:p w:rsidR="00185138" w:rsidRPr="00185138" w:rsidRDefault="00185138" w:rsidP="00185138">
      <w:pPr>
        <w:autoSpaceDE w:val="0"/>
        <w:autoSpaceDN w:val="0"/>
        <w:adjustRightInd w:val="0"/>
        <w:ind w:right="-284" w:firstLine="851"/>
        <w:jc w:val="both"/>
        <w:rPr>
          <w:rFonts w:eastAsia="Calibri"/>
          <w:sz w:val="28"/>
          <w:szCs w:val="28"/>
        </w:rPr>
      </w:pPr>
    </w:p>
    <w:p w:rsidR="00185138" w:rsidRPr="00185138" w:rsidRDefault="00185138" w:rsidP="00185138">
      <w:pPr>
        <w:autoSpaceDE w:val="0"/>
        <w:autoSpaceDN w:val="0"/>
        <w:adjustRightInd w:val="0"/>
        <w:ind w:right="-284" w:firstLine="851"/>
        <w:jc w:val="both"/>
        <w:rPr>
          <w:rFonts w:eastAsia="Calibri"/>
          <w:sz w:val="28"/>
          <w:szCs w:val="28"/>
        </w:rPr>
      </w:pPr>
    </w:p>
    <w:p w:rsidR="00185138" w:rsidRPr="00185138" w:rsidRDefault="00185138" w:rsidP="00185138">
      <w:pPr>
        <w:autoSpaceDE w:val="0"/>
        <w:autoSpaceDN w:val="0"/>
        <w:adjustRightInd w:val="0"/>
        <w:ind w:right="-284"/>
        <w:jc w:val="both"/>
        <w:rPr>
          <w:rFonts w:eastAsia="Calibri"/>
          <w:sz w:val="28"/>
          <w:szCs w:val="28"/>
        </w:rPr>
      </w:pPr>
      <w:r w:rsidRPr="00185138">
        <w:rPr>
          <w:rFonts w:eastAsia="Calibri"/>
          <w:sz w:val="28"/>
          <w:szCs w:val="28"/>
        </w:rPr>
        <w:t>Глава Дербентского сельского поселения</w:t>
      </w:r>
    </w:p>
    <w:p w:rsidR="00185138" w:rsidRPr="00185138" w:rsidRDefault="00185138" w:rsidP="00185138">
      <w:pPr>
        <w:autoSpaceDE w:val="0"/>
        <w:autoSpaceDN w:val="0"/>
        <w:adjustRightInd w:val="0"/>
        <w:ind w:right="-284"/>
        <w:jc w:val="both"/>
        <w:rPr>
          <w:rFonts w:eastAsia="Calibri"/>
          <w:sz w:val="28"/>
          <w:szCs w:val="28"/>
        </w:rPr>
      </w:pPr>
      <w:r w:rsidRPr="00185138">
        <w:rPr>
          <w:rFonts w:eastAsia="Calibri"/>
          <w:sz w:val="28"/>
          <w:szCs w:val="28"/>
        </w:rPr>
        <w:t>Тимашевского района                                                                      С.С. Колесников</w:t>
      </w:r>
    </w:p>
    <w:p w:rsidR="00383F7C" w:rsidRDefault="00383F7C" w:rsidP="007A432D">
      <w:pPr>
        <w:ind w:right="-284"/>
        <w:rPr>
          <w:sz w:val="28"/>
          <w:szCs w:val="28"/>
        </w:rPr>
        <w:sectPr w:rsidR="00383F7C" w:rsidSect="00185138">
          <w:headerReference w:type="default" r:id="rId9"/>
          <w:pgSz w:w="11906" w:h="16838"/>
          <w:pgMar w:top="1134" w:right="850" w:bottom="1134" w:left="1701" w:header="567" w:footer="708" w:gutter="0"/>
          <w:pgNumType w:start="1"/>
          <w:cols w:space="708"/>
          <w:titlePg/>
          <w:docGrid w:linePitch="360"/>
        </w:sectPr>
      </w:pPr>
    </w:p>
    <w:p w:rsidR="00383F7C" w:rsidRDefault="00383F7C" w:rsidP="00383F7C">
      <w:pPr>
        <w:ind w:left="5387" w:right="142"/>
        <w:rPr>
          <w:sz w:val="28"/>
        </w:rPr>
      </w:pPr>
      <w:r>
        <w:rPr>
          <w:sz w:val="28"/>
        </w:rPr>
        <w:lastRenderedPageBreak/>
        <w:t>Приложение № 2</w:t>
      </w:r>
    </w:p>
    <w:p w:rsidR="00383F7C" w:rsidRDefault="00383F7C" w:rsidP="00383F7C">
      <w:pPr>
        <w:ind w:left="5387" w:right="142"/>
        <w:rPr>
          <w:sz w:val="28"/>
        </w:rPr>
      </w:pPr>
    </w:p>
    <w:p w:rsidR="00383F7C" w:rsidRDefault="00383F7C" w:rsidP="00383F7C">
      <w:pPr>
        <w:ind w:left="5387" w:right="142"/>
        <w:rPr>
          <w:sz w:val="28"/>
        </w:rPr>
      </w:pPr>
      <w:r>
        <w:rPr>
          <w:sz w:val="28"/>
        </w:rPr>
        <w:t>УТВЕРЖДЕН</w:t>
      </w:r>
    </w:p>
    <w:p w:rsidR="00383F7C" w:rsidRDefault="00383F7C" w:rsidP="00383F7C">
      <w:pPr>
        <w:ind w:left="5387" w:right="142"/>
        <w:rPr>
          <w:sz w:val="28"/>
        </w:rPr>
      </w:pPr>
      <w:r>
        <w:rPr>
          <w:sz w:val="28"/>
        </w:rPr>
        <w:t xml:space="preserve">решением Совета </w:t>
      </w:r>
    </w:p>
    <w:p w:rsidR="00383F7C" w:rsidRDefault="00383F7C" w:rsidP="00383F7C">
      <w:pPr>
        <w:ind w:left="5387" w:right="142"/>
        <w:rPr>
          <w:sz w:val="28"/>
        </w:rPr>
      </w:pPr>
      <w:r>
        <w:rPr>
          <w:sz w:val="28"/>
        </w:rPr>
        <w:t>Дебентского сельского поселения</w:t>
      </w:r>
    </w:p>
    <w:p w:rsidR="00383F7C" w:rsidRDefault="00383F7C" w:rsidP="00383F7C">
      <w:pPr>
        <w:ind w:left="5387" w:right="142"/>
        <w:rPr>
          <w:sz w:val="28"/>
        </w:rPr>
      </w:pPr>
      <w:r>
        <w:rPr>
          <w:sz w:val="28"/>
        </w:rPr>
        <w:t xml:space="preserve">Тимашевского района </w:t>
      </w:r>
    </w:p>
    <w:p w:rsidR="00383F7C" w:rsidRDefault="00383F7C" w:rsidP="00383F7C">
      <w:pPr>
        <w:ind w:left="5387" w:right="142"/>
        <w:rPr>
          <w:sz w:val="28"/>
        </w:rPr>
      </w:pPr>
      <w:r>
        <w:rPr>
          <w:sz w:val="28"/>
          <w:szCs w:val="28"/>
        </w:rPr>
        <w:t>от ____________  № _______</w:t>
      </w:r>
    </w:p>
    <w:p w:rsidR="00383F7C" w:rsidRDefault="00383F7C" w:rsidP="00383F7C">
      <w:pPr>
        <w:pStyle w:val="a3"/>
        <w:tabs>
          <w:tab w:val="left" w:pos="5103"/>
        </w:tabs>
        <w:ind w:left="5387" w:right="142"/>
        <w:jc w:val="center"/>
        <w:rPr>
          <w:rFonts w:ascii="Times New Roman" w:hAnsi="Times New Roman"/>
          <w:sz w:val="28"/>
        </w:rPr>
      </w:pPr>
    </w:p>
    <w:p w:rsidR="00383F7C" w:rsidRDefault="00383F7C" w:rsidP="00383F7C">
      <w:pPr>
        <w:ind w:right="142"/>
        <w:rPr>
          <w:sz w:val="28"/>
        </w:rPr>
      </w:pPr>
    </w:p>
    <w:p w:rsidR="00383F7C" w:rsidRPr="002E51CB" w:rsidRDefault="00383F7C" w:rsidP="00383F7C">
      <w:pPr>
        <w:ind w:right="142"/>
        <w:rPr>
          <w:b/>
          <w:sz w:val="28"/>
          <w:szCs w:val="28"/>
        </w:rPr>
      </w:pPr>
    </w:p>
    <w:p w:rsidR="00383F7C" w:rsidRPr="00937BBB" w:rsidRDefault="00383F7C" w:rsidP="00383F7C">
      <w:pPr>
        <w:ind w:left="851" w:right="992"/>
        <w:jc w:val="center"/>
        <w:rPr>
          <w:sz w:val="28"/>
        </w:rPr>
      </w:pPr>
      <w:r w:rsidRPr="00937BBB">
        <w:rPr>
          <w:sz w:val="28"/>
        </w:rPr>
        <w:t>СОСТАВ</w:t>
      </w:r>
    </w:p>
    <w:p w:rsidR="00383F7C" w:rsidRPr="00937BBB" w:rsidRDefault="00383F7C" w:rsidP="00383F7C">
      <w:pPr>
        <w:ind w:left="851" w:right="992"/>
        <w:jc w:val="center"/>
        <w:rPr>
          <w:sz w:val="28"/>
        </w:rPr>
      </w:pPr>
      <w:r w:rsidRPr="00937BBB">
        <w:rPr>
          <w:sz w:val="28"/>
        </w:rPr>
        <w:t xml:space="preserve">оргкомитета по проведению публичных слушаний по теме: «Рассмотрение проекта решения Совета Дербентского сельского поселения Тимашевского района </w:t>
      </w:r>
    </w:p>
    <w:p w:rsidR="00383F7C" w:rsidRPr="00937BBB" w:rsidRDefault="00383F7C" w:rsidP="00383F7C">
      <w:pPr>
        <w:ind w:left="851" w:right="992"/>
        <w:jc w:val="center"/>
        <w:rPr>
          <w:sz w:val="28"/>
        </w:rPr>
      </w:pPr>
      <w:r w:rsidRPr="00937BBB">
        <w:rPr>
          <w:sz w:val="28"/>
        </w:rPr>
        <w:t>«О внесении изменений в Устав Дербентского сельского поселения Тимашевского района»</w:t>
      </w:r>
    </w:p>
    <w:tbl>
      <w:tblPr>
        <w:tblW w:w="1003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433"/>
        <w:gridCol w:w="6456"/>
        <w:gridCol w:w="142"/>
      </w:tblGrid>
      <w:tr w:rsidR="00383F7C" w:rsidRPr="00937BBB" w:rsidTr="0010428E">
        <w:tc>
          <w:tcPr>
            <w:tcW w:w="3433" w:type="dxa"/>
            <w:tcBorders>
              <w:top w:val="single" w:sz="4" w:space="0" w:color="FFFFFF"/>
              <w:left w:val="single" w:sz="4" w:space="0" w:color="FFFFFF"/>
              <w:bottom w:val="single" w:sz="4" w:space="0" w:color="FFFFFF"/>
              <w:right w:val="single" w:sz="4" w:space="0" w:color="FFFFFF"/>
            </w:tcBorders>
          </w:tcPr>
          <w:p w:rsidR="00383F7C" w:rsidRPr="00937BBB" w:rsidRDefault="00383F7C" w:rsidP="0010428E">
            <w:pPr>
              <w:ind w:right="142"/>
              <w:rPr>
                <w:sz w:val="28"/>
                <w:szCs w:val="28"/>
              </w:rPr>
            </w:pPr>
          </w:p>
        </w:tc>
        <w:tc>
          <w:tcPr>
            <w:tcW w:w="6598" w:type="dxa"/>
            <w:gridSpan w:val="2"/>
            <w:tcBorders>
              <w:top w:val="single" w:sz="4" w:space="0" w:color="FFFFFF"/>
              <w:left w:val="single" w:sz="4" w:space="0" w:color="FFFFFF"/>
              <w:bottom w:val="single" w:sz="4" w:space="0" w:color="FFFFFF"/>
              <w:right w:val="single" w:sz="4" w:space="0" w:color="FFFFFF"/>
            </w:tcBorders>
          </w:tcPr>
          <w:p w:rsidR="00383F7C" w:rsidRPr="00937BBB" w:rsidRDefault="00383F7C" w:rsidP="0010428E">
            <w:pPr>
              <w:ind w:right="142"/>
              <w:rPr>
                <w:sz w:val="28"/>
                <w:szCs w:val="28"/>
              </w:rPr>
            </w:pPr>
          </w:p>
        </w:tc>
      </w:tr>
      <w:tr w:rsidR="00383F7C" w:rsidRPr="00937BBB" w:rsidTr="0010428E">
        <w:trPr>
          <w:gridAfter w:val="1"/>
          <w:wAfter w:w="142" w:type="dxa"/>
        </w:trPr>
        <w:tc>
          <w:tcPr>
            <w:tcW w:w="3433" w:type="dxa"/>
            <w:tcBorders>
              <w:top w:val="single" w:sz="4" w:space="0" w:color="FFFFFF"/>
              <w:left w:val="single" w:sz="4" w:space="0" w:color="FFFFFF"/>
              <w:bottom w:val="single" w:sz="4" w:space="0" w:color="FFFFFF"/>
              <w:right w:val="single" w:sz="4" w:space="0" w:color="FFFFFF"/>
            </w:tcBorders>
          </w:tcPr>
          <w:p w:rsidR="00383F7C" w:rsidRPr="00937BBB" w:rsidRDefault="00383F7C" w:rsidP="0010428E">
            <w:pPr>
              <w:tabs>
                <w:tab w:val="left" w:pos="0"/>
              </w:tabs>
              <w:ind w:right="142"/>
              <w:rPr>
                <w:sz w:val="28"/>
                <w:szCs w:val="28"/>
              </w:rPr>
            </w:pPr>
            <w:r w:rsidRPr="00937BBB">
              <w:rPr>
                <w:sz w:val="28"/>
                <w:szCs w:val="28"/>
              </w:rPr>
              <w:t>Колесников Сергей Сергеевич</w:t>
            </w:r>
          </w:p>
          <w:p w:rsidR="00383F7C" w:rsidRPr="00937BBB" w:rsidRDefault="00383F7C" w:rsidP="0010428E">
            <w:pPr>
              <w:tabs>
                <w:tab w:val="left" w:pos="0"/>
              </w:tabs>
              <w:ind w:right="142"/>
              <w:rPr>
                <w:sz w:val="28"/>
                <w:szCs w:val="28"/>
              </w:rPr>
            </w:pPr>
          </w:p>
          <w:p w:rsidR="00383F7C" w:rsidRPr="00937BBB" w:rsidRDefault="00383F7C" w:rsidP="0010428E">
            <w:pPr>
              <w:tabs>
                <w:tab w:val="left" w:pos="0"/>
              </w:tabs>
              <w:ind w:right="142"/>
              <w:rPr>
                <w:sz w:val="28"/>
                <w:szCs w:val="28"/>
              </w:rPr>
            </w:pPr>
            <w:r w:rsidRPr="00937BBB">
              <w:rPr>
                <w:sz w:val="28"/>
                <w:szCs w:val="28"/>
              </w:rPr>
              <w:t>Шемякова Елена Николаевна</w:t>
            </w:r>
          </w:p>
          <w:p w:rsidR="00383F7C" w:rsidRPr="00937BBB" w:rsidRDefault="00383F7C" w:rsidP="0010428E">
            <w:pPr>
              <w:tabs>
                <w:tab w:val="left" w:pos="0"/>
              </w:tabs>
              <w:ind w:right="142"/>
              <w:rPr>
                <w:sz w:val="28"/>
                <w:szCs w:val="28"/>
              </w:rPr>
            </w:pPr>
          </w:p>
          <w:p w:rsidR="00383F7C" w:rsidRPr="00937BBB" w:rsidRDefault="00383F7C" w:rsidP="0010428E">
            <w:pPr>
              <w:tabs>
                <w:tab w:val="left" w:pos="0"/>
              </w:tabs>
              <w:ind w:right="142"/>
              <w:rPr>
                <w:sz w:val="28"/>
                <w:szCs w:val="28"/>
              </w:rPr>
            </w:pPr>
          </w:p>
          <w:p w:rsidR="00383F7C" w:rsidRDefault="00383F7C" w:rsidP="0010428E">
            <w:pPr>
              <w:tabs>
                <w:tab w:val="left" w:pos="0"/>
              </w:tabs>
              <w:ind w:right="142"/>
              <w:rPr>
                <w:sz w:val="28"/>
                <w:szCs w:val="28"/>
              </w:rPr>
            </w:pPr>
          </w:p>
          <w:p w:rsidR="00383F7C" w:rsidRPr="00937BBB" w:rsidRDefault="00383F7C" w:rsidP="0010428E">
            <w:pPr>
              <w:tabs>
                <w:tab w:val="left" w:pos="0"/>
              </w:tabs>
              <w:ind w:right="142"/>
              <w:rPr>
                <w:sz w:val="28"/>
                <w:szCs w:val="28"/>
              </w:rPr>
            </w:pPr>
          </w:p>
          <w:p w:rsidR="00383F7C" w:rsidRPr="00937BBB" w:rsidRDefault="00383F7C" w:rsidP="0010428E">
            <w:pPr>
              <w:tabs>
                <w:tab w:val="left" w:pos="0"/>
              </w:tabs>
              <w:ind w:right="142"/>
              <w:rPr>
                <w:sz w:val="28"/>
                <w:szCs w:val="28"/>
              </w:rPr>
            </w:pPr>
            <w:r w:rsidRPr="00937BBB">
              <w:rPr>
                <w:sz w:val="28"/>
                <w:szCs w:val="28"/>
              </w:rPr>
              <w:t>Горбунов Владимир Алексеевич</w:t>
            </w:r>
          </w:p>
          <w:p w:rsidR="00383F7C" w:rsidRPr="00937BBB" w:rsidRDefault="00383F7C" w:rsidP="0010428E">
            <w:pPr>
              <w:tabs>
                <w:tab w:val="left" w:pos="0"/>
              </w:tabs>
              <w:ind w:right="142"/>
              <w:rPr>
                <w:sz w:val="28"/>
                <w:szCs w:val="28"/>
              </w:rPr>
            </w:pPr>
          </w:p>
          <w:p w:rsidR="00383F7C" w:rsidRPr="00937BBB" w:rsidRDefault="00383F7C" w:rsidP="0010428E">
            <w:pPr>
              <w:tabs>
                <w:tab w:val="left" w:pos="0"/>
              </w:tabs>
              <w:ind w:right="142"/>
              <w:rPr>
                <w:sz w:val="28"/>
                <w:szCs w:val="28"/>
              </w:rPr>
            </w:pPr>
            <w:r w:rsidRPr="00937BBB">
              <w:rPr>
                <w:sz w:val="28"/>
                <w:szCs w:val="28"/>
              </w:rPr>
              <w:t>Коваленко Ольга Николаевна</w:t>
            </w:r>
          </w:p>
          <w:p w:rsidR="00383F7C" w:rsidRPr="00937BBB" w:rsidRDefault="00383F7C" w:rsidP="0010428E">
            <w:pPr>
              <w:tabs>
                <w:tab w:val="left" w:pos="0"/>
              </w:tabs>
              <w:ind w:right="142"/>
              <w:rPr>
                <w:sz w:val="28"/>
                <w:szCs w:val="28"/>
              </w:rPr>
            </w:pPr>
          </w:p>
        </w:tc>
        <w:tc>
          <w:tcPr>
            <w:tcW w:w="6456" w:type="dxa"/>
            <w:tcBorders>
              <w:top w:val="single" w:sz="4" w:space="0" w:color="FFFFFF"/>
              <w:left w:val="single" w:sz="4" w:space="0" w:color="FFFFFF"/>
              <w:bottom w:val="single" w:sz="4" w:space="0" w:color="FFFFFF"/>
              <w:right w:val="single" w:sz="4" w:space="0" w:color="FFFFFF"/>
            </w:tcBorders>
          </w:tcPr>
          <w:p w:rsidR="00383F7C" w:rsidRPr="00937BBB" w:rsidRDefault="00383F7C" w:rsidP="0010428E">
            <w:pPr>
              <w:tabs>
                <w:tab w:val="left" w:pos="0"/>
              </w:tabs>
              <w:ind w:right="142"/>
              <w:rPr>
                <w:sz w:val="28"/>
                <w:szCs w:val="28"/>
              </w:rPr>
            </w:pPr>
            <w:r w:rsidRPr="00937BBB">
              <w:rPr>
                <w:sz w:val="28"/>
                <w:szCs w:val="28"/>
              </w:rPr>
              <w:t>- председатель оргкомитета, глава Дербентского сельского поселения Тимашевского района;</w:t>
            </w:r>
          </w:p>
          <w:p w:rsidR="00383F7C" w:rsidRPr="00937BBB" w:rsidRDefault="00383F7C" w:rsidP="0010428E">
            <w:pPr>
              <w:tabs>
                <w:tab w:val="left" w:pos="0"/>
              </w:tabs>
              <w:ind w:right="142"/>
              <w:rPr>
                <w:sz w:val="28"/>
                <w:szCs w:val="28"/>
              </w:rPr>
            </w:pPr>
          </w:p>
          <w:p w:rsidR="00383F7C" w:rsidRPr="00937BBB" w:rsidRDefault="00383F7C" w:rsidP="0010428E">
            <w:pPr>
              <w:tabs>
                <w:tab w:val="left" w:pos="0"/>
              </w:tabs>
              <w:ind w:right="142"/>
              <w:jc w:val="both"/>
              <w:rPr>
                <w:sz w:val="28"/>
              </w:rPr>
            </w:pPr>
            <w:r w:rsidRPr="00937BBB">
              <w:rPr>
                <w:sz w:val="28"/>
                <w:szCs w:val="28"/>
              </w:rPr>
              <w:t xml:space="preserve">- секретарь оргкомитета, </w:t>
            </w:r>
            <w:r w:rsidRPr="00937BBB">
              <w:rPr>
                <w:bCs/>
                <w:sz w:val="28"/>
                <w:szCs w:val="28"/>
              </w:rPr>
              <w:t xml:space="preserve">депутат </w:t>
            </w:r>
            <w:r w:rsidRPr="00937BBB">
              <w:rPr>
                <w:sz w:val="28"/>
              </w:rPr>
              <w:t>Совета Дербентского сельского поселения Тимашевского района;</w:t>
            </w:r>
          </w:p>
          <w:p w:rsidR="00383F7C" w:rsidRPr="00937BBB" w:rsidRDefault="00383F7C" w:rsidP="0010428E">
            <w:pPr>
              <w:tabs>
                <w:tab w:val="left" w:pos="0"/>
              </w:tabs>
              <w:ind w:right="142"/>
              <w:jc w:val="both"/>
              <w:rPr>
                <w:bCs/>
                <w:sz w:val="28"/>
                <w:szCs w:val="28"/>
              </w:rPr>
            </w:pPr>
          </w:p>
          <w:p w:rsidR="00383F7C" w:rsidRDefault="00383F7C" w:rsidP="0010428E">
            <w:pPr>
              <w:tabs>
                <w:tab w:val="left" w:pos="0"/>
              </w:tabs>
              <w:ind w:right="142"/>
              <w:rPr>
                <w:sz w:val="28"/>
                <w:szCs w:val="28"/>
              </w:rPr>
            </w:pPr>
            <w:r w:rsidRPr="00937BBB">
              <w:rPr>
                <w:sz w:val="28"/>
                <w:szCs w:val="28"/>
              </w:rPr>
              <w:t>Члены оргкомитета:</w:t>
            </w:r>
          </w:p>
          <w:p w:rsidR="00383F7C" w:rsidRPr="00937BBB" w:rsidRDefault="00383F7C" w:rsidP="0010428E">
            <w:pPr>
              <w:tabs>
                <w:tab w:val="left" w:pos="0"/>
              </w:tabs>
              <w:ind w:right="142"/>
              <w:rPr>
                <w:sz w:val="28"/>
                <w:szCs w:val="28"/>
              </w:rPr>
            </w:pPr>
          </w:p>
          <w:p w:rsidR="00383F7C" w:rsidRPr="00937BBB" w:rsidRDefault="00383F7C" w:rsidP="0010428E">
            <w:pPr>
              <w:tabs>
                <w:tab w:val="left" w:pos="0"/>
              </w:tabs>
              <w:ind w:right="142"/>
              <w:jc w:val="both"/>
              <w:rPr>
                <w:sz w:val="28"/>
                <w:szCs w:val="28"/>
              </w:rPr>
            </w:pPr>
            <w:r w:rsidRPr="00937BBB">
              <w:rPr>
                <w:sz w:val="28"/>
                <w:szCs w:val="28"/>
              </w:rPr>
              <w:t>- депутат Совета Дербентского сельского поселения Тимашевского района;</w:t>
            </w:r>
          </w:p>
          <w:p w:rsidR="00383F7C" w:rsidRPr="00937BBB" w:rsidRDefault="00383F7C" w:rsidP="0010428E">
            <w:pPr>
              <w:tabs>
                <w:tab w:val="left" w:pos="0"/>
              </w:tabs>
              <w:ind w:right="142"/>
              <w:rPr>
                <w:sz w:val="28"/>
                <w:szCs w:val="28"/>
              </w:rPr>
            </w:pPr>
          </w:p>
          <w:p w:rsidR="00383F7C" w:rsidRPr="00937BBB" w:rsidRDefault="00383F7C" w:rsidP="0010428E">
            <w:pPr>
              <w:tabs>
                <w:tab w:val="left" w:pos="0"/>
              </w:tabs>
              <w:ind w:right="142"/>
              <w:jc w:val="both"/>
              <w:rPr>
                <w:sz w:val="28"/>
                <w:szCs w:val="28"/>
              </w:rPr>
            </w:pPr>
            <w:r>
              <w:rPr>
                <w:sz w:val="28"/>
                <w:szCs w:val="28"/>
              </w:rPr>
              <w:t xml:space="preserve">- </w:t>
            </w:r>
            <w:r w:rsidRPr="00937BBB">
              <w:rPr>
                <w:sz w:val="28"/>
                <w:szCs w:val="28"/>
              </w:rPr>
              <w:t>специалист I категории администрации</w:t>
            </w:r>
            <w:r>
              <w:rPr>
                <w:sz w:val="28"/>
                <w:szCs w:val="28"/>
              </w:rPr>
              <w:t xml:space="preserve"> </w:t>
            </w:r>
            <w:r w:rsidRPr="00937BBB">
              <w:rPr>
                <w:sz w:val="28"/>
                <w:szCs w:val="28"/>
              </w:rPr>
              <w:t>Дербентского сельского поселения Тимашевского района;</w:t>
            </w:r>
          </w:p>
          <w:p w:rsidR="00383F7C" w:rsidRPr="00937BBB" w:rsidRDefault="00383F7C" w:rsidP="0010428E">
            <w:pPr>
              <w:tabs>
                <w:tab w:val="left" w:pos="0"/>
              </w:tabs>
              <w:ind w:right="142"/>
              <w:rPr>
                <w:sz w:val="28"/>
                <w:szCs w:val="28"/>
              </w:rPr>
            </w:pPr>
          </w:p>
        </w:tc>
      </w:tr>
      <w:tr w:rsidR="00383F7C" w:rsidRPr="00937BBB" w:rsidTr="0010428E">
        <w:tc>
          <w:tcPr>
            <w:tcW w:w="3433" w:type="dxa"/>
            <w:tcBorders>
              <w:top w:val="single" w:sz="4" w:space="0" w:color="FFFFFF"/>
              <w:left w:val="single" w:sz="4" w:space="0" w:color="FFFFFF"/>
              <w:bottom w:val="single" w:sz="4" w:space="0" w:color="FFFFFF"/>
              <w:right w:val="single" w:sz="4" w:space="0" w:color="FFFFFF"/>
            </w:tcBorders>
            <w:hideMark/>
          </w:tcPr>
          <w:p w:rsidR="00383F7C" w:rsidRPr="00937BBB" w:rsidRDefault="00383F7C" w:rsidP="0010428E">
            <w:pPr>
              <w:tabs>
                <w:tab w:val="left" w:pos="0"/>
              </w:tabs>
              <w:ind w:right="142"/>
              <w:rPr>
                <w:sz w:val="28"/>
                <w:szCs w:val="28"/>
              </w:rPr>
            </w:pPr>
            <w:r w:rsidRPr="00937BBB">
              <w:rPr>
                <w:sz w:val="28"/>
                <w:szCs w:val="28"/>
              </w:rPr>
              <w:t>Марцун Ольга Владимировна</w:t>
            </w:r>
          </w:p>
        </w:tc>
        <w:tc>
          <w:tcPr>
            <w:tcW w:w="6598" w:type="dxa"/>
            <w:gridSpan w:val="2"/>
            <w:tcBorders>
              <w:top w:val="single" w:sz="4" w:space="0" w:color="FFFFFF"/>
              <w:left w:val="single" w:sz="4" w:space="0" w:color="FFFFFF"/>
              <w:bottom w:val="single" w:sz="4" w:space="0" w:color="FFFFFF"/>
              <w:right w:val="single" w:sz="4" w:space="0" w:color="FFFFFF"/>
            </w:tcBorders>
          </w:tcPr>
          <w:p w:rsidR="00383F7C" w:rsidRPr="00937BBB" w:rsidRDefault="00383F7C" w:rsidP="0010428E">
            <w:pPr>
              <w:ind w:right="142"/>
              <w:jc w:val="both"/>
              <w:rPr>
                <w:sz w:val="28"/>
                <w:szCs w:val="28"/>
              </w:rPr>
            </w:pPr>
            <w:r w:rsidRPr="00937BBB">
              <w:rPr>
                <w:sz w:val="28"/>
                <w:szCs w:val="28"/>
              </w:rPr>
              <w:t xml:space="preserve">- </w:t>
            </w:r>
            <w:r w:rsidRPr="00937BBB">
              <w:rPr>
                <w:sz w:val="28"/>
              </w:rPr>
              <w:t>з</w:t>
            </w:r>
            <w:r w:rsidRPr="00937BBB">
              <w:rPr>
                <w:sz w:val="28"/>
                <w:szCs w:val="28"/>
              </w:rPr>
              <w:t>аведующий сектором по организационно-</w:t>
            </w:r>
            <w:r>
              <w:rPr>
                <w:sz w:val="28"/>
                <w:szCs w:val="28"/>
              </w:rPr>
              <w:t xml:space="preserve"> к</w:t>
            </w:r>
            <w:r w:rsidRPr="00937BBB">
              <w:rPr>
                <w:sz w:val="28"/>
                <w:szCs w:val="28"/>
              </w:rPr>
              <w:t>адровой работе и работе с обращениями граждан администрации Дербентского сельского поселения</w:t>
            </w:r>
            <w:r w:rsidRPr="00937BBB">
              <w:t xml:space="preserve"> </w:t>
            </w:r>
            <w:r w:rsidRPr="00937BBB">
              <w:rPr>
                <w:sz w:val="28"/>
                <w:szCs w:val="28"/>
              </w:rPr>
              <w:t>Тимашевского района;</w:t>
            </w:r>
          </w:p>
          <w:p w:rsidR="00383F7C" w:rsidRPr="00937BBB" w:rsidRDefault="00383F7C" w:rsidP="0010428E">
            <w:pPr>
              <w:ind w:right="142"/>
              <w:rPr>
                <w:sz w:val="28"/>
                <w:szCs w:val="28"/>
              </w:rPr>
            </w:pPr>
          </w:p>
        </w:tc>
      </w:tr>
      <w:tr w:rsidR="00383F7C" w:rsidRPr="00937BBB" w:rsidTr="0010428E">
        <w:trPr>
          <w:trHeight w:val="693"/>
        </w:trPr>
        <w:tc>
          <w:tcPr>
            <w:tcW w:w="3433" w:type="dxa"/>
            <w:tcBorders>
              <w:top w:val="single" w:sz="4" w:space="0" w:color="FFFFFF"/>
              <w:left w:val="single" w:sz="4" w:space="0" w:color="FFFFFF"/>
              <w:bottom w:val="single" w:sz="4" w:space="0" w:color="FFFFFF"/>
              <w:right w:val="single" w:sz="4" w:space="0" w:color="FFFFFF"/>
            </w:tcBorders>
          </w:tcPr>
          <w:p w:rsidR="00383F7C" w:rsidRPr="00937BBB" w:rsidRDefault="00383F7C" w:rsidP="0010428E">
            <w:pPr>
              <w:tabs>
                <w:tab w:val="left" w:pos="0"/>
              </w:tabs>
              <w:ind w:right="142"/>
              <w:rPr>
                <w:sz w:val="28"/>
                <w:szCs w:val="28"/>
              </w:rPr>
            </w:pPr>
          </w:p>
        </w:tc>
        <w:tc>
          <w:tcPr>
            <w:tcW w:w="6598" w:type="dxa"/>
            <w:gridSpan w:val="2"/>
            <w:tcBorders>
              <w:top w:val="single" w:sz="4" w:space="0" w:color="FFFFFF"/>
              <w:left w:val="single" w:sz="4" w:space="0" w:color="FFFFFF"/>
              <w:bottom w:val="single" w:sz="4" w:space="0" w:color="FFFFFF"/>
              <w:right w:val="single" w:sz="4" w:space="0" w:color="FFFFFF"/>
            </w:tcBorders>
          </w:tcPr>
          <w:p w:rsidR="00383F7C" w:rsidRPr="00937BBB" w:rsidRDefault="00383F7C" w:rsidP="0010428E">
            <w:pPr>
              <w:ind w:right="142"/>
              <w:jc w:val="both"/>
              <w:rPr>
                <w:sz w:val="28"/>
                <w:szCs w:val="28"/>
              </w:rPr>
            </w:pPr>
          </w:p>
        </w:tc>
      </w:tr>
    </w:tbl>
    <w:p w:rsidR="00383F7C" w:rsidRDefault="00383F7C" w:rsidP="00383F7C">
      <w:pPr>
        <w:ind w:right="142"/>
        <w:jc w:val="both"/>
        <w:rPr>
          <w:sz w:val="28"/>
          <w:szCs w:val="28"/>
        </w:rPr>
      </w:pPr>
      <w:r>
        <w:rPr>
          <w:sz w:val="28"/>
          <w:szCs w:val="28"/>
        </w:rPr>
        <w:t xml:space="preserve">Глава </w:t>
      </w:r>
      <w:r>
        <w:rPr>
          <w:sz w:val="28"/>
        </w:rPr>
        <w:t xml:space="preserve">Дербентского </w:t>
      </w:r>
      <w:r>
        <w:rPr>
          <w:sz w:val="28"/>
          <w:szCs w:val="28"/>
        </w:rPr>
        <w:t>сельского поселения</w:t>
      </w:r>
    </w:p>
    <w:p w:rsidR="00383F7C" w:rsidRPr="00140922" w:rsidRDefault="00383F7C" w:rsidP="00383F7C">
      <w:pPr>
        <w:ind w:right="142"/>
        <w:jc w:val="both"/>
        <w:rPr>
          <w:sz w:val="28"/>
          <w:szCs w:val="28"/>
        </w:rPr>
      </w:pPr>
      <w:r w:rsidRPr="00140922">
        <w:rPr>
          <w:sz w:val="28"/>
          <w:szCs w:val="28"/>
        </w:rPr>
        <w:t>Тимашевского района</w:t>
      </w:r>
      <w:r w:rsidRPr="00140922">
        <w:rPr>
          <w:sz w:val="28"/>
          <w:szCs w:val="28"/>
        </w:rPr>
        <w:tab/>
      </w:r>
      <w:r w:rsidRPr="00140922">
        <w:rPr>
          <w:sz w:val="28"/>
          <w:szCs w:val="28"/>
        </w:rPr>
        <w:tab/>
      </w:r>
      <w:r w:rsidRPr="00140922">
        <w:rPr>
          <w:sz w:val="28"/>
          <w:szCs w:val="28"/>
        </w:rPr>
        <w:tab/>
      </w:r>
      <w:r w:rsidRPr="00140922">
        <w:rPr>
          <w:sz w:val="28"/>
          <w:szCs w:val="28"/>
        </w:rPr>
        <w:tab/>
      </w:r>
      <w:r w:rsidRPr="00140922">
        <w:rPr>
          <w:sz w:val="28"/>
          <w:szCs w:val="28"/>
        </w:rPr>
        <w:tab/>
      </w:r>
      <w:r w:rsidRPr="00140922">
        <w:rPr>
          <w:sz w:val="28"/>
          <w:szCs w:val="28"/>
        </w:rPr>
        <w:tab/>
      </w:r>
      <w:r w:rsidRPr="00140922">
        <w:rPr>
          <w:sz w:val="28"/>
          <w:szCs w:val="28"/>
        </w:rPr>
        <w:tab/>
        <w:t xml:space="preserve">      С.С. Колесников</w:t>
      </w:r>
    </w:p>
    <w:p w:rsidR="00383F7C" w:rsidRDefault="00383F7C" w:rsidP="007A432D">
      <w:pPr>
        <w:ind w:right="-284"/>
        <w:rPr>
          <w:sz w:val="28"/>
          <w:szCs w:val="28"/>
        </w:rPr>
        <w:sectPr w:rsidR="00383F7C" w:rsidSect="00383F7C">
          <w:pgSz w:w="11906" w:h="16838"/>
          <w:pgMar w:top="1134" w:right="424" w:bottom="1134" w:left="1701" w:header="708" w:footer="708" w:gutter="0"/>
          <w:cols w:space="708"/>
          <w:titlePg/>
          <w:docGrid w:linePitch="360"/>
        </w:sectPr>
      </w:pPr>
    </w:p>
    <w:p w:rsidR="00011810" w:rsidRDefault="00011810" w:rsidP="00011810">
      <w:pPr>
        <w:widowControl w:val="0"/>
        <w:autoSpaceDE w:val="0"/>
        <w:autoSpaceDN w:val="0"/>
        <w:adjustRightInd w:val="0"/>
        <w:ind w:left="5387" w:right="-1"/>
        <w:rPr>
          <w:sz w:val="28"/>
          <w:szCs w:val="20"/>
          <w:lang w:eastAsia="ru-RU"/>
        </w:rPr>
      </w:pPr>
      <w:r>
        <w:rPr>
          <w:sz w:val="28"/>
          <w:szCs w:val="20"/>
          <w:lang w:eastAsia="ru-RU"/>
        </w:rPr>
        <w:lastRenderedPageBreak/>
        <w:t>Приложение</w:t>
      </w:r>
      <w:r w:rsidRPr="00C43BD8">
        <w:rPr>
          <w:sz w:val="28"/>
          <w:szCs w:val="20"/>
          <w:lang w:eastAsia="ru-RU"/>
        </w:rPr>
        <w:t xml:space="preserve"> № 3</w:t>
      </w:r>
    </w:p>
    <w:p w:rsidR="00011810" w:rsidRDefault="00011810" w:rsidP="00011810">
      <w:pPr>
        <w:widowControl w:val="0"/>
        <w:autoSpaceDE w:val="0"/>
        <w:autoSpaceDN w:val="0"/>
        <w:adjustRightInd w:val="0"/>
        <w:ind w:left="5387" w:right="-1" w:firstLine="567"/>
        <w:rPr>
          <w:sz w:val="28"/>
          <w:szCs w:val="20"/>
          <w:lang w:eastAsia="ru-RU"/>
        </w:rPr>
      </w:pPr>
    </w:p>
    <w:p w:rsidR="00011810" w:rsidRPr="00C43BD8" w:rsidRDefault="00011810" w:rsidP="00011810">
      <w:pPr>
        <w:widowControl w:val="0"/>
        <w:autoSpaceDE w:val="0"/>
        <w:autoSpaceDN w:val="0"/>
        <w:adjustRightInd w:val="0"/>
        <w:ind w:left="5387" w:right="-1"/>
        <w:rPr>
          <w:sz w:val="28"/>
          <w:szCs w:val="20"/>
          <w:lang w:eastAsia="ru-RU"/>
        </w:rPr>
      </w:pPr>
      <w:r>
        <w:rPr>
          <w:sz w:val="28"/>
          <w:szCs w:val="20"/>
          <w:lang w:eastAsia="ru-RU"/>
        </w:rPr>
        <w:t>УТВЕРЖДЕН</w:t>
      </w:r>
    </w:p>
    <w:p w:rsidR="00011810" w:rsidRDefault="00011810" w:rsidP="00011810">
      <w:pPr>
        <w:widowControl w:val="0"/>
        <w:autoSpaceDE w:val="0"/>
        <w:autoSpaceDN w:val="0"/>
        <w:adjustRightInd w:val="0"/>
        <w:ind w:left="5387" w:right="-1"/>
        <w:rPr>
          <w:sz w:val="28"/>
          <w:szCs w:val="20"/>
          <w:lang w:eastAsia="ru-RU"/>
        </w:rPr>
      </w:pPr>
      <w:r>
        <w:rPr>
          <w:sz w:val="28"/>
          <w:szCs w:val="20"/>
          <w:lang w:eastAsia="ru-RU"/>
        </w:rPr>
        <w:t>решением</w:t>
      </w:r>
      <w:r w:rsidRPr="00C43BD8">
        <w:rPr>
          <w:sz w:val="28"/>
          <w:szCs w:val="20"/>
          <w:lang w:eastAsia="ru-RU"/>
        </w:rPr>
        <w:t xml:space="preserve"> Совета </w:t>
      </w:r>
    </w:p>
    <w:p w:rsidR="00011810" w:rsidRDefault="00011810" w:rsidP="00011810">
      <w:pPr>
        <w:ind w:left="5387" w:right="-1"/>
        <w:rPr>
          <w:sz w:val="28"/>
          <w:lang w:eastAsia="ru-RU"/>
        </w:rPr>
      </w:pPr>
      <w:r>
        <w:rPr>
          <w:sz w:val="28"/>
        </w:rPr>
        <w:t xml:space="preserve">Дербентского </w:t>
      </w:r>
      <w:r w:rsidRPr="009F7DC4">
        <w:rPr>
          <w:sz w:val="28"/>
          <w:lang w:eastAsia="ru-RU"/>
        </w:rPr>
        <w:t>сельского</w:t>
      </w:r>
      <w:r>
        <w:rPr>
          <w:sz w:val="28"/>
          <w:lang w:eastAsia="ru-RU"/>
        </w:rPr>
        <w:t xml:space="preserve"> </w:t>
      </w:r>
      <w:r w:rsidRPr="009F7DC4">
        <w:rPr>
          <w:sz w:val="28"/>
          <w:lang w:eastAsia="ru-RU"/>
        </w:rPr>
        <w:t xml:space="preserve">поселения </w:t>
      </w:r>
    </w:p>
    <w:p w:rsidR="00011810" w:rsidRPr="009F7DC4" w:rsidRDefault="00011810" w:rsidP="00011810">
      <w:pPr>
        <w:ind w:left="5387" w:right="-1"/>
        <w:rPr>
          <w:sz w:val="28"/>
          <w:lang w:eastAsia="ru-RU"/>
        </w:rPr>
      </w:pPr>
      <w:r w:rsidRPr="009F7DC4">
        <w:rPr>
          <w:sz w:val="28"/>
          <w:lang w:eastAsia="ru-RU"/>
        </w:rPr>
        <w:t>Тимашевского района</w:t>
      </w:r>
    </w:p>
    <w:p w:rsidR="00011810" w:rsidRPr="00C43BD8" w:rsidRDefault="00011810" w:rsidP="00011810">
      <w:pPr>
        <w:widowControl w:val="0"/>
        <w:autoSpaceDE w:val="0"/>
        <w:autoSpaceDN w:val="0"/>
        <w:adjustRightInd w:val="0"/>
        <w:ind w:left="5387" w:right="-1"/>
        <w:rPr>
          <w:sz w:val="28"/>
          <w:szCs w:val="20"/>
          <w:lang w:eastAsia="ru-RU"/>
        </w:rPr>
      </w:pPr>
      <w:r w:rsidRPr="00C43BD8">
        <w:rPr>
          <w:sz w:val="28"/>
          <w:szCs w:val="20"/>
          <w:lang w:eastAsia="ru-RU"/>
        </w:rPr>
        <w:t xml:space="preserve">от </w:t>
      </w:r>
      <w:r>
        <w:rPr>
          <w:sz w:val="28"/>
          <w:szCs w:val="20"/>
          <w:lang w:eastAsia="ru-RU"/>
        </w:rPr>
        <w:t xml:space="preserve">_____________ </w:t>
      </w:r>
      <w:r w:rsidRPr="00C43BD8">
        <w:rPr>
          <w:sz w:val="28"/>
          <w:szCs w:val="20"/>
          <w:lang w:eastAsia="ru-RU"/>
        </w:rPr>
        <w:t xml:space="preserve"> № </w:t>
      </w:r>
      <w:r>
        <w:rPr>
          <w:sz w:val="28"/>
          <w:szCs w:val="20"/>
          <w:lang w:eastAsia="ru-RU"/>
        </w:rPr>
        <w:t>______</w:t>
      </w:r>
    </w:p>
    <w:p w:rsidR="00011810" w:rsidRPr="00C43BD8" w:rsidRDefault="00011810" w:rsidP="00011810">
      <w:pPr>
        <w:ind w:left="5400" w:right="-1" w:firstLine="567"/>
        <w:jc w:val="center"/>
        <w:rPr>
          <w:sz w:val="28"/>
          <w:lang w:eastAsia="ru-RU"/>
        </w:rPr>
      </w:pPr>
    </w:p>
    <w:p w:rsidR="00011810" w:rsidRPr="00EA0ACA" w:rsidRDefault="00011810" w:rsidP="00011810">
      <w:pPr>
        <w:ind w:right="-1" w:firstLine="567"/>
        <w:jc w:val="center"/>
        <w:rPr>
          <w:szCs w:val="20"/>
        </w:rPr>
      </w:pPr>
    </w:p>
    <w:p w:rsidR="00011810" w:rsidRPr="00EA0ACA" w:rsidRDefault="00011810" w:rsidP="00011810">
      <w:pPr>
        <w:tabs>
          <w:tab w:val="left" w:pos="5103"/>
        </w:tabs>
        <w:ind w:right="-1" w:firstLine="567"/>
        <w:jc w:val="center"/>
        <w:rPr>
          <w:sz w:val="28"/>
          <w:szCs w:val="20"/>
        </w:rPr>
      </w:pPr>
    </w:p>
    <w:p w:rsidR="00011810" w:rsidRPr="00EA0ACA" w:rsidRDefault="00011810" w:rsidP="00011810">
      <w:pPr>
        <w:tabs>
          <w:tab w:val="left" w:pos="5103"/>
        </w:tabs>
        <w:ind w:left="567" w:right="-1" w:firstLine="567"/>
        <w:jc w:val="center"/>
        <w:rPr>
          <w:b/>
          <w:sz w:val="28"/>
          <w:szCs w:val="20"/>
        </w:rPr>
      </w:pPr>
      <w:r w:rsidRPr="00EA0ACA">
        <w:rPr>
          <w:b/>
          <w:sz w:val="28"/>
          <w:szCs w:val="20"/>
        </w:rPr>
        <w:t>ПОРЯДОК</w:t>
      </w:r>
    </w:p>
    <w:p w:rsidR="00011810" w:rsidRDefault="00011810" w:rsidP="00011810">
      <w:pPr>
        <w:ind w:left="567" w:right="-1" w:firstLine="567"/>
        <w:jc w:val="center"/>
        <w:rPr>
          <w:b/>
          <w:sz w:val="28"/>
          <w:szCs w:val="20"/>
        </w:rPr>
      </w:pPr>
      <w:r w:rsidRPr="000700C3">
        <w:rPr>
          <w:b/>
          <w:sz w:val="28"/>
          <w:szCs w:val="20"/>
        </w:rPr>
        <w:t xml:space="preserve">учета предложений и участия граждан в обсуждении проекта решения Совета </w:t>
      </w:r>
      <w:r w:rsidRPr="000700C3">
        <w:rPr>
          <w:b/>
          <w:sz w:val="28"/>
        </w:rPr>
        <w:t xml:space="preserve">Дербентского </w:t>
      </w:r>
      <w:r w:rsidRPr="000700C3">
        <w:rPr>
          <w:b/>
          <w:sz w:val="28"/>
          <w:szCs w:val="20"/>
        </w:rPr>
        <w:t xml:space="preserve">сельского поселения </w:t>
      </w:r>
    </w:p>
    <w:p w:rsidR="00011810" w:rsidRPr="000700C3" w:rsidRDefault="00011810" w:rsidP="00011810">
      <w:pPr>
        <w:ind w:left="567" w:right="-1" w:firstLine="567"/>
        <w:jc w:val="center"/>
        <w:rPr>
          <w:b/>
          <w:sz w:val="28"/>
          <w:szCs w:val="20"/>
        </w:rPr>
      </w:pPr>
      <w:r w:rsidRPr="000700C3">
        <w:rPr>
          <w:b/>
          <w:sz w:val="28"/>
          <w:szCs w:val="20"/>
        </w:rPr>
        <w:t xml:space="preserve">Тимашевского района </w:t>
      </w:r>
    </w:p>
    <w:p w:rsidR="00011810" w:rsidRPr="000700C3" w:rsidRDefault="00011810" w:rsidP="00011810">
      <w:pPr>
        <w:ind w:left="567" w:right="-1" w:firstLine="567"/>
        <w:jc w:val="center"/>
        <w:rPr>
          <w:b/>
          <w:sz w:val="28"/>
          <w:lang w:eastAsia="ru-RU"/>
        </w:rPr>
      </w:pPr>
      <w:r w:rsidRPr="000700C3">
        <w:rPr>
          <w:b/>
          <w:sz w:val="28"/>
          <w:szCs w:val="20"/>
        </w:rPr>
        <w:t>«</w:t>
      </w:r>
      <w:r w:rsidRPr="000700C3">
        <w:rPr>
          <w:b/>
          <w:sz w:val="28"/>
          <w:lang w:eastAsia="ru-RU"/>
        </w:rPr>
        <w:t xml:space="preserve">О внесении изменений в Устав </w:t>
      </w:r>
      <w:r w:rsidRPr="000700C3">
        <w:rPr>
          <w:b/>
          <w:sz w:val="28"/>
        </w:rPr>
        <w:t xml:space="preserve">Дербентского </w:t>
      </w:r>
      <w:r>
        <w:rPr>
          <w:b/>
          <w:sz w:val="28"/>
          <w:lang w:eastAsia="ru-RU"/>
        </w:rPr>
        <w:t xml:space="preserve">сельского </w:t>
      </w:r>
      <w:r w:rsidRPr="000700C3">
        <w:rPr>
          <w:b/>
          <w:sz w:val="28"/>
          <w:lang w:eastAsia="ru-RU"/>
        </w:rPr>
        <w:t>поселения Тимашевского района»</w:t>
      </w:r>
    </w:p>
    <w:p w:rsidR="00011810" w:rsidRPr="009F7DC4" w:rsidRDefault="00011810" w:rsidP="00011810">
      <w:pPr>
        <w:ind w:right="-1" w:firstLine="567"/>
        <w:jc w:val="center"/>
        <w:rPr>
          <w:sz w:val="28"/>
          <w:szCs w:val="20"/>
        </w:rPr>
      </w:pPr>
    </w:p>
    <w:p w:rsidR="00011810" w:rsidRPr="009F7DC4" w:rsidRDefault="00011810" w:rsidP="00011810">
      <w:pPr>
        <w:ind w:right="-1" w:firstLine="567"/>
        <w:jc w:val="both"/>
        <w:rPr>
          <w:sz w:val="28"/>
          <w:szCs w:val="20"/>
        </w:rPr>
      </w:pPr>
      <w:r w:rsidRPr="009F7DC4">
        <w:rPr>
          <w:sz w:val="28"/>
          <w:szCs w:val="20"/>
        </w:rPr>
        <w:t xml:space="preserve">1. </w:t>
      </w:r>
      <w:r>
        <w:rPr>
          <w:sz w:val="28"/>
          <w:szCs w:val="20"/>
        </w:rPr>
        <w:t xml:space="preserve">Жители </w:t>
      </w:r>
      <w:r>
        <w:rPr>
          <w:sz w:val="28"/>
        </w:rPr>
        <w:t xml:space="preserve">Дербентского </w:t>
      </w:r>
      <w:r w:rsidRPr="009F7DC4">
        <w:rPr>
          <w:sz w:val="28"/>
          <w:szCs w:val="20"/>
        </w:rPr>
        <w:t>сельского поселения Тимашевского района с момента о</w:t>
      </w:r>
      <w:r>
        <w:rPr>
          <w:sz w:val="28"/>
          <w:szCs w:val="20"/>
        </w:rPr>
        <w:t xml:space="preserve">публикования </w:t>
      </w:r>
      <w:r w:rsidRPr="009F7DC4">
        <w:rPr>
          <w:sz w:val="28"/>
          <w:szCs w:val="20"/>
        </w:rPr>
        <w:t xml:space="preserve">проекта решения Совета </w:t>
      </w:r>
      <w:r>
        <w:rPr>
          <w:sz w:val="28"/>
        </w:rPr>
        <w:t xml:space="preserve">Дербентского </w:t>
      </w:r>
      <w:r w:rsidRPr="009F7DC4">
        <w:rPr>
          <w:sz w:val="28"/>
          <w:szCs w:val="20"/>
        </w:rPr>
        <w:t>сельского поселения Тимашевского района «</w:t>
      </w:r>
      <w:r w:rsidRPr="009F7DC4">
        <w:rPr>
          <w:sz w:val="28"/>
          <w:lang w:eastAsia="ru-RU"/>
        </w:rPr>
        <w:t>О внесении изменений в Устав</w:t>
      </w:r>
      <w:r>
        <w:rPr>
          <w:sz w:val="28"/>
          <w:lang w:eastAsia="ru-RU"/>
        </w:rPr>
        <w:t xml:space="preserve"> </w:t>
      </w:r>
      <w:r>
        <w:rPr>
          <w:sz w:val="28"/>
        </w:rPr>
        <w:t xml:space="preserve">Дербентского </w:t>
      </w:r>
      <w:r w:rsidRPr="009F7DC4">
        <w:rPr>
          <w:sz w:val="28"/>
          <w:lang w:eastAsia="ru-RU"/>
        </w:rPr>
        <w:t>сельского поселения Тимашевского района»</w:t>
      </w:r>
      <w:r>
        <w:rPr>
          <w:sz w:val="28"/>
          <w:lang w:eastAsia="ru-RU"/>
        </w:rPr>
        <w:t xml:space="preserve"> (далее – проект)</w:t>
      </w:r>
      <w:r w:rsidRPr="009F7DC4">
        <w:rPr>
          <w:sz w:val="28"/>
          <w:szCs w:val="20"/>
        </w:rPr>
        <w:t xml:space="preserve"> вправе участвовать в его обсуждении в следующих формах:</w:t>
      </w:r>
    </w:p>
    <w:p w:rsidR="00011810" w:rsidRPr="009F7DC4" w:rsidRDefault="00011810" w:rsidP="00011810">
      <w:pPr>
        <w:autoSpaceDE w:val="0"/>
        <w:ind w:right="-1" w:firstLine="567"/>
        <w:jc w:val="both"/>
        <w:rPr>
          <w:sz w:val="28"/>
          <w:szCs w:val="20"/>
        </w:rPr>
      </w:pPr>
      <w:r w:rsidRPr="009F7DC4">
        <w:rPr>
          <w:sz w:val="28"/>
          <w:szCs w:val="20"/>
        </w:rPr>
        <w:t>1) проведение собраний граждан по месту жительства;</w:t>
      </w:r>
    </w:p>
    <w:p w:rsidR="00011810" w:rsidRPr="009F7DC4" w:rsidRDefault="00011810" w:rsidP="00011810">
      <w:pPr>
        <w:autoSpaceDE w:val="0"/>
        <w:ind w:right="-1" w:firstLine="567"/>
        <w:jc w:val="both"/>
        <w:rPr>
          <w:sz w:val="28"/>
          <w:szCs w:val="20"/>
        </w:rPr>
      </w:pPr>
      <w:r w:rsidRPr="009F7DC4">
        <w:rPr>
          <w:sz w:val="28"/>
          <w:szCs w:val="20"/>
        </w:rPr>
        <w:t xml:space="preserve">2) массовое обсуждение проекта решения Совета </w:t>
      </w:r>
      <w:r>
        <w:rPr>
          <w:sz w:val="28"/>
        </w:rPr>
        <w:t xml:space="preserve">Дербентского </w:t>
      </w:r>
      <w:r w:rsidRPr="009F7DC4">
        <w:rPr>
          <w:sz w:val="28"/>
          <w:szCs w:val="20"/>
        </w:rPr>
        <w:t>сельского поселения Тимашевского района «</w:t>
      </w:r>
      <w:r w:rsidRPr="009F7DC4">
        <w:rPr>
          <w:sz w:val="28"/>
          <w:lang w:eastAsia="ru-RU"/>
        </w:rPr>
        <w:t xml:space="preserve">О внесении изменений в Устав </w:t>
      </w:r>
      <w:r>
        <w:rPr>
          <w:sz w:val="28"/>
        </w:rPr>
        <w:t xml:space="preserve">Дербентского </w:t>
      </w:r>
      <w:r w:rsidRPr="009F7DC4">
        <w:rPr>
          <w:sz w:val="28"/>
          <w:lang w:eastAsia="ru-RU"/>
        </w:rPr>
        <w:t>сельского поселения Тимашевского района»</w:t>
      </w:r>
      <w:r>
        <w:rPr>
          <w:sz w:val="28"/>
          <w:lang w:eastAsia="ru-RU"/>
        </w:rPr>
        <w:t xml:space="preserve"> </w:t>
      </w:r>
      <w:r w:rsidRPr="009F7DC4">
        <w:rPr>
          <w:sz w:val="28"/>
          <w:szCs w:val="20"/>
        </w:rPr>
        <w:t xml:space="preserve">согласно настоящему Порядку; </w:t>
      </w:r>
      <w:r>
        <w:rPr>
          <w:sz w:val="28"/>
          <w:szCs w:val="20"/>
        </w:rPr>
        <w:t xml:space="preserve"> </w:t>
      </w:r>
    </w:p>
    <w:p w:rsidR="00011810" w:rsidRPr="009F7DC4" w:rsidRDefault="00011810" w:rsidP="00011810">
      <w:pPr>
        <w:autoSpaceDE w:val="0"/>
        <w:ind w:right="-1" w:firstLine="567"/>
        <w:jc w:val="both"/>
        <w:rPr>
          <w:sz w:val="28"/>
          <w:szCs w:val="20"/>
        </w:rPr>
      </w:pPr>
      <w:r w:rsidRPr="009F7DC4">
        <w:rPr>
          <w:sz w:val="28"/>
          <w:szCs w:val="20"/>
        </w:rPr>
        <w:t xml:space="preserve">3) проведение публичных слушаний по проекту решения Совета </w:t>
      </w:r>
      <w:r>
        <w:rPr>
          <w:sz w:val="28"/>
        </w:rPr>
        <w:t xml:space="preserve">Дербентского </w:t>
      </w:r>
      <w:r w:rsidRPr="009F7DC4">
        <w:rPr>
          <w:sz w:val="28"/>
          <w:szCs w:val="20"/>
        </w:rPr>
        <w:t>сельского поселения Тимашевского района «</w:t>
      </w:r>
      <w:r w:rsidRPr="009F7DC4">
        <w:rPr>
          <w:sz w:val="28"/>
          <w:lang w:eastAsia="ru-RU"/>
        </w:rPr>
        <w:t xml:space="preserve">О внесении изменений в Устав </w:t>
      </w:r>
      <w:r>
        <w:rPr>
          <w:sz w:val="28"/>
        </w:rPr>
        <w:t xml:space="preserve">Дербентского </w:t>
      </w:r>
      <w:r w:rsidRPr="009F7DC4">
        <w:rPr>
          <w:sz w:val="28"/>
          <w:lang w:eastAsia="ru-RU"/>
        </w:rPr>
        <w:t>сельского поселения Тимашевского района»</w:t>
      </w:r>
      <w:r w:rsidRPr="009F7DC4">
        <w:rPr>
          <w:sz w:val="28"/>
          <w:szCs w:val="20"/>
        </w:rPr>
        <w:t>;</w:t>
      </w:r>
    </w:p>
    <w:p w:rsidR="00011810" w:rsidRDefault="00011810" w:rsidP="00011810">
      <w:pPr>
        <w:autoSpaceDE w:val="0"/>
        <w:ind w:right="-1" w:firstLine="567"/>
        <w:jc w:val="both"/>
        <w:rPr>
          <w:sz w:val="28"/>
          <w:szCs w:val="20"/>
        </w:rPr>
      </w:pPr>
      <w:r w:rsidRPr="009F7DC4">
        <w:rPr>
          <w:sz w:val="28"/>
          <w:szCs w:val="20"/>
        </w:rPr>
        <w:t>4) иные формы, не противоречащие действующему законодательству.</w:t>
      </w:r>
    </w:p>
    <w:p w:rsidR="00011810" w:rsidRPr="00A3689F" w:rsidRDefault="00011810" w:rsidP="00011810">
      <w:pPr>
        <w:pStyle w:val="a8"/>
        <w:spacing w:after="0"/>
        <w:ind w:left="0" w:right="-1" w:firstLine="567"/>
        <w:jc w:val="both"/>
        <w:rPr>
          <w:color w:val="000000"/>
          <w:szCs w:val="28"/>
        </w:rPr>
      </w:pPr>
      <w:r w:rsidRPr="00A3689F">
        <w:rPr>
          <w:rFonts w:cs="Wingdings"/>
          <w:color w:val="000000"/>
          <w:szCs w:val="20"/>
        </w:rPr>
        <w:t xml:space="preserve">2. </w:t>
      </w:r>
      <w:r w:rsidRPr="00A3689F">
        <w:rPr>
          <w:color w:val="000000"/>
          <w:szCs w:val="28"/>
        </w:rPr>
        <w:t xml:space="preserve">Участники публичных слушаний по </w:t>
      </w:r>
      <w:r w:rsidRPr="00A3689F">
        <w:rPr>
          <w:color w:val="000000"/>
        </w:rPr>
        <w:t xml:space="preserve">проекту </w:t>
      </w:r>
      <w:r w:rsidRPr="00A3689F">
        <w:rPr>
          <w:color w:val="000000"/>
          <w:szCs w:val="28"/>
        </w:rPr>
        <w:t>имеют право вносить предложения и замечания, касающиеся пр</w:t>
      </w:r>
      <w:r>
        <w:rPr>
          <w:color w:val="000000"/>
          <w:szCs w:val="28"/>
        </w:rPr>
        <w:t xml:space="preserve">оекта со дня его опубликования </w:t>
      </w:r>
      <w:r w:rsidRPr="00A3689F">
        <w:rPr>
          <w:color w:val="000000"/>
          <w:szCs w:val="28"/>
        </w:rPr>
        <w:t xml:space="preserve">в письменной форме в адрес организатора публичных слушаний </w:t>
      </w:r>
      <w:r w:rsidRPr="003C1BDD">
        <w:rPr>
          <w:szCs w:val="28"/>
        </w:rPr>
        <w:t>(</w:t>
      </w:r>
      <w:r w:rsidRPr="003C1BDD">
        <w:t>адрес:</w:t>
      </w:r>
      <w:r>
        <w:t xml:space="preserve"> </w:t>
      </w:r>
      <w:r w:rsidRPr="003C1BDD">
        <w:t>352734   Краснодарский край, Тимашевский район, х</w:t>
      </w:r>
      <w:r>
        <w:t>ут</w:t>
      </w:r>
      <w:r w:rsidRPr="003C1BDD">
        <w:t>.</w:t>
      </w:r>
      <w:r>
        <w:t xml:space="preserve"> </w:t>
      </w:r>
      <w:r w:rsidRPr="003C1BDD">
        <w:t>Танцура Крамаренко, ул.Советская № 4)</w:t>
      </w:r>
      <w:r>
        <w:t xml:space="preserve"> </w:t>
      </w:r>
      <w:r w:rsidRPr="00A3689F">
        <w:rPr>
          <w:color w:val="000000"/>
          <w:szCs w:val="28"/>
        </w:rPr>
        <w:t>и (или) в письменной или устной форме в ходе проведения публичных слушаний (далее -</w:t>
      </w:r>
      <w:r>
        <w:rPr>
          <w:color w:val="000000"/>
          <w:szCs w:val="28"/>
        </w:rPr>
        <w:t xml:space="preserve"> </w:t>
      </w:r>
      <w:r w:rsidRPr="00A3689F">
        <w:rPr>
          <w:color w:val="000000"/>
          <w:szCs w:val="28"/>
        </w:rPr>
        <w:t>предложения и замечания).</w:t>
      </w:r>
    </w:p>
    <w:p w:rsidR="00011810" w:rsidRPr="00A3689F" w:rsidRDefault="00011810" w:rsidP="00011810">
      <w:pPr>
        <w:pStyle w:val="a8"/>
        <w:spacing w:after="0"/>
        <w:ind w:left="0" w:right="-1" w:firstLine="567"/>
        <w:jc w:val="both"/>
        <w:rPr>
          <w:color w:val="000000"/>
          <w:szCs w:val="28"/>
        </w:rPr>
      </w:pPr>
      <w:r w:rsidRPr="00A3689F">
        <w:rPr>
          <w:color w:val="000000"/>
          <w:szCs w:val="28"/>
        </w:rPr>
        <w:t>2.1. Предложения и замечания должны соответствовать Конституции Российской Федерации, требованиям Федерального закона от 6 октября 2003 г.     № 131-ФЗ «Об общих принципах организации местного самоуправления в Российской Федерации», федеральному законодательству, законодательству Краснодарского края.</w:t>
      </w:r>
    </w:p>
    <w:p w:rsidR="00011810" w:rsidRPr="00A3689F" w:rsidRDefault="00011810" w:rsidP="00011810">
      <w:pPr>
        <w:pStyle w:val="a8"/>
        <w:spacing w:after="0"/>
        <w:ind w:left="0" w:right="-1" w:firstLine="567"/>
        <w:jc w:val="both"/>
        <w:rPr>
          <w:color w:val="000000"/>
          <w:szCs w:val="28"/>
        </w:rPr>
      </w:pPr>
      <w:r w:rsidRPr="00A3689F">
        <w:rPr>
          <w:color w:val="000000"/>
          <w:szCs w:val="28"/>
        </w:rPr>
        <w:t>2.2. Предложения и замечания должны соответствовать следующим требованиям:</w:t>
      </w:r>
    </w:p>
    <w:p w:rsidR="00011810" w:rsidRPr="00A3689F" w:rsidRDefault="00011810" w:rsidP="00011810">
      <w:pPr>
        <w:pStyle w:val="a8"/>
        <w:spacing w:after="0"/>
        <w:ind w:left="0" w:right="-1" w:firstLine="567"/>
        <w:jc w:val="both"/>
        <w:rPr>
          <w:color w:val="000000"/>
          <w:szCs w:val="28"/>
        </w:rPr>
      </w:pPr>
      <w:r w:rsidRPr="00A3689F">
        <w:rPr>
          <w:color w:val="000000"/>
          <w:szCs w:val="28"/>
        </w:rPr>
        <w:t xml:space="preserve">1) обеспечивать однозначное толкование положений Устава </w:t>
      </w:r>
      <w:r>
        <w:t xml:space="preserve">Дербентского </w:t>
      </w:r>
      <w:r w:rsidRPr="00A3689F">
        <w:rPr>
          <w:color w:val="000000"/>
          <w:szCs w:val="20"/>
        </w:rPr>
        <w:t>сельского поселения Тимашевского района</w:t>
      </w:r>
      <w:r w:rsidRPr="00A3689F">
        <w:rPr>
          <w:color w:val="000000"/>
          <w:szCs w:val="28"/>
        </w:rPr>
        <w:t>;</w:t>
      </w:r>
    </w:p>
    <w:p w:rsidR="00011810" w:rsidRPr="00A3689F" w:rsidRDefault="00011810" w:rsidP="00011810">
      <w:pPr>
        <w:pStyle w:val="a8"/>
        <w:spacing w:after="0"/>
        <w:ind w:left="0" w:right="-1" w:firstLine="567"/>
        <w:jc w:val="both"/>
        <w:rPr>
          <w:color w:val="000000"/>
          <w:szCs w:val="28"/>
        </w:rPr>
      </w:pPr>
      <w:r w:rsidRPr="00A3689F">
        <w:rPr>
          <w:color w:val="000000"/>
          <w:szCs w:val="28"/>
        </w:rPr>
        <w:lastRenderedPageBreak/>
        <w:t xml:space="preserve">2) не допускать противоречия либо несогласованности с иными положениями Устава </w:t>
      </w:r>
      <w:r>
        <w:t xml:space="preserve">Дербентского </w:t>
      </w:r>
      <w:r w:rsidRPr="00A3689F">
        <w:rPr>
          <w:color w:val="000000"/>
          <w:szCs w:val="20"/>
        </w:rPr>
        <w:t>сельского поселения Тимашевского района</w:t>
      </w:r>
      <w:r w:rsidRPr="00A3689F">
        <w:rPr>
          <w:color w:val="000000"/>
          <w:szCs w:val="28"/>
        </w:rPr>
        <w:t>.</w:t>
      </w:r>
    </w:p>
    <w:p w:rsidR="00011810" w:rsidRPr="00A3689F" w:rsidRDefault="00011810" w:rsidP="00011810">
      <w:pPr>
        <w:ind w:right="-1" w:firstLine="567"/>
        <w:jc w:val="both"/>
        <w:rPr>
          <w:color w:val="000000"/>
          <w:sz w:val="28"/>
          <w:szCs w:val="28"/>
        </w:rPr>
      </w:pPr>
      <w:r w:rsidRPr="00A3689F">
        <w:rPr>
          <w:color w:val="000000"/>
          <w:sz w:val="28"/>
          <w:szCs w:val="20"/>
        </w:rPr>
        <w:t xml:space="preserve">3. </w:t>
      </w:r>
      <w:r w:rsidRPr="00A3689F">
        <w:rPr>
          <w:color w:val="000000"/>
          <w:sz w:val="28"/>
          <w:szCs w:val="28"/>
          <w:lang w:eastAsia="ru-RU"/>
        </w:rPr>
        <w:t>Внесенные участниками публичных слушаний предложения и замечания, подлежат регистрации, а также обязательному рассмотрению организатором публичных слушаний, за исключением п</w:t>
      </w:r>
      <w:r w:rsidRPr="00A3689F">
        <w:rPr>
          <w:color w:val="000000"/>
          <w:sz w:val="28"/>
          <w:szCs w:val="28"/>
        </w:rPr>
        <w:t>редложений и замечаний, внесенных (поступивших) после проведения публичных слушаний.</w:t>
      </w:r>
    </w:p>
    <w:p w:rsidR="00011810" w:rsidRPr="00A3689F" w:rsidRDefault="00011810" w:rsidP="00011810">
      <w:pPr>
        <w:autoSpaceDE w:val="0"/>
        <w:ind w:right="-1" w:firstLine="567"/>
        <w:jc w:val="both"/>
        <w:rPr>
          <w:color w:val="000000"/>
          <w:sz w:val="28"/>
          <w:szCs w:val="20"/>
        </w:rPr>
      </w:pPr>
      <w:r w:rsidRPr="00A3689F">
        <w:rPr>
          <w:color w:val="000000"/>
          <w:sz w:val="28"/>
          <w:szCs w:val="20"/>
        </w:rPr>
        <w:t xml:space="preserve">4. </w:t>
      </w:r>
      <w:r w:rsidRPr="00A3689F">
        <w:rPr>
          <w:color w:val="000000"/>
          <w:sz w:val="28"/>
          <w:szCs w:val="28"/>
        </w:rPr>
        <w:t>Участники публичных слушаний вправе свободно высказывать свое мнение</w:t>
      </w:r>
      <w:r w:rsidRPr="00A3689F">
        <w:rPr>
          <w:color w:val="000000"/>
          <w:sz w:val="28"/>
          <w:szCs w:val="20"/>
        </w:rPr>
        <w:t>.</w:t>
      </w:r>
    </w:p>
    <w:p w:rsidR="00011810" w:rsidRPr="00A3689F" w:rsidRDefault="00011810" w:rsidP="00011810">
      <w:pPr>
        <w:autoSpaceDE w:val="0"/>
        <w:ind w:right="-1" w:firstLine="567"/>
        <w:jc w:val="both"/>
        <w:rPr>
          <w:rFonts w:cs="Wingdings"/>
          <w:color w:val="000000"/>
          <w:sz w:val="28"/>
          <w:szCs w:val="20"/>
        </w:rPr>
      </w:pPr>
      <w:r w:rsidRPr="00A3689F">
        <w:rPr>
          <w:color w:val="000000"/>
          <w:sz w:val="28"/>
          <w:szCs w:val="20"/>
        </w:rPr>
        <w:t>5.Участники публичных слушаний вправе снять свои предложения и замечания и (или) присоединиться к предложениям и замечаниям, выдвинутым</w:t>
      </w:r>
      <w:r w:rsidRPr="00A3689F">
        <w:rPr>
          <w:rFonts w:cs="Wingdings"/>
          <w:color w:val="000000"/>
          <w:sz w:val="28"/>
          <w:szCs w:val="20"/>
        </w:rPr>
        <w:t xml:space="preserve"> другими участниками публичных слушаний.</w:t>
      </w:r>
    </w:p>
    <w:p w:rsidR="00011810" w:rsidRPr="00A3689F" w:rsidRDefault="00011810" w:rsidP="00011810">
      <w:pPr>
        <w:autoSpaceDE w:val="0"/>
        <w:ind w:right="-1" w:firstLine="567"/>
        <w:jc w:val="both"/>
        <w:rPr>
          <w:rFonts w:cs="Wingdings"/>
          <w:color w:val="000000"/>
          <w:sz w:val="28"/>
          <w:szCs w:val="20"/>
        </w:rPr>
      </w:pPr>
      <w:r w:rsidRPr="00A3689F">
        <w:rPr>
          <w:rFonts w:cs="Wingdings"/>
          <w:color w:val="000000"/>
          <w:sz w:val="28"/>
          <w:szCs w:val="20"/>
        </w:rPr>
        <w:t>6. Обобщенная информация о мнениях участников публичных слушаний, поступивших предло</w:t>
      </w:r>
      <w:r>
        <w:rPr>
          <w:rFonts w:cs="Wingdings"/>
          <w:color w:val="000000"/>
          <w:sz w:val="28"/>
          <w:szCs w:val="20"/>
        </w:rPr>
        <w:t xml:space="preserve">жениях и заявлениях отражается в протоколе </w:t>
      </w:r>
      <w:r w:rsidRPr="00A3689F">
        <w:rPr>
          <w:rFonts w:cs="Wingdings"/>
          <w:color w:val="000000"/>
          <w:sz w:val="28"/>
          <w:szCs w:val="20"/>
        </w:rPr>
        <w:t xml:space="preserve">публичных слушаний, который направляется Организатором публичных слушаний в Совет </w:t>
      </w:r>
      <w:r w:rsidRPr="003C1BDD">
        <w:rPr>
          <w:rFonts w:cs="Wingdings"/>
          <w:color w:val="000000"/>
          <w:sz w:val="28"/>
          <w:szCs w:val="20"/>
        </w:rPr>
        <w:t xml:space="preserve">Дербентского </w:t>
      </w:r>
      <w:r w:rsidRPr="00A3689F">
        <w:rPr>
          <w:color w:val="000000"/>
          <w:sz w:val="28"/>
          <w:szCs w:val="20"/>
        </w:rPr>
        <w:t xml:space="preserve">сельского поселения Тимашевского района </w:t>
      </w:r>
      <w:r w:rsidRPr="00A3689F">
        <w:rPr>
          <w:rFonts w:cs="Wingdings"/>
          <w:color w:val="000000"/>
          <w:sz w:val="28"/>
          <w:szCs w:val="20"/>
        </w:rPr>
        <w:t>в течени</w:t>
      </w:r>
      <w:r>
        <w:rPr>
          <w:rFonts w:cs="Wingdings"/>
          <w:color w:val="000000"/>
          <w:sz w:val="28"/>
          <w:szCs w:val="20"/>
        </w:rPr>
        <w:t xml:space="preserve">е пяти рабочих дней со дня его </w:t>
      </w:r>
      <w:r w:rsidRPr="00A3689F">
        <w:rPr>
          <w:rFonts w:cs="Wingdings"/>
          <w:color w:val="000000"/>
          <w:sz w:val="28"/>
          <w:szCs w:val="20"/>
        </w:rPr>
        <w:t>подписания.</w:t>
      </w:r>
    </w:p>
    <w:p w:rsidR="00011810" w:rsidRPr="00A3689F" w:rsidRDefault="00011810" w:rsidP="00011810">
      <w:pPr>
        <w:autoSpaceDE w:val="0"/>
        <w:ind w:right="-1" w:firstLine="567"/>
        <w:jc w:val="both"/>
        <w:rPr>
          <w:rFonts w:cs="Wingdings"/>
          <w:color w:val="000000"/>
          <w:sz w:val="28"/>
          <w:szCs w:val="20"/>
        </w:rPr>
      </w:pPr>
      <w:r w:rsidRPr="00A3689F">
        <w:rPr>
          <w:rFonts w:cs="Wingdings"/>
          <w:color w:val="000000"/>
          <w:sz w:val="28"/>
          <w:szCs w:val="20"/>
        </w:rPr>
        <w:t>7. Перед решением воп</w:t>
      </w:r>
      <w:r>
        <w:rPr>
          <w:rFonts w:cs="Wingdings"/>
          <w:color w:val="000000"/>
          <w:sz w:val="28"/>
          <w:szCs w:val="20"/>
        </w:rPr>
        <w:t>роса о принятии</w:t>
      </w:r>
      <w:r w:rsidRPr="00A3689F">
        <w:rPr>
          <w:rFonts w:cs="Wingdings"/>
          <w:color w:val="000000"/>
          <w:sz w:val="28"/>
          <w:szCs w:val="20"/>
        </w:rPr>
        <w:t xml:space="preserve"> или отклон</w:t>
      </w:r>
      <w:r>
        <w:rPr>
          <w:rFonts w:cs="Wingdings"/>
          <w:color w:val="000000"/>
          <w:sz w:val="28"/>
          <w:szCs w:val="20"/>
        </w:rPr>
        <w:t xml:space="preserve">ении предложений, отраженных в протоколе </w:t>
      </w:r>
      <w:r w:rsidRPr="00A3689F">
        <w:rPr>
          <w:rFonts w:cs="Wingdings"/>
          <w:color w:val="000000"/>
          <w:sz w:val="28"/>
          <w:szCs w:val="20"/>
        </w:rPr>
        <w:t>публичных слушаний (да</w:t>
      </w:r>
      <w:r>
        <w:rPr>
          <w:rFonts w:cs="Wingdings"/>
          <w:color w:val="000000"/>
          <w:sz w:val="28"/>
          <w:szCs w:val="20"/>
        </w:rPr>
        <w:t xml:space="preserve">лее – поступившие предложения), </w:t>
      </w:r>
      <w:r w:rsidRPr="00A3689F">
        <w:rPr>
          <w:rFonts w:cs="Wingdings"/>
          <w:color w:val="000000"/>
          <w:sz w:val="28"/>
          <w:szCs w:val="20"/>
        </w:rPr>
        <w:t xml:space="preserve">Совет </w:t>
      </w:r>
      <w:r w:rsidRPr="003C1BDD">
        <w:rPr>
          <w:rFonts w:cs="Wingdings"/>
          <w:color w:val="000000"/>
          <w:sz w:val="28"/>
          <w:szCs w:val="20"/>
        </w:rPr>
        <w:t xml:space="preserve">Дербентского </w:t>
      </w:r>
      <w:r w:rsidRPr="00A3689F">
        <w:rPr>
          <w:color w:val="000000"/>
          <w:sz w:val="28"/>
          <w:szCs w:val="20"/>
        </w:rPr>
        <w:t xml:space="preserve">сельского поселения Тимашевского района </w:t>
      </w:r>
      <w:r>
        <w:rPr>
          <w:rFonts w:cs="Wingdings"/>
          <w:color w:val="000000"/>
          <w:sz w:val="28"/>
          <w:szCs w:val="20"/>
        </w:rPr>
        <w:t xml:space="preserve">в </w:t>
      </w:r>
      <w:r w:rsidRPr="00A3689F">
        <w:rPr>
          <w:rFonts w:cs="Wingdings"/>
          <w:color w:val="000000"/>
          <w:sz w:val="28"/>
          <w:szCs w:val="20"/>
        </w:rPr>
        <w:t xml:space="preserve">соответствии с Регламентом заслушивает доклад председательствующего на сессии Совета </w:t>
      </w:r>
      <w:r w:rsidRPr="003C1BDD">
        <w:rPr>
          <w:rFonts w:cs="Wingdings"/>
          <w:color w:val="000000"/>
          <w:sz w:val="28"/>
          <w:szCs w:val="20"/>
        </w:rPr>
        <w:t xml:space="preserve">Дербентского </w:t>
      </w:r>
      <w:r w:rsidRPr="00A3689F">
        <w:rPr>
          <w:color w:val="000000"/>
          <w:sz w:val="28"/>
          <w:szCs w:val="20"/>
        </w:rPr>
        <w:t xml:space="preserve">сельского поселения Тимашевского района </w:t>
      </w:r>
      <w:r w:rsidRPr="00A3689F">
        <w:rPr>
          <w:rFonts w:cs="Wingdings"/>
          <w:color w:val="000000"/>
          <w:sz w:val="28"/>
          <w:szCs w:val="20"/>
        </w:rPr>
        <w:t>либо уполномоченного члена Организатора публичных слушаний.</w:t>
      </w:r>
    </w:p>
    <w:p w:rsidR="00011810" w:rsidRPr="00A3689F" w:rsidRDefault="00011810" w:rsidP="00011810">
      <w:pPr>
        <w:autoSpaceDE w:val="0"/>
        <w:ind w:right="-1" w:firstLine="567"/>
        <w:jc w:val="both"/>
        <w:rPr>
          <w:rFonts w:cs="Wingdings"/>
          <w:color w:val="000000"/>
          <w:sz w:val="28"/>
          <w:szCs w:val="20"/>
        </w:rPr>
      </w:pPr>
      <w:r w:rsidRPr="00A3689F">
        <w:rPr>
          <w:rFonts w:cs="Wingdings"/>
          <w:color w:val="000000"/>
          <w:sz w:val="28"/>
          <w:szCs w:val="20"/>
        </w:rPr>
        <w:t xml:space="preserve">8. Итоги рассмотрения поступивших предложений с обязательным содержанием принятых (включенных) в решение Совета </w:t>
      </w:r>
      <w:r w:rsidRPr="003C1BDD">
        <w:rPr>
          <w:rFonts w:cs="Wingdings"/>
          <w:color w:val="000000"/>
          <w:sz w:val="28"/>
          <w:szCs w:val="20"/>
        </w:rPr>
        <w:t xml:space="preserve">Дербентского </w:t>
      </w:r>
      <w:r w:rsidRPr="00A3689F">
        <w:rPr>
          <w:color w:val="000000"/>
          <w:sz w:val="28"/>
          <w:szCs w:val="20"/>
        </w:rPr>
        <w:t>сельского поселения Тимашевского района «</w:t>
      </w:r>
      <w:r w:rsidRPr="00A3689F">
        <w:rPr>
          <w:color w:val="000000"/>
          <w:sz w:val="28"/>
          <w:lang w:eastAsia="ru-RU"/>
        </w:rPr>
        <w:t xml:space="preserve">О внесении изменений в Устав </w:t>
      </w:r>
      <w:r w:rsidRPr="003C1BDD">
        <w:rPr>
          <w:color w:val="000000"/>
          <w:sz w:val="28"/>
          <w:lang w:eastAsia="ru-RU"/>
        </w:rPr>
        <w:t>Дербентского</w:t>
      </w:r>
      <w:r w:rsidRPr="003C1BDD">
        <w:rPr>
          <w:color w:val="000000"/>
          <w:sz w:val="28"/>
          <w:szCs w:val="20"/>
          <w:lang w:eastAsia="ru-RU"/>
        </w:rPr>
        <w:t xml:space="preserve"> </w:t>
      </w:r>
      <w:r w:rsidRPr="00A3689F">
        <w:rPr>
          <w:color w:val="000000"/>
          <w:sz w:val="28"/>
          <w:szCs w:val="20"/>
        </w:rPr>
        <w:t>сельского поселения Тимашевского района</w:t>
      </w:r>
      <w:r w:rsidRPr="00A3689F">
        <w:rPr>
          <w:color w:val="000000"/>
          <w:sz w:val="28"/>
          <w:lang w:eastAsia="ru-RU"/>
        </w:rPr>
        <w:t>»</w:t>
      </w:r>
      <w:r w:rsidRPr="00A3689F">
        <w:rPr>
          <w:rFonts w:cs="Wingdings"/>
          <w:color w:val="000000"/>
          <w:sz w:val="28"/>
          <w:szCs w:val="20"/>
        </w:rPr>
        <w:t xml:space="preserve"> предложений подлежат официальному опубликованию.</w:t>
      </w:r>
    </w:p>
    <w:p w:rsidR="00011810" w:rsidRPr="00A3689F" w:rsidRDefault="00011810" w:rsidP="00011810">
      <w:pPr>
        <w:autoSpaceDE w:val="0"/>
        <w:ind w:right="-1" w:firstLine="567"/>
        <w:jc w:val="both"/>
        <w:rPr>
          <w:color w:val="000000"/>
          <w:sz w:val="28"/>
          <w:szCs w:val="20"/>
        </w:rPr>
      </w:pPr>
    </w:p>
    <w:p w:rsidR="00011810" w:rsidRDefault="00011810" w:rsidP="00011810">
      <w:pPr>
        <w:ind w:right="-1" w:firstLine="567"/>
        <w:jc w:val="both"/>
        <w:rPr>
          <w:sz w:val="28"/>
          <w:szCs w:val="28"/>
        </w:rPr>
      </w:pPr>
    </w:p>
    <w:p w:rsidR="00011810" w:rsidRPr="009F7DC4" w:rsidRDefault="00011810" w:rsidP="00011810">
      <w:pPr>
        <w:ind w:right="-1"/>
        <w:jc w:val="both"/>
        <w:rPr>
          <w:sz w:val="28"/>
          <w:szCs w:val="28"/>
        </w:rPr>
      </w:pPr>
      <w:r w:rsidRPr="009F7DC4">
        <w:rPr>
          <w:sz w:val="28"/>
          <w:szCs w:val="28"/>
        </w:rPr>
        <w:t xml:space="preserve">Глава </w:t>
      </w:r>
      <w:r w:rsidRPr="003C1BDD">
        <w:rPr>
          <w:sz w:val="28"/>
          <w:szCs w:val="28"/>
        </w:rPr>
        <w:t xml:space="preserve">Дербентского </w:t>
      </w:r>
      <w:r w:rsidRPr="009F7DC4">
        <w:rPr>
          <w:sz w:val="28"/>
          <w:szCs w:val="28"/>
        </w:rPr>
        <w:t xml:space="preserve">сельского поселения </w:t>
      </w:r>
    </w:p>
    <w:p w:rsidR="00011810" w:rsidRPr="003C1BDD" w:rsidRDefault="00011810" w:rsidP="00011810">
      <w:pPr>
        <w:ind w:right="-1"/>
        <w:jc w:val="both"/>
        <w:rPr>
          <w:sz w:val="28"/>
          <w:szCs w:val="28"/>
        </w:rPr>
      </w:pPr>
      <w:r w:rsidRPr="009F7DC4">
        <w:rPr>
          <w:sz w:val="28"/>
          <w:szCs w:val="28"/>
        </w:rPr>
        <w:t xml:space="preserve">Тимашевского района       </w:t>
      </w:r>
      <w:r w:rsidRPr="009F7DC4">
        <w:rPr>
          <w:sz w:val="28"/>
          <w:szCs w:val="28"/>
        </w:rPr>
        <w:tab/>
      </w:r>
      <w:r w:rsidRPr="009F7DC4">
        <w:rPr>
          <w:sz w:val="28"/>
          <w:szCs w:val="28"/>
        </w:rPr>
        <w:tab/>
      </w:r>
      <w:r w:rsidRPr="009F7DC4">
        <w:rPr>
          <w:sz w:val="28"/>
          <w:szCs w:val="28"/>
        </w:rPr>
        <w:tab/>
      </w:r>
      <w:r w:rsidRPr="009F7DC4">
        <w:rPr>
          <w:sz w:val="28"/>
          <w:szCs w:val="28"/>
        </w:rPr>
        <w:tab/>
      </w:r>
      <w:r>
        <w:rPr>
          <w:sz w:val="28"/>
          <w:szCs w:val="28"/>
        </w:rPr>
        <w:t xml:space="preserve">                            С.С. Колесников</w:t>
      </w:r>
    </w:p>
    <w:p w:rsidR="005D1D8E" w:rsidRPr="005D1D8E" w:rsidRDefault="005D1D8E" w:rsidP="007A432D">
      <w:pPr>
        <w:ind w:right="-284"/>
        <w:rPr>
          <w:sz w:val="28"/>
          <w:szCs w:val="28"/>
        </w:rPr>
      </w:pPr>
    </w:p>
    <w:sectPr w:rsidR="005D1D8E" w:rsidRPr="005D1D8E" w:rsidSect="00143A82">
      <w:headerReference w:type="default" r:id="rId10"/>
      <w:pgSz w:w="11906" w:h="16838"/>
      <w:pgMar w:top="1134" w:right="567" w:bottom="1134" w:left="1701" w:header="28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5A5" w:rsidRDefault="00D575A5" w:rsidP="00185138">
      <w:r>
        <w:separator/>
      </w:r>
    </w:p>
  </w:endnote>
  <w:endnote w:type="continuationSeparator" w:id="0">
    <w:p w:rsidR="00D575A5" w:rsidRDefault="00D575A5" w:rsidP="00185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notTrueType/>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5A5" w:rsidRDefault="00D575A5" w:rsidP="00185138">
      <w:r>
        <w:separator/>
      </w:r>
    </w:p>
  </w:footnote>
  <w:footnote w:type="continuationSeparator" w:id="0">
    <w:p w:rsidR="00D575A5" w:rsidRDefault="00D575A5" w:rsidP="001851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748784"/>
      <w:docPartObj>
        <w:docPartGallery w:val="Page Numbers (Top of Page)"/>
        <w:docPartUnique/>
      </w:docPartObj>
    </w:sdtPr>
    <w:sdtEndPr>
      <w:rPr>
        <w:sz w:val="28"/>
        <w:szCs w:val="28"/>
      </w:rPr>
    </w:sdtEndPr>
    <w:sdtContent>
      <w:p w:rsidR="00185138" w:rsidRPr="00185138" w:rsidRDefault="00185138" w:rsidP="00185138">
        <w:pPr>
          <w:pStyle w:val="aa"/>
          <w:jc w:val="center"/>
          <w:rPr>
            <w:sz w:val="28"/>
            <w:szCs w:val="28"/>
          </w:rPr>
        </w:pPr>
        <w:r w:rsidRPr="00185138">
          <w:rPr>
            <w:sz w:val="28"/>
            <w:szCs w:val="28"/>
          </w:rPr>
          <w:fldChar w:fldCharType="begin"/>
        </w:r>
        <w:r w:rsidRPr="00185138">
          <w:rPr>
            <w:sz w:val="28"/>
            <w:szCs w:val="28"/>
          </w:rPr>
          <w:instrText>PAGE   \* MERGEFORMAT</w:instrText>
        </w:r>
        <w:r w:rsidRPr="00185138">
          <w:rPr>
            <w:sz w:val="28"/>
            <w:szCs w:val="28"/>
          </w:rPr>
          <w:fldChar w:fldCharType="separate"/>
        </w:r>
        <w:r w:rsidR="004D7013">
          <w:rPr>
            <w:noProof/>
            <w:sz w:val="28"/>
            <w:szCs w:val="28"/>
          </w:rPr>
          <w:t>2</w:t>
        </w:r>
        <w:r w:rsidRPr="00185138">
          <w:rPr>
            <w:sz w:val="28"/>
            <w:szCs w:val="28"/>
          </w:rPr>
          <w:fldChar w:fldCharType="end"/>
        </w:r>
      </w:p>
    </w:sdtContent>
  </w:sdt>
  <w:p w:rsidR="00185138" w:rsidRDefault="00185138">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53439"/>
      <w:docPartObj>
        <w:docPartGallery w:val="Page Numbers (Top of Page)"/>
        <w:docPartUnique/>
      </w:docPartObj>
    </w:sdtPr>
    <w:sdtEndPr>
      <w:rPr>
        <w:sz w:val="28"/>
        <w:szCs w:val="28"/>
      </w:rPr>
    </w:sdtEndPr>
    <w:sdtContent>
      <w:p w:rsidR="00237202" w:rsidRPr="00185138" w:rsidRDefault="0075774F">
        <w:pPr>
          <w:pStyle w:val="aa"/>
          <w:jc w:val="center"/>
          <w:rPr>
            <w:sz w:val="28"/>
            <w:szCs w:val="28"/>
          </w:rPr>
        </w:pPr>
        <w:r w:rsidRPr="00185138">
          <w:rPr>
            <w:sz w:val="28"/>
            <w:szCs w:val="28"/>
          </w:rPr>
          <w:fldChar w:fldCharType="begin"/>
        </w:r>
        <w:r w:rsidRPr="00185138">
          <w:rPr>
            <w:sz w:val="28"/>
            <w:szCs w:val="28"/>
          </w:rPr>
          <w:instrText>PAGE   \* MERGEFORMAT</w:instrText>
        </w:r>
        <w:r w:rsidRPr="00185138">
          <w:rPr>
            <w:sz w:val="28"/>
            <w:szCs w:val="28"/>
          </w:rPr>
          <w:fldChar w:fldCharType="separate"/>
        </w:r>
        <w:r w:rsidR="004D7013">
          <w:rPr>
            <w:noProof/>
            <w:sz w:val="28"/>
            <w:szCs w:val="28"/>
          </w:rPr>
          <w:t>7</w:t>
        </w:r>
        <w:r w:rsidRPr="00185138">
          <w:rPr>
            <w:sz w:val="28"/>
            <w:szCs w:val="28"/>
          </w:rPr>
          <w:fldChar w:fldCharType="end"/>
        </w:r>
      </w:p>
    </w:sdtContent>
  </w:sdt>
  <w:p w:rsidR="00F1214C" w:rsidRDefault="00D575A5">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800" w:rsidRDefault="00B34B61">
    <w:pPr>
      <w:pStyle w:val="aa"/>
      <w:jc w:val="center"/>
    </w:pPr>
    <w:r>
      <w:fldChar w:fldCharType="begin"/>
    </w:r>
    <w:r>
      <w:instrText>PAGE   \* MERGEFORMAT</w:instrText>
    </w:r>
    <w:r>
      <w:fldChar w:fldCharType="separate"/>
    </w:r>
    <w:r w:rsidR="004D7013">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D1D8E"/>
    <w:rsid w:val="00011810"/>
    <w:rsid w:val="000D3679"/>
    <w:rsid w:val="00185138"/>
    <w:rsid w:val="002076DF"/>
    <w:rsid w:val="00263F90"/>
    <w:rsid w:val="002B774F"/>
    <w:rsid w:val="002E3866"/>
    <w:rsid w:val="002E4B13"/>
    <w:rsid w:val="0032348E"/>
    <w:rsid w:val="00324517"/>
    <w:rsid w:val="00364D7B"/>
    <w:rsid w:val="00383F7C"/>
    <w:rsid w:val="00385343"/>
    <w:rsid w:val="003F08AC"/>
    <w:rsid w:val="003F5455"/>
    <w:rsid w:val="0047371A"/>
    <w:rsid w:val="004D7013"/>
    <w:rsid w:val="00544791"/>
    <w:rsid w:val="00584128"/>
    <w:rsid w:val="005D1D8E"/>
    <w:rsid w:val="0075774F"/>
    <w:rsid w:val="0077262D"/>
    <w:rsid w:val="007A432D"/>
    <w:rsid w:val="007F233A"/>
    <w:rsid w:val="00833929"/>
    <w:rsid w:val="00894125"/>
    <w:rsid w:val="00905DB5"/>
    <w:rsid w:val="00973791"/>
    <w:rsid w:val="009D5DE6"/>
    <w:rsid w:val="00A721CD"/>
    <w:rsid w:val="00B23733"/>
    <w:rsid w:val="00B23FEC"/>
    <w:rsid w:val="00B34B61"/>
    <w:rsid w:val="00B938D4"/>
    <w:rsid w:val="00BD2E1D"/>
    <w:rsid w:val="00C414A9"/>
    <w:rsid w:val="00D575A5"/>
    <w:rsid w:val="00D811C7"/>
    <w:rsid w:val="00E52828"/>
    <w:rsid w:val="00E6521D"/>
    <w:rsid w:val="00F27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EE022A"/>
  <w15:docId w15:val="{1DBABB43-873A-4108-A70C-FD8E2C169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D8E"/>
    <w:pPr>
      <w:suppressAutoHyphens/>
      <w:spacing w:after="0" w:line="240" w:lineRule="auto"/>
    </w:pPr>
    <w:rPr>
      <w:rFonts w:ascii="Times New Roman" w:eastAsia="Times New Roman" w:hAnsi="Times New Roman" w:cs="Times New Roman"/>
      <w:sz w:val="24"/>
      <w:szCs w:val="24"/>
      <w:lang w:eastAsia="ar-SA"/>
    </w:rPr>
  </w:style>
  <w:style w:type="paragraph" w:styleId="4">
    <w:name w:val="heading 4"/>
    <w:basedOn w:val="a"/>
    <w:next w:val="a"/>
    <w:link w:val="40"/>
    <w:uiPriority w:val="9"/>
    <w:semiHidden/>
    <w:unhideWhenUsed/>
    <w:qFormat/>
    <w:rsid w:val="005D1D8E"/>
    <w:pPr>
      <w:keepNext/>
      <w:spacing w:before="240" w:after="60"/>
      <w:outlineLvl w:val="3"/>
    </w:pPr>
    <w:rPr>
      <w:rFonts w:ascii="Calibri" w:hAnsi="Calibri"/>
      <w:b/>
      <w:bCs/>
      <w:sz w:val="28"/>
      <w:szCs w:val="28"/>
    </w:rPr>
  </w:style>
  <w:style w:type="paragraph" w:styleId="8">
    <w:name w:val="heading 8"/>
    <w:basedOn w:val="a"/>
    <w:next w:val="a"/>
    <w:link w:val="80"/>
    <w:uiPriority w:val="9"/>
    <w:semiHidden/>
    <w:unhideWhenUsed/>
    <w:qFormat/>
    <w:rsid w:val="0018513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5D1D8E"/>
    <w:rPr>
      <w:rFonts w:ascii="Calibri" w:eastAsia="Times New Roman" w:hAnsi="Calibri" w:cs="Times New Roman"/>
      <w:b/>
      <w:bCs/>
      <w:sz w:val="28"/>
      <w:szCs w:val="28"/>
      <w:lang w:eastAsia="ar-SA"/>
    </w:rPr>
  </w:style>
  <w:style w:type="paragraph" w:customStyle="1" w:styleId="ConsTitle">
    <w:name w:val="ConsTitle"/>
    <w:rsid w:val="005D1D8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3">
    <w:name w:val="Plain Text"/>
    <w:basedOn w:val="a"/>
    <w:link w:val="a4"/>
    <w:unhideWhenUsed/>
    <w:rsid w:val="00B938D4"/>
    <w:pPr>
      <w:suppressAutoHyphens w:val="0"/>
    </w:pPr>
    <w:rPr>
      <w:rFonts w:ascii="Courier New" w:hAnsi="Courier New"/>
      <w:sz w:val="20"/>
      <w:szCs w:val="20"/>
    </w:rPr>
  </w:style>
  <w:style w:type="character" w:customStyle="1" w:styleId="a4">
    <w:name w:val="Текст Знак"/>
    <w:basedOn w:val="a0"/>
    <w:link w:val="a3"/>
    <w:rsid w:val="00B938D4"/>
    <w:rPr>
      <w:rFonts w:ascii="Courier New" w:eastAsia="Times New Roman" w:hAnsi="Courier New" w:cs="Times New Roman"/>
      <w:sz w:val="20"/>
      <w:szCs w:val="20"/>
      <w:lang w:eastAsia="ar-SA"/>
    </w:rPr>
  </w:style>
  <w:style w:type="paragraph" w:styleId="a5">
    <w:name w:val="Balloon Text"/>
    <w:basedOn w:val="a"/>
    <w:link w:val="a6"/>
    <w:uiPriority w:val="99"/>
    <w:semiHidden/>
    <w:unhideWhenUsed/>
    <w:rsid w:val="00B938D4"/>
    <w:rPr>
      <w:rFonts w:ascii="Tahoma" w:hAnsi="Tahoma" w:cs="Tahoma"/>
      <w:sz w:val="16"/>
      <w:szCs w:val="16"/>
    </w:rPr>
  </w:style>
  <w:style w:type="character" w:customStyle="1" w:styleId="a6">
    <w:name w:val="Текст выноски Знак"/>
    <w:basedOn w:val="a0"/>
    <w:link w:val="a5"/>
    <w:uiPriority w:val="99"/>
    <w:semiHidden/>
    <w:rsid w:val="00B938D4"/>
    <w:rPr>
      <w:rFonts w:ascii="Tahoma" w:eastAsia="Times New Roman" w:hAnsi="Tahoma" w:cs="Tahoma"/>
      <w:sz w:val="16"/>
      <w:szCs w:val="16"/>
      <w:lang w:eastAsia="ar-SA"/>
    </w:rPr>
  </w:style>
  <w:style w:type="character" w:styleId="a7">
    <w:name w:val="Hyperlink"/>
    <w:semiHidden/>
    <w:unhideWhenUsed/>
    <w:rsid w:val="00B938D4"/>
    <w:rPr>
      <w:color w:val="000080"/>
      <w:u w:val="single"/>
    </w:rPr>
  </w:style>
  <w:style w:type="paragraph" w:customStyle="1" w:styleId="ConsNormal">
    <w:name w:val="ConsNormal"/>
    <w:rsid w:val="00B938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Body Text Indent"/>
    <w:basedOn w:val="a"/>
    <w:link w:val="a9"/>
    <w:rsid w:val="00B938D4"/>
    <w:pPr>
      <w:spacing w:after="120"/>
      <w:ind w:left="283"/>
    </w:pPr>
    <w:rPr>
      <w:sz w:val="28"/>
    </w:rPr>
  </w:style>
  <w:style w:type="character" w:customStyle="1" w:styleId="a9">
    <w:name w:val="Основной текст с отступом Знак"/>
    <w:basedOn w:val="a0"/>
    <w:link w:val="a8"/>
    <w:rsid w:val="00B938D4"/>
    <w:rPr>
      <w:rFonts w:ascii="Times New Roman" w:eastAsia="Times New Roman" w:hAnsi="Times New Roman" w:cs="Times New Roman"/>
      <w:sz w:val="28"/>
      <w:szCs w:val="24"/>
      <w:lang w:eastAsia="ar-SA"/>
    </w:rPr>
  </w:style>
  <w:style w:type="character" w:customStyle="1" w:styleId="80">
    <w:name w:val="Заголовок 8 Знак"/>
    <w:basedOn w:val="a0"/>
    <w:link w:val="8"/>
    <w:uiPriority w:val="9"/>
    <w:semiHidden/>
    <w:rsid w:val="00185138"/>
    <w:rPr>
      <w:rFonts w:asciiTheme="majorHAnsi" w:eastAsiaTheme="majorEastAsia" w:hAnsiTheme="majorHAnsi" w:cstheme="majorBidi"/>
      <w:color w:val="272727" w:themeColor="text1" w:themeTint="D8"/>
      <w:sz w:val="21"/>
      <w:szCs w:val="21"/>
      <w:lang w:eastAsia="ar-SA"/>
    </w:rPr>
  </w:style>
  <w:style w:type="paragraph" w:styleId="aa">
    <w:name w:val="header"/>
    <w:basedOn w:val="a"/>
    <w:link w:val="ab"/>
    <w:uiPriority w:val="99"/>
    <w:unhideWhenUsed/>
    <w:rsid w:val="00185138"/>
    <w:pPr>
      <w:tabs>
        <w:tab w:val="center" w:pos="4677"/>
        <w:tab w:val="right" w:pos="9355"/>
      </w:tabs>
    </w:pPr>
  </w:style>
  <w:style w:type="character" w:customStyle="1" w:styleId="ab">
    <w:name w:val="Верхний колонтитул Знак"/>
    <w:basedOn w:val="a0"/>
    <w:link w:val="aa"/>
    <w:uiPriority w:val="99"/>
    <w:rsid w:val="00185138"/>
    <w:rPr>
      <w:rFonts w:ascii="Times New Roman" w:eastAsia="Times New Roman" w:hAnsi="Times New Roman" w:cs="Times New Roman"/>
      <w:sz w:val="24"/>
      <w:szCs w:val="24"/>
      <w:lang w:eastAsia="ar-SA"/>
    </w:rPr>
  </w:style>
  <w:style w:type="paragraph" w:styleId="ac">
    <w:name w:val="footer"/>
    <w:basedOn w:val="a"/>
    <w:link w:val="ad"/>
    <w:uiPriority w:val="99"/>
    <w:unhideWhenUsed/>
    <w:rsid w:val="00185138"/>
    <w:pPr>
      <w:tabs>
        <w:tab w:val="center" w:pos="4677"/>
        <w:tab w:val="right" w:pos="9355"/>
      </w:tabs>
    </w:pPr>
  </w:style>
  <w:style w:type="character" w:customStyle="1" w:styleId="ad">
    <w:name w:val="Нижний колонтитул Знак"/>
    <w:basedOn w:val="a0"/>
    <w:link w:val="ac"/>
    <w:uiPriority w:val="99"/>
    <w:rsid w:val="00185138"/>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10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FD320-D34F-41F3-A7FB-F97FCD523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4039</Words>
  <Characters>23025</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2021-06-18T10:12:00Z</cp:lastPrinted>
  <dcterms:created xsi:type="dcterms:W3CDTF">2020-04-07T08:44:00Z</dcterms:created>
  <dcterms:modified xsi:type="dcterms:W3CDTF">2021-11-08T09:54:00Z</dcterms:modified>
</cp:coreProperties>
</file>