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C43DF9" w:rsidRDefault="00C43DF9" w:rsidP="00796F4C">
      <w:pPr>
        <w:tabs>
          <w:tab w:val="left" w:pos="4820"/>
        </w:tabs>
        <w:ind w:left="709" w:right="849"/>
        <w:jc w:val="center"/>
        <w:rPr>
          <w:b/>
          <w:sz w:val="28"/>
          <w:szCs w:val="28"/>
        </w:rPr>
      </w:pPr>
    </w:p>
    <w:p w:rsidR="00C43DF9" w:rsidRDefault="00C43DF9"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2E08D2" w:rsidRDefault="002E08D2" w:rsidP="00796F4C">
      <w:pPr>
        <w:tabs>
          <w:tab w:val="left" w:pos="4820"/>
        </w:tabs>
        <w:ind w:left="709" w:right="849"/>
        <w:jc w:val="center"/>
        <w:rPr>
          <w:b/>
          <w:sz w:val="28"/>
          <w:szCs w:val="28"/>
        </w:rPr>
      </w:pPr>
    </w:p>
    <w:p w:rsidR="002E08D2" w:rsidRDefault="002E08D2"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BC348A" w:rsidRDefault="00BC348A" w:rsidP="00796F4C">
      <w:pPr>
        <w:tabs>
          <w:tab w:val="left" w:pos="4820"/>
        </w:tabs>
        <w:ind w:left="709" w:right="849"/>
        <w:jc w:val="center"/>
        <w:rPr>
          <w:b/>
          <w:sz w:val="28"/>
          <w:szCs w:val="28"/>
        </w:rPr>
      </w:pPr>
    </w:p>
    <w:p w:rsidR="00110A25" w:rsidRDefault="00210B69" w:rsidP="00796F4C">
      <w:pPr>
        <w:tabs>
          <w:tab w:val="left" w:pos="4820"/>
        </w:tabs>
        <w:ind w:left="709" w:right="849"/>
        <w:jc w:val="center"/>
        <w:rPr>
          <w:b/>
          <w:bCs/>
          <w:sz w:val="28"/>
          <w:szCs w:val="28"/>
        </w:rPr>
      </w:pPr>
      <w:r>
        <w:rPr>
          <w:b/>
          <w:bCs/>
          <w:sz w:val="28"/>
          <w:szCs w:val="28"/>
        </w:rPr>
        <w:t xml:space="preserve">О внесении изменений в постановление администрации Дербентского сельского поселения Тимашевского района </w:t>
      </w:r>
    </w:p>
    <w:p w:rsidR="00210B69" w:rsidRDefault="007C6706" w:rsidP="00796F4C">
      <w:pPr>
        <w:tabs>
          <w:tab w:val="left" w:pos="4820"/>
        </w:tabs>
        <w:ind w:left="709" w:right="849"/>
        <w:jc w:val="center"/>
        <w:rPr>
          <w:b/>
          <w:sz w:val="28"/>
          <w:szCs w:val="28"/>
        </w:rPr>
      </w:pPr>
      <w:r>
        <w:rPr>
          <w:b/>
          <w:bCs/>
          <w:sz w:val="28"/>
          <w:szCs w:val="28"/>
        </w:rPr>
        <w:t xml:space="preserve"> </w:t>
      </w:r>
      <w:r w:rsidR="00210B69">
        <w:rPr>
          <w:b/>
          <w:bCs/>
          <w:sz w:val="28"/>
          <w:szCs w:val="28"/>
        </w:rPr>
        <w:t>от 17 октября 2023 г. № 112 «</w:t>
      </w:r>
      <w:r w:rsidR="00D55330" w:rsidRPr="00B92E66">
        <w:rPr>
          <w:b/>
          <w:bCs/>
          <w:sz w:val="28"/>
          <w:szCs w:val="28"/>
        </w:rPr>
        <w:t>О</w:t>
      </w:r>
      <w:r w:rsidR="00D55330">
        <w:rPr>
          <w:b/>
          <w:bCs/>
          <w:sz w:val="28"/>
          <w:szCs w:val="28"/>
        </w:rPr>
        <w:t xml:space="preserve">б </w:t>
      </w:r>
      <w:r w:rsidR="00D55330" w:rsidRPr="00B92E66">
        <w:rPr>
          <w:b/>
          <w:bCs/>
          <w:sz w:val="28"/>
          <w:szCs w:val="28"/>
        </w:rPr>
        <w:t>утверждении</w:t>
      </w:r>
      <w:r w:rsidR="00D55330">
        <w:rPr>
          <w:b/>
          <w:bCs/>
          <w:sz w:val="28"/>
          <w:szCs w:val="28"/>
        </w:rPr>
        <w:t xml:space="preserve"> муниципальной программы </w:t>
      </w:r>
      <w:r w:rsidR="00D55330" w:rsidRPr="00B92E66">
        <w:rPr>
          <w:b/>
          <w:bCs/>
          <w:sz w:val="28"/>
          <w:szCs w:val="28"/>
        </w:rPr>
        <w:t>Дербентского</w:t>
      </w:r>
      <w:r w:rsidR="00B92E66" w:rsidRPr="00B92E66">
        <w:rPr>
          <w:b/>
          <w:bCs/>
          <w:sz w:val="28"/>
          <w:szCs w:val="28"/>
        </w:rPr>
        <w:t xml:space="preserve"> сельского поселения </w:t>
      </w:r>
      <w:r w:rsidR="00D55330">
        <w:rPr>
          <w:b/>
          <w:bCs/>
          <w:sz w:val="28"/>
          <w:szCs w:val="28"/>
        </w:rPr>
        <w:t>Тимашевского района</w:t>
      </w:r>
      <w:r w:rsidR="00B92E66" w:rsidRPr="00B92E66">
        <w:rPr>
          <w:b/>
          <w:bCs/>
          <w:sz w:val="28"/>
          <w:szCs w:val="28"/>
        </w:rPr>
        <w:t xml:space="preserve"> </w:t>
      </w:r>
      <w:r w:rsidR="00D2051C" w:rsidRPr="00B92E66">
        <w:rPr>
          <w:b/>
          <w:sz w:val="28"/>
          <w:szCs w:val="28"/>
        </w:rPr>
        <w:t>«</w:t>
      </w:r>
      <w:r w:rsidR="00152C24" w:rsidRPr="00F75814">
        <w:rPr>
          <w:b/>
          <w:sz w:val="28"/>
          <w:szCs w:val="28"/>
        </w:rPr>
        <w:t xml:space="preserve">Информационное </w:t>
      </w:r>
      <w:r w:rsidR="005F7B19">
        <w:rPr>
          <w:b/>
          <w:sz w:val="28"/>
          <w:szCs w:val="28"/>
        </w:rPr>
        <w:t>общество поселения</w:t>
      </w:r>
      <w:r w:rsidR="00152C24" w:rsidRPr="00F75814">
        <w:rPr>
          <w:b/>
          <w:sz w:val="28"/>
          <w:szCs w:val="28"/>
        </w:rPr>
        <w:t>»</w:t>
      </w:r>
      <w:r w:rsidR="00343A37">
        <w:rPr>
          <w:b/>
          <w:sz w:val="28"/>
          <w:szCs w:val="28"/>
        </w:rPr>
        <w:t xml:space="preserve"> </w:t>
      </w:r>
    </w:p>
    <w:p w:rsidR="00EF1FED" w:rsidRDefault="0032750D" w:rsidP="00796F4C">
      <w:pPr>
        <w:tabs>
          <w:tab w:val="left" w:pos="4820"/>
        </w:tabs>
        <w:ind w:left="709" w:right="849"/>
        <w:jc w:val="center"/>
        <w:rPr>
          <w:b/>
          <w:sz w:val="28"/>
          <w:szCs w:val="28"/>
        </w:rPr>
      </w:pPr>
      <w:r>
        <w:rPr>
          <w:b/>
          <w:sz w:val="28"/>
          <w:szCs w:val="28"/>
        </w:rPr>
        <w:t>на 2024-2026 годы</w:t>
      </w:r>
      <w:r w:rsidR="00210B69">
        <w:rPr>
          <w:b/>
          <w:sz w:val="28"/>
          <w:szCs w:val="28"/>
        </w:rPr>
        <w:t>»»</w:t>
      </w:r>
    </w:p>
    <w:p w:rsidR="00D43F1A" w:rsidRPr="00B92E66" w:rsidRDefault="00D43F1A" w:rsidP="00D55330">
      <w:pPr>
        <w:jc w:val="center"/>
        <w:rPr>
          <w:b/>
          <w:sz w:val="28"/>
          <w:szCs w:val="28"/>
        </w:rPr>
      </w:pPr>
    </w:p>
    <w:p w:rsidR="00210B69" w:rsidRPr="00210B69" w:rsidRDefault="00210B69" w:rsidP="00210B69">
      <w:pPr>
        <w:ind w:firstLine="720"/>
        <w:jc w:val="both"/>
        <w:rPr>
          <w:bCs/>
          <w:sz w:val="28"/>
          <w:szCs w:val="28"/>
          <w:lang w:val="x-none" w:eastAsia="x-none"/>
        </w:rPr>
      </w:pPr>
      <w:r w:rsidRPr="00210B69">
        <w:rPr>
          <w:bCs/>
          <w:sz w:val="28"/>
          <w:szCs w:val="28"/>
          <w:lang w:val="x-none" w:eastAsia="x-none"/>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в связи с корректировкой мероприятий п о с т а н о в л я ю: </w:t>
      </w:r>
    </w:p>
    <w:p w:rsidR="00210B69" w:rsidRDefault="00210B69" w:rsidP="00050B78">
      <w:pPr>
        <w:numPr>
          <w:ilvl w:val="0"/>
          <w:numId w:val="5"/>
        </w:numPr>
        <w:ind w:left="0" w:firstLine="720"/>
        <w:jc w:val="both"/>
        <w:rPr>
          <w:sz w:val="28"/>
          <w:szCs w:val="28"/>
        </w:rPr>
      </w:pPr>
      <w:r w:rsidRPr="00210B69">
        <w:rPr>
          <w:bCs/>
          <w:sz w:val="28"/>
          <w:szCs w:val="28"/>
          <w:lang w:val="x-none" w:eastAsia="x-none"/>
        </w:rPr>
        <w:t>Внести изменение в постановление администрации Дербентского сельского поселения Тимашевского района от 17 октября 2023 г. № 11</w:t>
      </w:r>
      <w:r>
        <w:rPr>
          <w:bCs/>
          <w:sz w:val="28"/>
          <w:szCs w:val="28"/>
          <w:lang w:eastAsia="x-none"/>
        </w:rPr>
        <w:t>2</w:t>
      </w:r>
      <w:r w:rsidRPr="00210B69">
        <w:rPr>
          <w:bCs/>
          <w:sz w:val="28"/>
          <w:szCs w:val="28"/>
          <w:lang w:val="x-none" w:eastAsia="x-none"/>
        </w:rPr>
        <w:t xml:space="preserve"> </w:t>
      </w:r>
      <w:r w:rsidR="005F7B19" w:rsidRPr="005F7B19">
        <w:rPr>
          <w:sz w:val="28"/>
          <w:szCs w:val="28"/>
        </w:rPr>
        <w:t>«</w:t>
      </w:r>
      <w:r w:rsidRPr="00210B69">
        <w:rPr>
          <w:sz w:val="28"/>
          <w:szCs w:val="28"/>
        </w:rPr>
        <w:t>Об утверждении муниципальной программы Дербентского сельского поселения Тимашевского района «Информационное общество поселения»</w:t>
      </w:r>
      <w:r>
        <w:rPr>
          <w:sz w:val="28"/>
          <w:szCs w:val="28"/>
        </w:rPr>
        <w:t xml:space="preserve">                                     </w:t>
      </w:r>
      <w:r w:rsidRPr="00210B69">
        <w:rPr>
          <w:sz w:val="28"/>
          <w:szCs w:val="28"/>
        </w:rPr>
        <w:t xml:space="preserve"> на 2024-2026 годы»</w:t>
      </w:r>
      <w:r>
        <w:rPr>
          <w:sz w:val="28"/>
          <w:szCs w:val="28"/>
        </w:rPr>
        <w:t>, изложив приложение к постановлению в новой редакции (прилагается).</w:t>
      </w:r>
    </w:p>
    <w:p w:rsidR="00050B78" w:rsidRPr="00050B78" w:rsidRDefault="00050B78" w:rsidP="000A0FAA">
      <w:pPr>
        <w:numPr>
          <w:ilvl w:val="0"/>
          <w:numId w:val="5"/>
        </w:numPr>
        <w:ind w:left="0" w:firstLine="709"/>
        <w:jc w:val="both"/>
        <w:rPr>
          <w:sz w:val="28"/>
          <w:szCs w:val="28"/>
        </w:rPr>
      </w:pPr>
      <w:r w:rsidRPr="00050B78">
        <w:rPr>
          <w:sz w:val="28"/>
          <w:szCs w:val="28"/>
        </w:rPr>
        <w:t xml:space="preserve">Признать утратившим силу постановление администрации Дербентского сельского поселения Тимашевского района от </w:t>
      </w:r>
      <w:r w:rsidR="00621908">
        <w:rPr>
          <w:sz w:val="28"/>
          <w:szCs w:val="28"/>
        </w:rPr>
        <w:t>7 мая 2025</w:t>
      </w:r>
      <w:r w:rsidRPr="00050B78">
        <w:rPr>
          <w:sz w:val="28"/>
          <w:szCs w:val="28"/>
        </w:rPr>
        <w:t xml:space="preserve"> г.                             № </w:t>
      </w:r>
      <w:r w:rsidR="00621908">
        <w:rPr>
          <w:sz w:val="28"/>
          <w:szCs w:val="28"/>
        </w:rPr>
        <w:t>23</w:t>
      </w:r>
      <w:r w:rsidRPr="00050B78">
        <w:rPr>
          <w:sz w:val="28"/>
          <w:szCs w:val="28"/>
        </w:rPr>
        <w:t xml:space="preserve"> «О внесении изменений в постановление администрации Дербентского сельского поселения Тимашевского района от 17 октября 2023 г. № 112 «Об утверждении муниципальной программы Дербентского сельского поселения Тимашевского района «Информационное общество поселения» </w:t>
      </w:r>
      <w:r>
        <w:rPr>
          <w:sz w:val="28"/>
          <w:szCs w:val="28"/>
        </w:rPr>
        <w:t xml:space="preserve">                                         </w:t>
      </w:r>
      <w:r w:rsidRPr="00050B78">
        <w:rPr>
          <w:sz w:val="28"/>
          <w:szCs w:val="28"/>
        </w:rPr>
        <w:t>на 2024-2026 годы»</w:t>
      </w:r>
      <w:r>
        <w:rPr>
          <w:sz w:val="28"/>
          <w:szCs w:val="28"/>
        </w:rPr>
        <w:t>.</w:t>
      </w:r>
    </w:p>
    <w:p w:rsidR="005F7B19" w:rsidRPr="005F7B19" w:rsidRDefault="00050B78" w:rsidP="005F7B19">
      <w:pPr>
        <w:ind w:firstLine="709"/>
        <w:jc w:val="both"/>
        <w:rPr>
          <w:rFonts w:eastAsia="Calibri"/>
          <w:sz w:val="28"/>
          <w:szCs w:val="22"/>
          <w:lang w:eastAsia="en-US"/>
        </w:rPr>
      </w:pPr>
      <w:r>
        <w:rPr>
          <w:sz w:val="28"/>
        </w:rPr>
        <w:t>3</w:t>
      </w:r>
      <w:r w:rsidR="005F7B19" w:rsidRPr="005F7B19">
        <w:rPr>
          <w:sz w:val="28"/>
        </w:rPr>
        <w:t xml:space="preserve">. </w:t>
      </w:r>
      <w:r w:rsidR="005F7B19" w:rsidRPr="005F7B19">
        <w:rPr>
          <w:rFonts w:eastAsia="Calibri"/>
          <w:sz w:val="28"/>
          <w:szCs w:val="22"/>
          <w:lang w:eastAsia="en-US"/>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5F7B19" w:rsidRPr="005F7B19" w:rsidRDefault="00050B78" w:rsidP="005F7B19">
      <w:pPr>
        <w:ind w:firstLine="720"/>
        <w:jc w:val="both"/>
        <w:rPr>
          <w:sz w:val="28"/>
          <w:lang w:eastAsia="x-none"/>
        </w:rPr>
      </w:pPr>
      <w:r>
        <w:rPr>
          <w:rFonts w:eastAsia="Calibri"/>
          <w:sz w:val="28"/>
          <w:szCs w:val="22"/>
          <w:lang w:eastAsia="en-US"/>
        </w:rPr>
        <w:t>4</w:t>
      </w:r>
      <w:r w:rsidR="005F7B19" w:rsidRPr="005F7B19">
        <w:rPr>
          <w:sz w:val="28"/>
          <w:szCs w:val="28"/>
          <w:lang w:eastAsia="x-none"/>
        </w:rPr>
        <w:t xml:space="preserve">. </w:t>
      </w:r>
      <w:r w:rsidR="005F7B19" w:rsidRPr="005F7B19">
        <w:rPr>
          <w:sz w:val="28"/>
          <w:lang w:eastAsia="x-none"/>
        </w:rPr>
        <w:t>По</w:t>
      </w:r>
      <w:r w:rsidR="005F7B19" w:rsidRPr="005F7B19">
        <w:rPr>
          <w:sz w:val="28"/>
          <w:lang w:val="x-none" w:eastAsia="x-none"/>
        </w:rPr>
        <w:t>становление вступает в силу с</w:t>
      </w:r>
      <w:r w:rsidR="005F7B19" w:rsidRPr="005F7B19">
        <w:rPr>
          <w:sz w:val="28"/>
          <w:lang w:eastAsia="x-none"/>
        </w:rPr>
        <w:t xml:space="preserve">о дня его </w:t>
      </w:r>
      <w:r w:rsidR="005F7B19" w:rsidRPr="005F7B19">
        <w:rPr>
          <w:sz w:val="28"/>
          <w:lang w:val="x-none" w:eastAsia="x-none"/>
        </w:rPr>
        <w:t>подписания</w:t>
      </w:r>
      <w:r w:rsidR="00210B69">
        <w:rPr>
          <w:sz w:val="28"/>
          <w:lang w:eastAsia="x-none"/>
        </w:rPr>
        <w:t>.</w:t>
      </w:r>
    </w:p>
    <w:p w:rsidR="005F7B19" w:rsidRDefault="005F7B19" w:rsidP="00D67C6B">
      <w:pPr>
        <w:pStyle w:val="a6"/>
        <w:jc w:val="center"/>
        <w:rPr>
          <w:rFonts w:ascii="Times New Roman" w:hAnsi="Times New Roman"/>
          <w:sz w:val="28"/>
          <w:szCs w:val="28"/>
          <w:lang w:val="ru-RU"/>
        </w:rPr>
      </w:pPr>
    </w:p>
    <w:p w:rsidR="00621908" w:rsidRDefault="00621908" w:rsidP="000F0811">
      <w:pPr>
        <w:pStyle w:val="a6"/>
        <w:rPr>
          <w:rFonts w:ascii="Times New Roman" w:hAnsi="Times New Roman"/>
          <w:sz w:val="28"/>
          <w:szCs w:val="28"/>
          <w:lang w:val="ru-RU"/>
        </w:rPr>
      </w:pPr>
      <w:r>
        <w:rPr>
          <w:rFonts w:ascii="Times New Roman" w:hAnsi="Times New Roman"/>
          <w:sz w:val="28"/>
          <w:szCs w:val="28"/>
          <w:lang w:val="ru-RU"/>
        </w:rPr>
        <w:t>Исполняющий обязанности главы</w:t>
      </w:r>
    </w:p>
    <w:p w:rsidR="000F0811" w:rsidRPr="000F0811" w:rsidRDefault="000F0811" w:rsidP="000F0811">
      <w:pPr>
        <w:pStyle w:val="a6"/>
        <w:rPr>
          <w:rFonts w:ascii="Times New Roman" w:hAnsi="Times New Roman"/>
          <w:sz w:val="28"/>
          <w:szCs w:val="28"/>
          <w:lang w:val="ru-RU"/>
        </w:rPr>
      </w:pPr>
      <w:r w:rsidRPr="000F0811">
        <w:rPr>
          <w:rFonts w:ascii="Times New Roman" w:hAnsi="Times New Roman"/>
          <w:sz w:val="28"/>
          <w:szCs w:val="28"/>
          <w:lang w:val="ru-RU"/>
        </w:rPr>
        <w:t>Дербентского сельского поселения</w:t>
      </w:r>
    </w:p>
    <w:p w:rsidR="000F0811" w:rsidRPr="000F0811" w:rsidRDefault="000F0811" w:rsidP="000F0811">
      <w:pPr>
        <w:pStyle w:val="a6"/>
        <w:rPr>
          <w:rFonts w:ascii="Times New Roman" w:hAnsi="Times New Roman"/>
          <w:sz w:val="28"/>
          <w:szCs w:val="28"/>
          <w:lang w:val="ru-RU"/>
        </w:rPr>
      </w:pPr>
      <w:r w:rsidRPr="000F0811">
        <w:rPr>
          <w:rFonts w:ascii="Times New Roman" w:hAnsi="Times New Roman"/>
          <w:sz w:val="28"/>
          <w:szCs w:val="28"/>
          <w:lang w:val="ru-RU"/>
        </w:rPr>
        <w:t>Тимашевского муниципального района</w:t>
      </w:r>
    </w:p>
    <w:p w:rsidR="00050B78" w:rsidRDefault="000F0811" w:rsidP="000F0811">
      <w:pPr>
        <w:pStyle w:val="a6"/>
        <w:rPr>
          <w:rFonts w:ascii="Times New Roman" w:hAnsi="Times New Roman"/>
          <w:sz w:val="28"/>
          <w:szCs w:val="28"/>
          <w:lang w:val="ru-RU"/>
        </w:rPr>
      </w:pPr>
      <w:r w:rsidRPr="000F0811">
        <w:rPr>
          <w:rFonts w:ascii="Times New Roman" w:hAnsi="Times New Roman"/>
          <w:sz w:val="28"/>
          <w:szCs w:val="28"/>
          <w:lang w:val="ru-RU"/>
        </w:rPr>
        <w:t>Краснодарского края</w:t>
      </w:r>
      <w:r w:rsidR="005F7B19">
        <w:rPr>
          <w:rFonts w:ascii="Times New Roman" w:hAnsi="Times New Roman"/>
          <w:sz w:val="28"/>
          <w:szCs w:val="28"/>
          <w:lang w:val="ru-RU"/>
        </w:rPr>
        <w:t xml:space="preserve">                                                 </w:t>
      </w:r>
      <w:r w:rsidR="00050B78">
        <w:rPr>
          <w:rFonts w:ascii="Times New Roman" w:hAnsi="Times New Roman"/>
          <w:sz w:val="28"/>
          <w:szCs w:val="28"/>
          <w:lang w:val="ru-RU"/>
        </w:rPr>
        <w:t xml:space="preserve">       </w:t>
      </w:r>
      <w:r w:rsidR="005F7B19">
        <w:rPr>
          <w:rFonts w:ascii="Times New Roman" w:hAnsi="Times New Roman"/>
          <w:sz w:val="28"/>
          <w:szCs w:val="28"/>
          <w:lang w:val="ru-RU"/>
        </w:rPr>
        <w:t xml:space="preserve">              </w:t>
      </w:r>
      <w:r w:rsidR="00A33965">
        <w:rPr>
          <w:rFonts w:ascii="Times New Roman" w:hAnsi="Times New Roman"/>
          <w:sz w:val="28"/>
          <w:szCs w:val="28"/>
          <w:lang w:val="ru-RU"/>
        </w:rPr>
        <w:t>О.В. Марцун</w:t>
      </w:r>
      <w:bookmarkStart w:id="0" w:name="_GoBack"/>
      <w:bookmarkEnd w:id="0"/>
    </w:p>
    <w:p w:rsidR="00CB17FD" w:rsidRPr="00D67C6B" w:rsidRDefault="00B83ABA" w:rsidP="005F7B19">
      <w:pPr>
        <w:pStyle w:val="a6"/>
        <w:jc w:val="center"/>
        <w:rPr>
          <w:rFonts w:ascii="Times New Roman" w:hAnsi="Times New Roman"/>
          <w:b/>
          <w:bCs/>
          <w:sz w:val="28"/>
          <w:szCs w:val="28"/>
        </w:rPr>
      </w:pPr>
      <w:r>
        <w:rPr>
          <w:rFonts w:ascii="Times New Roman" w:hAnsi="Times New Roman"/>
          <w:b/>
          <w:bCs/>
          <w:sz w:val="28"/>
          <w:szCs w:val="28"/>
        </w:rPr>
        <w:br w:type="page"/>
      </w:r>
      <w:r w:rsidR="00CB17FD" w:rsidRPr="00D67C6B">
        <w:rPr>
          <w:rFonts w:ascii="Times New Roman" w:hAnsi="Times New Roman"/>
          <w:b/>
          <w:bCs/>
          <w:sz w:val="28"/>
          <w:szCs w:val="28"/>
        </w:rPr>
        <w:lastRenderedPageBreak/>
        <w:t>ЛИСТ СОГЛАСОВАНИЯ</w:t>
      </w:r>
    </w:p>
    <w:p w:rsidR="00CB17FD" w:rsidRDefault="00CB17FD" w:rsidP="0069773D">
      <w:pPr>
        <w:pStyle w:val="a4"/>
        <w:ind w:right="-1"/>
        <w:rPr>
          <w:b w:val="0"/>
          <w:bCs w:val="0"/>
          <w:szCs w:val="28"/>
        </w:rPr>
      </w:pPr>
      <w:r>
        <w:rPr>
          <w:b w:val="0"/>
          <w:bCs w:val="0"/>
          <w:szCs w:val="28"/>
        </w:rPr>
        <w:t>проекта постановления администрации Дербентского сельского поселения Тимашевского</w:t>
      </w:r>
      <w:r w:rsidR="0069773D">
        <w:rPr>
          <w:b w:val="0"/>
          <w:bCs w:val="0"/>
          <w:szCs w:val="28"/>
          <w:lang w:val="ru-RU"/>
        </w:rPr>
        <w:t xml:space="preserve"> </w:t>
      </w:r>
      <w:r>
        <w:rPr>
          <w:b w:val="0"/>
          <w:bCs w:val="0"/>
          <w:szCs w:val="28"/>
        </w:rPr>
        <w:t>района от ____________ № ____</w:t>
      </w:r>
    </w:p>
    <w:p w:rsidR="00050B78" w:rsidRDefault="00796F4C" w:rsidP="0069773D">
      <w:pPr>
        <w:tabs>
          <w:tab w:val="left" w:pos="4820"/>
        </w:tabs>
        <w:ind w:left="709" w:right="707"/>
        <w:jc w:val="center"/>
        <w:rPr>
          <w:bCs/>
          <w:sz w:val="28"/>
          <w:szCs w:val="28"/>
        </w:rPr>
      </w:pPr>
      <w:r w:rsidRPr="00796F4C">
        <w:rPr>
          <w:bCs/>
          <w:sz w:val="28"/>
          <w:szCs w:val="28"/>
        </w:rPr>
        <w:t xml:space="preserve"> «</w:t>
      </w:r>
      <w:r w:rsidR="00210B69" w:rsidRPr="00210B69">
        <w:rPr>
          <w:bCs/>
          <w:sz w:val="28"/>
          <w:szCs w:val="28"/>
        </w:rPr>
        <w:t xml:space="preserve">О внесении изменений в постановление администрации Дербентского сельского поселения Тимашевского района </w:t>
      </w:r>
    </w:p>
    <w:p w:rsidR="00210B69" w:rsidRPr="00210B69" w:rsidRDefault="00210B69" w:rsidP="00210B69">
      <w:pPr>
        <w:tabs>
          <w:tab w:val="left" w:pos="4820"/>
        </w:tabs>
        <w:ind w:left="851" w:right="849"/>
        <w:jc w:val="center"/>
        <w:rPr>
          <w:bCs/>
          <w:sz w:val="28"/>
          <w:szCs w:val="28"/>
        </w:rPr>
      </w:pPr>
      <w:r w:rsidRPr="00210B69">
        <w:rPr>
          <w:bCs/>
          <w:sz w:val="28"/>
          <w:szCs w:val="28"/>
        </w:rPr>
        <w:t xml:space="preserve">от 17 октября 2023 г. № 112 «Об утверждении муниципальной программы Дербентского сельского поселения Тимашевского района «Информационное общество поселения» </w:t>
      </w:r>
    </w:p>
    <w:p w:rsidR="00796F4C" w:rsidRPr="00796F4C" w:rsidRDefault="00210B69" w:rsidP="00210B69">
      <w:pPr>
        <w:tabs>
          <w:tab w:val="left" w:pos="4820"/>
        </w:tabs>
        <w:ind w:left="851" w:right="849"/>
        <w:jc w:val="center"/>
        <w:rPr>
          <w:bCs/>
          <w:sz w:val="28"/>
          <w:szCs w:val="28"/>
        </w:rPr>
      </w:pPr>
      <w:r w:rsidRPr="00210B69">
        <w:rPr>
          <w:bCs/>
          <w:sz w:val="28"/>
          <w:szCs w:val="28"/>
        </w:rPr>
        <w:t>на 2024-2026 годы»»</w:t>
      </w:r>
      <w:r w:rsidR="00796F4C" w:rsidRPr="00796F4C">
        <w:rPr>
          <w:bCs/>
          <w:sz w:val="28"/>
          <w:szCs w:val="28"/>
        </w:rPr>
        <w:t xml:space="preserve"> </w:t>
      </w:r>
    </w:p>
    <w:p w:rsidR="00CB17FD" w:rsidRDefault="00CB17FD" w:rsidP="00BF4B86">
      <w:pPr>
        <w:suppressAutoHyphens/>
        <w:autoSpaceDE w:val="0"/>
        <w:autoSpaceDN w:val="0"/>
        <w:adjustRightInd w:val="0"/>
        <w:jc w:val="center"/>
        <w:outlineLvl w:val="0"/>
        <w:rPr>
          <w:sz w:val="28"/>
          <w:szCs w:val="28"/>
        </w:rPr>
      </w:pPr>
    </w:p>
    <w:p w:rsidR="00CB17FD" w:rsidRDefault="00CB17FD" w:rsidP="00CB17FD">
      <w:pPr>
        <w:pStyle w:val="a4"/>
        <w:rPr>
          <w:b w:val="0"/>
          <w:bCs w:val="0"/>
          <w:szCs w:val="28"/>
        </w:rPr>
      </w:pPr>
    </w:p>
    <w:p w:rsidR="00CB17FD" w:rsidRDefault="00CB17FD" w:rsidP="00CB17FD">
      <w:pPr>
        <w:pStyle w:val="a4"/>
        <w:rPr>
          <w:b w:val="0"/>
          <w:bCs w:val="0"/>
          <w:szCs w:val="28"/>
        </w:rPr>
      </w:pPr>
    </w:p>
    <w:p w:rsidR="00CB17FD" w:rsidRDefault="00CB17FD" w:rsidP="00CB17FD">
      <w:pPr>
        <w:pStyle w:val="a4"/>
        <w:jc w:val="both"/>
        <w:rPr>
          <w:b w:val="0"/>
          <w:bCs w:val="0"/>
          <w:szCs w:val="28"/>
        </w:rPr>
      </w:pPr>
      <w:r>
        <w:rPr>
          <w:b w:val="0"/>
          <w:bCs w:val="0"/>
          <w:szCs w:val="28"/>
        </w:rPr>
        <w:t>Проект подготовлен и внесен:</w:t>
      </w:r>
    </w:p>
    <w:p w:rsidR="00CB17FD" w:rsidRPr="00B52F84" w:rsidRDefault="00B52F84" w:rsidP="00CB17FD">
      <w:pPr>
        <w:pStyle w:val="a4"/>
        <w:jc w:val="both"/>
        <w:rPr>
          <w:b w:val="0"/>
          <w:bCs w:val="0"/>
          <w:szCs w:val="28"/>
          <w:lang w:val="ru-RU"/>
        </w:rPr>
      </w:pPr>
      <w:r>
        <w:rPr>
          <w:b w:val="0"/>
          <w:bCs w:val="0"/>
          <w:szCs w:val="28"/>
          <w:lang w:val="ru-RU"/>
        </w:rPr>
        <w:t>Заместитель главы</w:t>
      </w:r>
    </w:p>
    <w:p w:rsidR="000F0811" w:rsidRPr="000F0811" w:rsidRDefault="000F0811" w:rsidP="000F0811">
      <w:pPr>
        <w:pStyle w:val="a4"/>
        <w:jc w:val="both"/>
        <w:rPr>
          <w:b w:val="0"/>
          <w:bCs w:val="0"/>
          <w:szCs w:val="28"/>
        </w:rPr>
      </w:pPr>
      <w:r w:rsidRPr="000F0811">
        <w:rPr>
          <w:b w:val="0"/>
          <w:bCs w:val="0"/>
          <w:szCs w:val="28"/>
        </w:rPr>
        <w:t>Дербентского сельского поселения</w:t>
      </w:r>
    </w:p>
    <w:p w:rsidR="000F0811" w:rsidRPr="000F0811" w:rsidRDefault="000F0811" w:rsidP="000F0811">
      <w:pPr>
        <w:pStyle w:val="a4"/>
        <w:jc w:val="both"/>
        <w:rPr>
          <w:b w:val="0"/>
          <w:bCs w:val="0"/>
          <w:szCs w:val="28"/>
        </w:rPr>
      </w:pPr>
      <w:r w:rsidRPr="000F0811">
        <w:rPr>
          <w:b w:val="0"/>
          <w:bCs w:val="0"/>
          <w:szCs w:val="28"/>
        </w:rPr>
        <w:t>Тимашевского муниципального района</w:t>
      </w:r>
    </w:p>
    <w:p w:rsidR="00CB17FD" w:rsidRPr="00B60A0C" w:rsidRDefault="000F0811" w:rsidP="000F0811">
      <w:pPr>
        <w:pStyle w:val="a4"/>
        <w:jc w:val="both"/>
        <w:rPr>
          <w:b w:val="0"/>
          <w:bCs w:val="0"/>
          <w:szCs w:val="28"/>
          <w:lang w:val="ru-RU"/>
        </w:rPr>
      </w:pPr>
      <w:r w:rsidRPr="000F0811">
        <w:rPr>
          <w:b w:val="0"/>
          <w:bCs w:val="0"/>
          <w:szCs w:val="28"/>
        </w:rPr>
        <w:t>Краснодарского края</w:t>
      </w:r>
      <w:r w:rsidR="00CB17FD">
        <w:rPr>
          <w:b w:val="0"/>
          <w:bCs w:val="0"/>
          <w:szCs w:val="28"/>
        </w:rPr>
        <w:tab/>
      </w:r>
      <w:r w:rsidR="00CB17FD">
        <w:rPr>
          <w:b w:val="0"/>
          <w:bCs w:val="0"/>
          <w:szCs w:val="28"/>
        </w:rPr>
        <w:tab/>
      </w:r>
      <w:r w:rsidR="00CB17FD">
        <w:rPr>
          <w:b w:val="0"/>
          <w:bCs w:val="0"/>
          <w:szCs w:val="28"/>
        </w:rPr>
        <w:tab/>
      </w:r>
      <w:r w:rsidR="00CB17FD">
        <w:rPr>
          <w:b w:val="0"/>
          <w:bCs w:val="0"/>
          <w:szCs w:val="28"/>
        </w:rPr>
        <w:tab/>
      </w:r>
      <w:r w:rsidR="00CB17FD">
        <w:rPr>
          <w:b w:val="0"/>
          <w:bCs w:val="0"/>
          <w:szCs w:val="28"/>
        </w:rPr>
        <w:tab/>
      </w:r>
      <w:r w:rsidR="00CB17FD">
        <w:rPr>
          <w:b w:val="0"/>
          <w:bCs w:val="0"/>
          <w:szCs w:val="28"/>
        </w:rPr>
        <w:tab/>
      </w:r>
      <w:r w:rsidR="00CB17FD">
        <w:rPr>
          <w:b w:val="0"/>
          <w:bCs w:val="0"/>
          <w:szCs w:val="28"/>
        </w:rPr>
        <w:tab/>
        <w:t xml:space="preserve">            </w:t>
      </w:r>
      <w:r w:rsidR="00B60A0C">
        <w:rPr>
          <w:b w:val="0"/>
          <w:bCs w:val="0"/>
          <w:szCs w:val="28"/>
          <w:lang w:val="ru-RU"/>
        </w:rPr>
        <w:t>О.В.</w:t>
      </w:r>
      <w:r w:rsidR="004B0C3F">
        <w:rPr>
          <w:b w:val="0"/>
          <w:bCs w:val="0"/>
          <w:szCs w:val="28"/>
          <w:lang w:val="ru-RU"/>
        </w:rPr>
        <w:t xml:space="preserve"> </w:t>
      </w:r>
      <w:r w:rsidR="00B60A0C">
        <w:rPr>
          <w:b w:val="0"/>
          <w:bCs w:val="0"/>
          <w:szCs w:val="28"/>
          <w:lang w:val="ru-RU"/>
        </w:rPr>
        <w:t>Марцун</w:t>
      </w:r>
    </w:p>
    <w:p w:rsidR="00CB17FD" w:rsidRDefault="00CB17FD" w:rsidP="00CB17FD">
      <w:pPr>
        <w:pStyle w:val="a4"/>
        <w:rPr>
          <w:b w:val="0"/>
          <w:bCs w:val="0"/>
          <w:szCs w:val="28"/>
        </w:rPr>
      </w:pPr>
    </w:p>
    <w:p w:rsidR="00CB17FD" w:rsidRDefault="00CB17FD" w:rsidP="00CB17FD">
      <w:pPr>
        <w:jc w:val="center"/>
        <w:rPr>
          <w:sz w:val="28"/>
          <w:szCs w:val="28"/>
        </w:rPr>
      </w:pPr>
    </w:p>
    <w:p w:rsidR="00CB17FD" w:rsidRDefault="00CB17FD" w:rsidP="00CB17FD">
      <w:pPr>
        <w:pStyle w:val="a4"/>
        <w:jc w:val="both"/>
        <w:rPr>
          <w:b w:val="0"/>
          <w:bCs w:val="0"/>
          <w:szCs w:val="28"/>
        </w:rPr>
      </w:pPr>
      <w:r>
        <w:rPr>
          <w:b w:val="0"/>
          <w:bCs w:val="0"/>
          <w:szCs w:val="28"/>
        </w:rPr>
        <w:t>Проект согласован:</w:t>
      </w:r>
    </w:p>
    <w:p w:rsidR="00CB17FD" w:rsidRDefault="00B52F84" w:rsidP="00CB17FD">
      <w:pPr>
        <w:pStyle w:val="a4"/>
        <w:jc w:val="both"/>
        <w:rPr>
          <w:b w:val="0"/>
          <w:bCs w:val="0"/>
          <w:szCs w:val="28"/>
        </w:rPr>
      </w:pPr>
      <w:r>
        <w:rPr>
          <w:b w:val="0"/>
          <w:bCs w:val="0"/>
          <w:szCs w:val="28"/>
          <w:lang w:val="ru-RU"/>
        </w:rPr>
        <w:t xml:space="preserve">Ведущий специалист </w:t>
      </w:r>
      <w:r w:rsidR="00CB17FD">
        <w:rPr>
          <w:b w:val="0"/>
          <w:bCs w:val="0"/>
          <w:szCs w:val="28"/>
        </w:rPr>
        <w:t xml:space="preserve">администрации </w:t>
      </w:r>
    </w:p>
    <w:p w:rsidR="000F0811" w:rsidRPr="000F0811" w:rsidRDefault="000F0811" w:rsidP="000F0811">
      <w:pPr>
        <w:pStyle w:val="a4"/>
        <w:jc w:val="both"/>
        <w:rPr>
          <w:b w:val="0"/>
          <w:bCs w:val="0"/>
          <w:szCs w:val="28"/>
        </w:rPr>
      </w:pPr>
      <w:r w:rsidRPr="000F0811">
        <w:rPr>
          <w:b w:val="0"/>
          <w:bCs w:val="0"/>
          <w:szCs w:val="28"/>
        </w:rPr>
        <w:t>Дербентского сельского поселения</w:t>
      </w:r>
    </w:p>
    <w:p w:rsidR="000F0811" w:rsidRPr="000F0811" w:rsidRDefault="000F0811" w:rsidP="000F0811">
      <w:pPr>
        <w:pStyle w:val="a4"/>
        <w:jc w:val="both"/>
        <w:rPr>
          <w:b w:val="0"/>
          <w:bCs w:val="0"/>
          <w:szCs w:val="28"/>
        </w:rPr>
      </w:pPr>
      <w:r w:rsidRPr="000F0811">
        <w:rPr>
          <w:b w:val="0"/>
          <w:bCs w:val="0"/>
          <w:szCs w:val="28"/>
        </w:rPr>
        <w:t>Тимашевского муниципального района</w:t>
      </w:r>
    </w:p>
    <w:p w:rsidR="00BF4B86" w:rsidRDefault="000F0811" w:rsidP="000F0811">
      <w:pPr>
        <w:pStyle w:val="a4"/>
        <w:jc w:val="both"/>
        <w:rPr>
          <w:b w:val="0"/>
          <w:bCs w:val="0"/>
          <w:szCs w:val="28"/>
          <w:lang w:val="ru-RU"/>
        </w:rPr>
        <w:sectPr w:rsidR="00BF4B86" w:rsidSect="002E08D2">
          <w:headerReference w:type="default" r:id="rId8"/>
          <w:headerReference w:type="first" r:id="rId9"/>
          <w:pgSz w:w="11906" w:h="16838" w:code="9"/>
          <w:pgMar w:top="1239" w:right="567" w:bottom="426" w:left="1701" w:header="567" w:footer="720" w:gutter="0"/>
          <w:cols w:space="720"/>
          <w:titlePg/>
          <w:docGrid w:linePitch="272"/>
        </w:sectPr>
      </w:pPr>
      <w:r w:rsidRPr="000F0811">
        <w:rPr>
          <w:b w:val="0"/>
          <w:bCs w:val="0"/>
          <w:szCs w:val="28"/>
        </w:rPr>
        <w:t>Краснодарского края</w:t>
      </w:r>
      <w:r w:rsidR="00CB17FD">
        <w:rPr>
          <w:b w:val="0"/>
          <w:bCs w:val="0"/>
          <w:szCs w:val="28"/>
        </w:rPr>
        <w:tab/>
        <w:t xml:space="preserve">    </w:t>
      </w:r>
      <w:r w:rsidR="00CB17FD">
        <w:rPr>
          <w:b w:val="0"/>
          <w:bCs w:val="0"/>
          <w:szCs w:val="28"/>
        </w:rPr>
        <w:tab/>
      </w:r>
      <w:r w:rsidR="00CB17FD">
        <w:rPr>
          <w:b w:val="0"/>
          <w:bCs w:val="0"/>
          <w:szCs w:val="28"/>
        </w:rPr>
        <w:tab/>
      </w:r>
      <w:r w:rsidR="00CB17FD">
        <w:rPr>
          <w:b w:val="0"/>
          <w:bCs w:val="0"/>
          <w:szCs w:val="28"/>
        </w:rPr>
        <w:tab/>
      </w:r>
      <w:r w:rsidR="00CB17FD">
        <w:rPr>
          <w:b w:val="0"/>
          <w:bCs w:val="0"/>
          <w:szCs w:val="28"/>
        </w:rPr>
        <w:tab/>
      </w:r>
      <w:r w:rsidR="00CB17FD">
        <w:rPr>
          <w:b w:val="0"/>
          <w:bCs w:val="0"/>
          <w:szCs w:val="28"/>
        </w:rPr>
        <w:tab/>
      </w:r>
      <w:r w:rsidR="00CB17FD">
        <w:rPr>
          <w:b w:val="0"/>
          <w:bCs w:val="0"/>
          <w:szCs w:val="28"/>
        </w:rPr>
        <w:tab/>
      </w:r>
      <w:r w:rsidR="00D67C6B">
        <w:rPr>
          <w:b w:val="0"/>
          <w:bCs w:val="0"/>
          <w:szCs w:val="28"/>
          <w:lang w:val="ru-RU"/>
        </w:rPr>
        <w:t xml:space="preserve">     </w:t>
      </w:r>
      <w:r w:rsidR="00C04148">
        <w:rPr>
          <w:b w:val="0"/>
          <w:bCs w:val="0"/>
          <w:szCs w:val="28"/>
          <w:lang w:val="ru-RU"/>
        </w:rPr>
        <w:t xml:space="preserve"> </w:t>
      </w:r>
      <w:r w:rsidR="00EA00C8">
        <w:rPr>
          <w:b w:val="0"/>
          <w:bCs w:val="0"/>
          <w:szCs w:val="28"/>
          <w:lang w:val="ru-RU"/>
        </w:rPr>
        <w:t xml:space="preserve">   </w:t>
      </w:r>
      <w:r w:rsidR="00C04148">
        <w:rPr>
          <w:b w:val="0"/>
          <w:bCs w:val="0"/>
          <w:szCs w:val="28"/>
          <w:lang w:val="ru-RU"/>
        </w:rPr>
        <w:t xml:space="preserve"> </w:t>
      </w:r>
      <w:r w:rsidR="0030538C">
        <w:rPr>
          <w:b w:val="0"/>
          <w:bCs w:val="0"/>
          <w:szCs w:val="28"/>
          <w:lang w:val="ru-RU"/>
        </w:rPr>
        <w:t xml:space="preserve">  </w:t>
      </w:r>
      <w:r w:rsidR="00B52F84">
        <w:rPr>
          <w:b w:val="0"/>
          <w:bCs w:val="0"/>
          <w:szCs w:val="28"/>
          <w:lang w:val="ru-RU"/>
        </w:rPr>
        <w:t>О.Б. Нечаева</w:t>
      </w:r>
    </w:p>
    <w:p w:rsidR="00210B69" w:rsidRPr="005D6297" w:rsidRDefault="00210B69" w:rsidP="00210B69">
      <w:pPr>
        <w:ind w:left="5103"/>
        <w:rPr>
          <w:sz w:val="28"/>
          <w:szCs w:val="28"/>
        </w:rPr>
      </w:pPr>
      <w:r w:rsidRPr="005D6297">
        <w:rPr>
          <w:sz w:val="28"/>
          <w:szCs w:val="28"/>
        </w:rPr>
        <w:lastRenderedPageBreak/>
        <w:t>Приложение</w:t>
      </w:r>
    </w:p>
    <w:p w:rsidR="00210B69" w:rsidRPr="005D6297" w:rsidRDefault="00210B69" w:rsidP="00210B69">
      <w:pPr>
        <w:ind w:left="5103"/>
        <w:rPr>
          <w:sz w:val="28"/>
          <w:szCs w:val="28"/>
        </w:rPr>
      </w:pPr>
      <w:r w:rsidRPr="005D6297">
        <w:rPr>
          <w:sz w:val="28"/>
          <w:szCs w:val="28"/>
        </w:rPr>
        <w:t xml:space="preserve">к постановлению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210B69" w:rsidP="00210B69">
      <w:pPr>
        <w:ind w:left="5103"/>
        <w:rPr>
          <w:sz w:val="28"/>
          <w:szCs w:val="28"/>
        </w:rPr>
      </w:pPr>
      <w:r w:rsidRPr="005D6297">
        <w:rPr>
          <w:sz w:val="28"/>
          <w:szCs w:val="28"/>
        </w:rPr>
        <w:t>от________________ №______</w:t>
      </w:r>
    </w:p>
    <w:p w:rsidR="00210B69" w:rsidRPr="005D6297" w:rsidRDefault="00210B69" w:rsidP="00210B69">
      <w:pPr>
        <w:ind w:left="5103"/>
        <w:rPr>
          <w:sz w:val="28"/>
          <w:szCs w:val="28"/>
        </w:rPr>
      </w:pPr>
    </w:p>
    <w:p w:rsidR="00210B69" w:rsidRPr="005D6297" w:rsidRDefault="00210B69" w:rsidP="00210B69">
      <w:pPr>
        <w:ind w:left="5103"/>
        <w:rPr>
          <w:sz w:val="28"/>
          <w:szCs w:val="28"/>
        </w:rPr>
      </w:pPr>
      <w:r w:rsidRPr="005D6297">
        <w:rPr>
          <w:sz w:val="28"/>
          <w:szCs w:val="28"/>
        </w:rPr>
        <w:t>«Приложение</w:t>
      </w:r>
    </w:p>
    <w:p w:rsidR="00210B69" w:rsidRPr="005D6297" w:rsidRDefault="00210B69" w:rsidP="00210B69">
      <w:pPr>
        <w:ind w:left="5103"/>
        <w:rPr>
          <w:sz w:val="28"/>
          <w:szCs w:val="28"/>
        </w:rPr>
      </w:pPr>
      <w:r w:rsidRPr="005D6297">
        <w:rPr>
          <w:sz w:val="28"/>
          <w:szCs w:val="28"/>
        </w:rPr>
        <w:t xml:space="preserve">                                                       УТВЕРЖДЕНА </w:t>
      </w:r>
    </w:p>
    <w:p w:rsidR="00210B69" w:rsidRPr="005D6297" w:rsidRDefault="00210B69" w:rsidP="00210B69">
      <w:pPr>
        <w:ind w:left="5103"/>
        <w:rPr>
          <w:sz w:val="28"/>
          <w:szCs w:val="28"/>
        </w:rPr>
      </w:pPr>
      <w:r w:rsidRPr="005D6297">
        <w:rPr>
          <w:sz w:val="28"/>
          <w:szCs w:val="28"/>
        </w:rPr>
        <w:t xml:space="preserve">постановлением администрации  </w:t>
      </w:r>
    </w:p>
    <w:p w:rsidR="00210B69" w:rsidRPr="005D6297" w:rsidRDefault="00210B69" w:rsidP="00210B69">
      <w:pPr>
        <w:ind w:left="5103"/>
        <w:rPr>
          <w:sz w:val="28"/>
          <w:szCs w:val="28"/>
        </w:rPr>
      </w:pPr>
      <w:r w:rsidRPr="005D6297">
        <w:rPr>
          <w:sz w:val="28"/>
          <w:szCs w:val="28"/>
        </w:rPr>
        <w:t xml:space="preserve">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5D6297" w:rsidRDefault="00210B69" w:rsidP="00210B69">
      <w:pPr>
        <w:ind w:left="5103"/>
        <w:rPr>
          <w:sz w:val="28"/>
          <w:szCs w:val="28"/>
        </w:rPr>
      </w:pPr>
      <w:r w:rsidRPr="005D6297">
        <w:rPr>
          <w:sz w:val="28"/>
          <w:szCs w:val="28"/>
        </w:rPr>
        <w:t xml:space="preserve">от </w:t>
      </w:r>
      <w:r>
        <w:rPr>
          <w:sz w:val="28"/>
          <w:szCs w:val="28"/>
        </w:rPr>
        <w:t>17</w:t>
      </w:r>
      <w:r w:rsidRPr="005D6297">
        <w:rPr>
          <w:sz w:val="28"/>
          <w:szCs w:val="28"/>
        </w:rPr>
        <w:t>.10.20</w:t>
      </w:r>
      <w:r>
        <w:rPr>
          <w:sz w:val="28"/>
          <w:szCs w:val="28"/>
        </w:rPr>
        <w:t>23</w:t>
      </w:r>
      <w:r w:rsidRPr="005D6297">
        <w:rPr>
          <w:sz w:val="28"/>
          <w:szCs w:val="28"/>
        </w:rPr>
        <w:t xml:space="preserve">  № </w:t>
      </w:r>
      <w:r>
        <w:rPr>
          <w:sz w:val="28"/>
          <w:szCs w:val="28"/>
        </w:rPr>
        <w:t>112</w:t>
      </w:r>
    </w:p>
    <w:p w:rsidR="00210B69" w:rsidRPr="005D6297" w:rsidRDefault="00210B69" w:rsidP="00210B69">
      <w:pPr>
        <w:ind w:left="5103"/>
        <w:rPr>
          <w:sz w:val="28"/>
          <w:szCs w:val="28"/>
        </w:rPr>
      </w:pPr>
      <w:r w:rsidRPr="005D6297">
        <w:rPr>
          <w:sz w:val="28"/>
          <w:szCs w:val="28"/>
        </w:rPr>
        <w:t xml:space="preserve">(в редакции постановления администрации  Дербентского сельского поселения </w:t>
      </w:r>
    </w:p>
    <w:p w:rsidR="00210B69" w:rsidRPr="005D6297" w:rsidRDefault="00210B69" w:rsidP="00210B69">
      <w:pPr>
        <w:ind w:left="5103"/>
        <w:rPr>
          <w:sz w:val="28"/>
          <w:szCs w:val="28"/>
        </w:rPr>
      </w:pPr>
      <w:r w:rsidRPr="005D6297">
        <w:rPr>
          <w:sz w:val="28"/>
          <w:szCs w:val="28"/>
        </w:rPr>
        <w:t>Тимашевского района</w:t>
      </w:r>
    </w:p>
    <w:p w:rsidR="00210B69" w:rsidRPr="002C202C" w:rsidRDefault="00210B69" w:rsidP="00210B69">
      <w:pPr>
        <w:ind w:left="5103"/>
        <w:rPr>
          <w:sz w:val="28"/>
          <w:szCs w:val="28"/>
        </w:rPr>
      </w:pPr>
      <w:r w:rsidRPr="005D6297">
        <w:rPr>
          <w:sz w:val="28"/>
          <w:szCs w:val="28"/>
        </w:rPr>
        <w:t>от________________ №______)</w:t>
      </w:r>
    </w:p>
    <w:p w:rsidR="00BF4B86" w:rsidRPr="00D53EFE" w:rsidRDefault="00BF4B86" w:rsidP="00BF4B86">
      <w:pPr>
        <w:ind w:left="5103"/>
        <w:rPr>
          <w:sz w:val="28"/>
          <w:szCs w:val="28"/>
        </w:rPr>
      </w:pPr>
    </w:p>
    <w:p w:rsidR="00BF4B86" w:rsidRPr="00D53EFE" w:rsidRDefault="00BF4B86" w:rsidP="00BF4B86">
      <w:pPr>
        <w:jc w:val="center"/>
        <w:rPr>
          <w:b/>
          <w:sz w:val="28"/>
          <w:szCs w:val="28"/>
        </w:rPr>
      </w:pPr>
    </w:p>
    <w:p w:rsidR="00B52F84" w:rsidRPr="00B52F84" w:rsidRDefault="00B52F84" w:rsidP="00B52F84">
      <w:pPr>
        <w:tabs>
          <w:tab w:val="left" w:pos="4820"/>
        </w:tabs>
        <w:jc w:val="center"/>
        <w:rPr>
          <w:b/>
          <w:sz w:val="28"/>
          <w:szCs w:val="28"/>
        </w:rPr>
      </w:pPr>
      <w:r w:rsidRPr="00B52F84">
        <w:rPr>
          <w:b/>
          <w:sz w:val="28"/>
          <w:szCs w:val="28"/>
        </w:rPr>
        <w:t>МУНИЦИПАЛЬНАЯ ПРОГРАММА</w:t>
      </w:r>
    </w:p>
    <w:p w:rsidR="00BF4B86" w:rsidRDefault="00B52F84" w:rsidP="00B52F84">
      <w:pPr>
        <w:jc w:val="center"/>
        <w:rPr>
          <w:b/>
          <w:sz w:val="28"/>
          <w:szCs w:val="28"/>
        </w:rPr>
      </w:pPr>
      <w:r w:rsidRPr="00B52F84">
        <w:rPr>
          <w:b/>
          <w:sz w:val="28"/>
          <w:szCs w:val="28"/>
        </w:rPr>
        <w:t xml:space="preserve">Дербентского сельского поселения Тимашевского района </w:t>
      </w:r>
      <w:r w:rsidR="00BF4B86" w:rsidRPr="00F75814">
        <w:rPr>
          <w:b/>
          <w:sz w:val="28"/>
          <w:szCs w:val="28"/>
        </w:rPr>
        <w:t>«</w:t>
      </w:r>
      <w:r w:rsidR="005F7B19" w:rsidRPr="00F75814">
        <w:rPr>
          <w:b/>
          <w:sz w:val="28"/>
          <w:szCs w:val="28"/>
        </w:rPr>
        <w:t xml:space="preserve">Информационное </w:t>
      </w:r>
      <w:r w:rsidR="005F7B19">
        <w:rPr>
          <w:b/>
          <w:sz w:val="28"/>
          <w:szCs w:val="28"/>
        </w:rPr>
        <w:t>общество поселения</w:t>
      </w:r>
      <w:r w:rsidR="00BF4B86" w:rsidRPr="00F75814">
        <w:rPr>
          <w:b/>
          <w:sz w:val="28"/>
          <w:szCs w:val="28"/>
        </w:rPr>
        <w:t>»</w:t>
      </w:r>
    </w:p>
    <w:p w:rsidR="00B52F84" w:rsidRDefault="00B52F84" w:rsidP="00B52F84">
      <w:pPr>
        <w:jc w:val="center"/>
        <w:rPr>
          <w:b/>
          <w:sz w:val="28"/>
          <w:szCs w:val="28"/>
        </w:rPr>
      </w:pPr>
    </w:p>
    <w:p w:rsidR="00B52F84" w:rsidRDefault="00B52F84" w:rsidP="00B52F84">
      <w:pPr>
        <w:jc w:val="center"/>
        <w:rPr>
          <w:sz w:val="28"/>
          <w:szCs w:val="28"/>
        </w:rPr>
      </w:pPr>
      <w:r>
        <w:rPr>
          <w:sz w:val="28"/>
          <w:szCs w:val="28"/>
        </w:rPr>
        <w:t>ПАСПОРТ</w:t>
      </w:r>
    </w:p>
    <w:p w:rsidR="00B52F84" w:rsidRPr="00D53EFE" w:rsidRDefault="00B52F84" w:rsidP="00B52F84">
      <w:pPr>
        <w:jc w:val="center"/>
        <w:rPr>
          <w:sz w:val="28"/>
          <w:szCs w:val="28"/>
        </w:rPr>
      </w:pPr>
      <w:r w:rsidRPr="00D53EFE">
        <w:rPr>
          <w:sz w:val="28"/>
          <w:szCs w:val="28"/>
        </w:rPr>
        <w:t>муниципальной программы Дербентского сельского поселения</w:t>
      </w:r>
    </w:p>
    <w:p w:rsidR="00B52F84" w:rsidRPr="00D53EFE" w:rsidRDefault="00B52F84" w:rsidP="00B52F84">
      <w:pPr>
        <w:jc w:val="center"/>
        <w:rPr>
          <w:sz w:val="28"/>
          <w:szCs w:val="28"/>
        </w:rPr>
      </w:pPr>
      <w:r w:rsidRPr="00D53EFE">
        <w:rPr>
          <w:sz w:val="28"/>
          <w:szCs w:val="28"/>
        </w:rPr>
        <w:t>Тимашевского района</w:t>
      </w:r>
    </w:p>
    <w:p w:rsidR="00B52F84" w:rsidRDefault="00B52F84" w:rsidP="00B52F84">
      <w:pPr>
        <w:jc w:val="center"/>
        <w:rPr>
          <w:b/>
          <w:sz w:val="28"/>
          <w:szCs w:val="28"/>
        </w:rPr>
      </w:pPr>
      <w:r w:rsidRPr="00D53EFE">
        <w:rPr>
          <w:sz w:val="28"/>
          <w:szCs w:val="28"/>
        </w:rPr>
        <w:t>«</w:t>
      </w:r>
      <w:r w:rsidR="005F7B19" w:rsidRPr="005F7B19">
        <w:rPr>
          <w:sz w:val="28"/>
          <w:szCs w:val="28"/>
        </w:rPr>
        <w:t>Информационное общество поселения</w:t>
      </w:r>
      <w:r w:rsidRPr="00D53EFE">
        <w:rPr>
          <w:sz w:val="28"/>
          <w:szCs w:val="28"/>
        </w:rPr>
        <w:t>»</w:t>
      </w:r>
    </w:p>
    <w:p w:rsidR="00B52F84" w:rsidRDefault="00B52F84" w:rsidP="00B52F8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00"/>
        <w:gridCol w:w="1356"/>
        <w:gridCol w:w="989"/>
        <w:gridCol w:w="1203"/>
        <w:gridCol w:w="1128"/>
        <w:gridCol w:w="1518"/>
      </w:tblGrid>
      <w:tr w:rsidR="00B52F84" w:rsidRPr="002F367C" w:rsidTr="002F367C">
        <w:tc>
          <w:tcPr>
            <w:tcW w:w="2660" w:type="dxa"/>
            <w:shd w:val="clear" w:color="auto" w:fill="auto"/>
          </w:tcPr>
          <w:p w:rsidR="00B52F84" w:rsidRPr="002F367C" w:rsidRDefault="00B52F84" w:rsidP="002F367C">
            <w:pPr>
              <w:jc w:val="center"/>
              <w:rPr>
                <w:b/>
                <w:sz w:val="28"/>
                <w:szCs w:val="28"/>
              </w:rPr>
            </w:pPr>
          </w:p>
        </w:tc>
        <w:tc>
          <w:tcPr>
            <w:tcW w:w="7194" w:type="dxa"/>
            <w:gridSpan w:val="6"/>
            <w:shd w:val="clear" w:color="auto" w:fill="auto"/>
          </w:tcPr>
          <w:p w:rsidR="00B52F84" w:rsidRPr="002F367C" w:rsidRDefault="00B52F84"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w:t>
            </w:r>
          </w:p>
          <w:p w:rsidR="00C937BB" w:rsidRPr="002F367C" w:rsidRDefault="00C937BB" w:rsidP="002F367C">
            <w:pPr>
              <w:tabs>
                <w:tab w:val="left" w:pos="4820"/>
              </w:tabs>
              <w:jc w:val="center"/>
              <w:rPr>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C937BB" w:rsidP="00C937BB">
            <w:pPr>
              <w:rPr>
                <w:sz w:val="28"/>
                <w:szCs w:val="28"/>
              </w:rPr>
            </w:pPr>
            <w:r w:rsidRPr="002F367C">
              <w:rPr>
                <w:sz w:val="28"/>
                <w:szCs w:val="28"/>
              </w:rPr>
              <w:t xml:space="preserve">Заместитель главы Дербентского сельского поселения </w:t>
            </w:r>
          </w:p>
          <w:p w:rsidR="00C937BB" w:rsidRPr="002F367C" w:rsidRDefault="00C937BB" w:rsidP="002F367C">
            <w:pPr>
              <w:jc w:val="center"/>
              <w:rPr>
                <w:b/>
                <w:sz w:val="28"/>
                <w:szCs w:val="28"/>
              </w:rPr>
            </w:pPr>
            <w:r w:rsidRPr="002F367C">
              <w:rPr>
                <w:sz w:val="28"/>
                <w:szCs w:val="28"/>
              </w:rPr>
              <w:t>Тимашевского района</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Координатор подпрограммы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Участники муниципальной 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Администрация Дербентского сельского поселения Тимашевского района</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Подпрограммы муниципальной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tabs>
                <w:tab w:val="left" w:pos="4820"/>
              </w:tabs>
              <w:jc w:val="center"/>
              <w:rPr>
                <w:sz w:val="28"/>
                <w:szCs w:val="28"/>
              </w:rPr>
            </w:pPr>
            <w:r w:rsidRPr="002F367C">
              <w:rPr>
                <w:b/>
                <w:sz w:val="24"/>
                <w:szCs w:val="24"/>
              </w:rPr>
              <w:t>Ведомственные целевые программы</w:t>
            </w:r>
          </w:p>
        </w:tc>
        <w:tc>
          <w:tcPr>
            <w:tcW w:w="7194" w:type="dxa"/>
            <w:gridSpan w:val="6"/>
            <w:shd w:val="clear" w:color="auto" w:fill="auto"/>
          </w:tcPr>
          <w:p w:rsidR="00C937BB" w:rsidRPr="002F367C" w:rsidRDefault="00C937BB" w:rsidP="002F367C">
            <w:pPr>
              <w:tabs>
                <w:tab w:val="left" w:pos="4820"/>
              </w:tabs>
              <w:jc w:val="center"/>
              <w:rPr>
                <w:sz w:val="28"/>
                <w:szCs w:val="28"/>
              </w:rPr>
            </w:pPr>
            <w:r w:rsidRPr="002F367C">
              <w:rPr>
                <w:sz w:val="28"/>
                <w:szCs w:val="28"/>
              </w:rPr>
              <w:t>Не предусмотрено</w:t>
            </w: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 xml:space="preserve">Цель муниципальной </w:t>
            </w:r>
            <w:r w:rsidRPr="002F367C">
              <w:rPr>
                <w:b/>
                <w:sz w:val="24"/>
                <w:szCs w:val="24"/>
              </w:rPr>
              <w:lastRenderedPageBreak/>
              <w:t>программы</w:t>
            </w:r>
          </w:p>
          <w:p w:rsidR="00C937BB" w:rsidRPr="002F367C" w:rsidRDefault="00C937BB" w:rsidP="002F367C">
            <w:pPr>
              <w:tabs>
                <w:tab w:val="left" w:pos="4820"/>
              </w:tabs>
              <w:jc w:val="center"/>
              <w:rPr>
                <w:sz w:val="28"/>
                <w:szCs w:val="28"/>
              </w:rPr>
            </w:pPr>
          </w:p>
        </w:tc>
        <w:tc>
          <w:tcPr>
            <w:tcW w:w="7194" w:type="dxa"/>
            <w:gridSpan w:val="6"/>
            <w:shd w:val="clear" w:color="auto" w:fill="auto"/>
          </w:tcPr>
          <w:p w:rsidR="00C937BB" w:rsidRPr="002F367C" w:rsidRDefault="00361CEC" w:rsidP="002F367C">
            <w:pPr>
              <w:pStyle w:val="11"/>
              <w:spacing w:before="0" w:line="240" w:lineRule="auto"/>
              <w:ind w:left="0" w:right="0"/>
              <w:jc w:val="both"/>
              <w:rPr>
                <w:b w:val="0"/>
                <w:sz w:val="28"/>
                <w:szCs w:val="28"/>
              </w:rPr>
            </w:pPr>
            <w:r>
              <w:rPr>
                <w:b w:val="0"/>
                <w:sz w:val="28"/>
                <w:szCs w:val="28"/>
              </w:rPr>
              <w:lastRenderedPageBreak/>
              <w:t>1</w:t>
            </w:r>
            <w:r w:rsidR="00C937BB" w:rsidRPr="002F367C">
              <w:rPr>
                <w:b w:val="0"/>
                <w:sz w:val="28"/>
                <w:szCs w:val="28"/>
              </w:rPr>
              <w:t xml:space="preserve">. создание условий для повышения эффективности </w:t>
            </w:r>
            <w:r w:rsidR="00C937BB" w:rsidRPr="002F367C">
              <w:rPr>
                <w:b w:val="0"/>
                <w:sz w:val="28"/>
                <w:szCs w:val="28"/>
              </w:rPr>
              <w:lastRenderedPageBreak/>
              <w:t>муниципального управления за счет внедрения информационных и коммуникационных технологий;</w:t>
            </w:r>
          </w:p>
          <w:p w:rsidR="00301689" w:rsidRPr="002F367C" w:rsidRDefault="00361CEC" w:rsidP="002F367C">
            <w:pPr>
              <w:pStyle w:val="11"/>
              <w:spacing w:before="0" w:line="240" w:lineRule="auto"/>
              <w:ind w:left="0" w:right="0"/>
              <w:jc w:val="both"/>
              <w:rPr>
                <w:b w:val="0"/>
                <w:sz w:val="28"/>
                <w:szCs w:val="28"/>
              </w:rPr>
            </w:pPr>
            <w:r>
              <w:rPr>
                <w:b w:val="0"/>
                <w:sz w:val="28"/>
                <w:szCs w:val="28"/>
              </w:rPr>
              <w:t>2</w:t>
            </w:r>
            <w:r w:rsidR="00C937BB" w:rsidRPr="002F367C">
              <w:rPr>
                <w:b w:val="0"/>
                <w:sz w:val="28"/>
                <w:szCs w:val="28"/>
              </w:rPr>
              <w:t xml:space="preserve">. </w:t>
            </w:r>
            <w:r w:rsidR="00301689" w:rsidRPr="002F367C">
              <w:rPr>
                <w:b w:val="0"/>
                <w:sz w:val="28"/>
                <w:szCs w:val="28"/>
              </w:rPr>
              <w:t>профессиональный рост за счет получения новых знаний и навыков.</w:t>
            </w:r>
          </w:p>
          <w:p w:rsidR="00C937BB" w:rsidRPr="002F367C" w:rsidRDefault="00C937BB" w:rsidP="002F367C">
            <w:pPr>
              <w:pStyle w:val="11"/>
              <w:spacing w:before="0" w:line="240" w:lineRule="auto"/>
              <w:ind w:left="0" w:right="0"/>
              <w:jc w:val="both"/>
              <w:rPr>
                <w:b w:val="0"/>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lastRenderedPageBreak/>
              <w:t>Задачи</w:t>
            </w:r>
          </w:p>
          <w:p w:rsidR="00C937BB" w:rsidRPr="002F367C" w:rsidRDefault="00C937BB" w:rsidP="002F367C">
            <w:pPr>
              <w:tabs>
                <w:tab w:val="left" w:pos="672"/>
              </w:tabs>
              <w:jc w:val="center"/>
              <w:rPr>
                <w:b/>
                <w:sz w:val="28"/>
                <w:szCs w:val="28"/>
              </w:rPr>
            </w:pPr>
            <w:r w:rsidRPr="002F367C">
              <w:rPr>
                <w:b/>
                <w:sz w:val="24"/>
                <w:szCs w:val="24"/>
              </w:rPr>
              <w:t>муниципальной программы</w:t>
            </w:r>
          </w:p>
        </w:tc>
        <w:tc>
          <w:tcPr>
            <w:tcW w:w="7194" w:type="dxa"/>
            <w:gridSpan w:val="6"/>
            <w:shd w:val="clear" w:color="auto" w:fill="auto"/>
          </w:tcPr>
          <w:p w:rsidR="00C937BB" w:rsidRPr="002F367C" w:rsidRDefault="00361CEC" w:rsidP="002F367C">
            <w:pPr>
              <w:ind w:left="34"/>
              <w:jc w:val="both"/>
              <w:rPr>
                <w:sz w:val="28"/>
                <w:szCs w:val="28"/>
              </w:rPr>
            </w:pPr>
            <w:r>
              <w:rPr>
                <w:sz w:val="28"/>
                <w:szCs w:val="28"/>
              </w:rPr>
              <w:t>1</w:t>
            </w:r>
            <w:r w:rsidR="00C937BB" w:rsidRPr="002F367C">
              <w:rPr>
                <w:sz w:val="28"/>
                <w:szCs w:val="28"/>
              </w:rPr>
              <w:t>. 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p w:rsidR="00C937BB" w:rsidRPr="002F367C" w:rsidRDefault="00361CEC" w:rsidP="002F367C">
            <w:pPr>
              <w:ind w:left="34"/>
              <w:jc w:val="both"/>
              <w:rPr>
                <w:sz w:val="28"/>
                <w:szCs w:val="28"/>
              </w:rPr>
            </w:pPr>
            <w:r>
              <w:rPr>
                <w:sz w:val="28"/>
                <w:szCs w:val="28"/>
              </w:rPr>
              <w:t>2</w:t>
            </w:r>
            <w:r w:rsidR="00C937BB" w:rsidRPr="002F367C">
              <w:rPr>
                <w:sz w:val="28"/>
                <w:szCs w:val="28"/>
              </w:rPr>
              <w:t xml:space="preserve">. </w:t>
            </w:r>
            <w:r w:rsidR="00301689" w:rsidRPr="002F367C">
              <w:rPr>
                <w:sz w:val="28"/>
                <w:szCs w:val="28"/>
              </w:rPr>
              <w:t>повышение эффективности и результативности выполнения должностных обязанностей работников.</w:t>
            </w:r>
          </w:p>
          <w:p w:rsidR="00C937BB" w:rsidRPr="002F367C" w:rsidRDefault="00C937BB" w:rsidP="002F367C">
            <w:pPr>
              <w:jc w:val="center"/>
              <w:rPr>
                <w:b/>
                <w:sz w:val="28"/>
                <w:szCs w:val="28"/>
              </w:rPr>
            </w:pPr>
          </w:p>
        </w:tc>
      </w:tr>
      <w:tr w:rsidR="00C937BB" w:rsidRPr="002F367C" w:rsidTr="002F367C">
        <w:tc>
          <w:tcPr>
            <w:tcW w:w="2660" w:type="dxa"/>
            <w:shd w:val="clear" w:color="auto" w:fill="auto"/>
          </w:tcPr>
          <w:p w:rsidR="00C937BB" w:rsidRPr="002F367C" w:rsidRDefault="00C937BB" w:rsidP="002F367C">
            <w:pPr>
              <w:jc w:val="center"/>
              <w:rPr>
                <w:b/>
                <w:sz w:val="24"/>
                <w:szCs w:val="24"/>
              </w:rPr>
            </w:pPr>
            <w:r w:rsidRPr="002F367C">
              <w:rPr>
                <w:b/>
                <w:sz w:val="24"/>
                <w:szCs w:val="24"/>
              </w:rPr>
              <w:t>Перечень целевых показателей муниципальной программы</w:t>
            </w:r>
          </w:p>
        </w:tc>
        <w:tc>
          <w:tcPr>
            <w:tcW w:w="7194" w:type="dxa"/>
            <w:gridSpan w:val="6"/>
            <w:shd w:val="clear" w:color="auto" w:fill="auto"/>
          </w:tcPr>
          <w:p w:rsidR="00C937BB" w:rsidRPr="002F367C" w:rsidRDefault="00B8362B" w:rsidP="002F367C">
            <w:pPr>
              <w:jc w:val="both"/>
              <w:rPr>
                <w:sz w:val="28"/>
                <w:szCs w:val="28"/>
              </w:rPr>
            </w:pPr>
            <w:r>
              <w:rPr>
                <w:sz w:val="28"/>
                <w:szCs w:val="28"/>
              </w:rPr>
              <w:t>1</w:t>
            </w:r>
            <w:r w:rsidR="00C937BB" w:rsidRPr="002F367C">
              <w:rPr>
                <w:sz w:val="28"/>
                <w:szCs w:val="28"/>
              </w:rPr>
              <w:t>. приобретение и обслуживание лицензированного системного программного обеспечения;</w:t>
            </w:r>
          </w:p>
          <w:p w:rsidR="00C937BB" w:rsidRPr="002F367C" w:rsidRDefault="00B8362B" w:rsidP="002F367C">
            <w:pPr>
              <w:widowControl w:val="0"/>
              <w:jc w:val="both"/>
              <w:rPr>
                <w:sz w:val="28"/>
                <w:szCs w:val="28"/>
              </w:rPr>
            </w:pPr>
            <w:r>
              <w:rPr>
                <w:sz w:val="28"/>
                <w:szCs w:val="28"/>
              </w:rPr>
              <w:t>2</w:t>
            </w:r>
            <w:r w:rsidR="00C937BB" w:rsidRPr="002F367C">
              <w:rPr>
                <w:sz w:val="28"/>
                <w:szCs w:val="28"/>
              </w:rPr>
              <w:t>. заправка картриджей;</w:t>
            </w:r>
          </w:p>
          <w:p w:rsidR="00C937BB" w:rsidRPr="002F367C" w:rsidRDefault="00B8362B" w:rsidP="002F367C">
            <w:pPr>
              <w:widowControl w:val="0"/>
              <w:jc w:val="both"/>
              <w:rPr>
                <w:sz w:val="28"/>
                <w:szCs w:val="28"/>
              </w:rPr>
            </w:pPr>
            <w:r>
              <w:rPr>
                <w:sz w:val="28"/>
                <w:szCs w:val="28"/>
              </w:rPr>
              <w:t>3</w:t>
            </w:r>
            <w:r w:rsidR="00C937BB" w:rsidRPr="002F367C">
              <w:rPr>
                <w:sz w:val="28"/>
                <w:szCs w:val="28"/>
              </w:rPr>
              <w:t>. функционирование телефонной связи (абонентских линий);</w:t>
            </w:r>
          </w:p>
          <w:p w:rsidR="00C937BB" w:rsidRDefault="00B8362B" w:rsidP="002F367C">
            <w:pPr>
              <w:jc w:val="both"/>
              <w:rPr>
                <w:sz w:val="28"/>
                <w:szCs w:val="28"/>
              </w:rPr>
            </w:pPr>
            <w:r>
              <w:rPr>
                <w:sz w:val="28"/>
                <w:szCs w:val="28"/>
              </w:rPr>
              <w:t>4</w:t>
            </w:r>
            <w:r w:rsidR="00C937BB" w:rsidRPr="002F367C">
              <w:rPr>
                <w:sz w:val="28"/>
                <w:szCs w:val="28"/>
              </w:rPr>
              <w:t>. чи</w:t>
            </w:r>
            <w:r w:rsidR="00DE2BDB">
              <w:rPr>
                <w:sz w:val="28"/>
                <w:szCs w:val="28"/>
              </w:rPr>
              <w:t>сленность обученных сотрудников;</w:t>
            </w:r>
          </w:p>
          <w:p w:rsidR="00DE2BDB" w:rsidRDefault="00DE2BDB" w:rsidP="002F367C">
            <w:pPr>
              <w:jc w:val="both"/>
              <w:rPr>
                <w:sz w:val="28"/>
                <w:szCs w:val="28"/>
              </w:rPr>
            </w:pPr>
            <w:r>
              <w:rPr>
                <w:sz w:val="28"/>
                <w:szCs w:val="28"/>
              </w:rPr>
              <w:t xml:space="preserve">5. </w:t>
            </w:r>
            <w:r w:rsidR="00560ED3" w:rsidRPr="00560ED3">
              <w:rPr>
                <w:sz w:val="28"/>
                <w:szCs w:val="28"/>
              </w:rPr>
              <w:t>размещение информационных материалов в газете</w:t>
            </w:r>
            <w:r w:rsidR="00B83ABA">
              <w:rPr>
                <w:sz w:val="28"/>
                <w:szCs w:val="28"/>
              </w:rPr>
              <w:t>;</w:t>
            </w:r>
          </w:p>
          <w:p w:rsidR="00B83ABA" w:rsidRDefault="00B83ABA" w:rsidP="002F367C">
            <w:pPr>
              <w:jc w:val="both"/>
              <w:rPr>
                <w:sz w:val="28"/>
                <w:szCs w:val="28"/>
              </w:rPr>
            </w:pPr>
            <w:r>
              <w:rPr>
                <w:sz w:val="28"/>
                <w:szCs w:val="28"/>
              </w:rPr>
              <w:t>6. приобретение монитора;</w:t>
            </w:r>
          </w:p>
          <w:p w:rsidR="00B83ABA" w:rsidRDefault="00B83ABA" w:rsidP="00B83ABA">
            <w:pPr>
              <w:jc w:val="both"/>
              <w:rPr>
                <w:sz w:val="28"/>
                <w:szCs w:val="28"/>
              </w:rPr>
            </w:pPr>
            <w:r>
              <w:rPr>
                <w:sz w:val="28"/>
                <w:szCs w:val="28"/>
              </w:rPr>
              <w:t>7. создание сайта, предоставление неисключительного права.</w:t>
            </w:r>
          </w:p>
          <w:p w:rsidR="0069773D" w:rsidRDefault="0069773D" w:rsidP="00B83ABA">
            <w:pPr>
              <w:jc w:val="both"/>
              <w:rPr>
                <w:sz w:val="28"/>
                <w:szCs w:val="28"/>
              </w:rPr>
            </w:pPr>
            <w:r>
              <w:rPr>
                <w:sz w:val="28"/>
                <w:szCs w:val="28"/>
              </w:rPr>
              <w:t xml:space="preserve">8.  передача неисключительного права на использование (простой неисключительной лицензии) программы </w:t>
            </w:r>
            <w:r w:rsidR="00A70F98">
              <w:rPr>
                <w:sz w:val="28"/>
                <w:szCs w:val="28"/>
              </w:rPr>
              <w:t xml:space="preserve"> для ЭВМ «КУБ </w:t>
            </w:r>
            <w:r w:rsidR="00A70F98">
              <w:rPr>
                <w:sz w:val="28"/>
                <w:szCs w:val="28"/>
                <w:lang w:val="en-US"/>
              </w:rPr>
              <w:t>CMS</w:t>
            </w:r>
            <w:r w:rsidR="00A70F98">
              <w:rPr>
                <w:sz w:val="28"/>
                <w:szCs w:val="28"/>
              </w:rPr>
              <w:t>» модуля электронной общественной приемной с функцией верификации пользователя</w:t>
            </w:r>
            <w:r w:rsidR="00621908">
              <w:rPr>
                <w:sz w:val="28"/>
                <w:szCs w:val="28"/>
              </w:rPr>
              <w:t>;</w:t>
            </w:r>
          </w:p>
          <w:p w:rsidR="00621908" w:rsidRPr="00A70F98" w:rsidRDefault="00621908" w:rsidP="00B83ABA">
            <w:pPr>
              <w:jc w:val="both"/>
              <w:rPr>
                <w:sz w:val="28"/>
                <w:szCs w:val="28"/>
              </w:rPr>
            </w:pPr>
            <w:r>
              <w:rPr>
                <w:sz w:val="28"/>
                <w:szCs w:val="28"/>
              </w:rPr>
              <w:t>9. приобретение системного блока.</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Проекты и (или) программы</w:t>
            </w:r>
          </w:p>
        </w:tc>
        <w:tc>
          <w:tcPr>
            <w:tcW w:w="7194" w:type="dxa"/>
            <w:gridSpan w:val="6"/>
            <w:shd w:val="clear" w:color="auto" w:fill="auto"/>
          </w:tcPr>
          <w:p w:rsidR="00C937BB" w:rsidRPr="002F367C" w:rsidRDefault="00C937BB" w:rsidP="002F367C">
            <w:pPr>
              <w:jc w:val="both"/>
              <w:rPr>
                <w:sz w:val="28"/>
                <w:szCs w:val="28"/>
              </w:rPr>
            </w:pP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sz w:val="24"/>
                <w:szCs w:val="24"/>
              </w:rPr>
              <w:t>Этапы и сроки реализации муниципальной программы</w:t>
            </w:r>
          </w:p>
        </w:tc>
        <w:tc>
          <w:tcPr>
            <w:tcW w:w="7194" w:type="dxa"/>
            <w:gridSpan w:val="6"/>
            <w:shd w:val="clear" w:color="auto" w:fill="auto"/>
          </w:tcPr>
          <w:p w:rsidR="00C937BB" w:rsidRPr="002F367C" w:rsidRDefault="00C937BB" w:rsidP="00C937BB">
            <w:pPr>
              <w:pStyle w:val="ad"/>
              <w:rPr>
                <w:rFonts w:ascii="Times New Roman" w:hAnsi="Times New Roman" w:cs="Times New Roman"/>
                <w:sz w:val="28"/>
                <w:szCs w:val="28"/>
              </w:rPr>
            </w:pPr>
            <w:r w:rsidRPr="002F367C">
              <w:rPr>
                <w:rFonts w:ascii="Times New Roman" w:hAnsi="Times New Roman" w:cs="Times New Roman"/>
                <w:sz w:val="28"/>
                <w:szCs w:val="28"/>
              </w:rPr>
              <w:t>этапы не предусмотрены</w:t>
            </w:r>
          </w:p>
          <w:p w:rsidR="00C937BB" w:rsidRPr="002F367C" w:rsidRDefault="00C937BB" w:rsidP="005F7B19">
            <w:pPr>
              <w:jc w:val="both"/>
              <w:rPr>
                <w:sz w:val="28"/>
                <w:szCs w:val="28"/>
              </w:rPr>
            </w:pPr>
            <w:r w:rsidRPr="002F367C">
              <w:rPr>
                <w:sz w:val="28"/>
                <w:szCs w:val="28"/>
              </w:rPr>
              <w:t>срок реализации 202</w:t>
            </w:r>
            <w:r w:rsidR="005F7B19">
              <w:rPr>
                <w:sz w:val="28"/>
                <w:szCs w:val="28"/>
              </w:rPr>
              <w:t>4</w:t>
            </w:r>
            <w:r w:rsidRPr="002F367C">
              <w:rPr>
                <w:sz w:val="28"/>
                <w:szCs w:val="28"/>
              </w:rPr>
              <w:t>-202</w:t>
            </w:r>
            <w:r w:rsidR="005F7B19">
              <w:rPr>
                <w:sz w:val="28"/>
                <w:szCs w:val="28"/>
              </w:rPr>
              <w:t>6</w:t>
            </w:r>
            <w:r w:rsidRPr="002F367C">
              <w:rPr>
                <w:sz w:val="28"/>
                <w:szCs w:val="28"/>
              </w:rPr>
              <w:t xml:space="preserve"> годы</w:t>
            </w:r>
          </w:p>
        </w:tc>
      </w:tr>
      <w:tr w:rsidR="00C937BB" w:rsidRPr="002F367C" w:rsidTr="002F367C">
        <w:trPr>
          <w:trHeight w:val="360"/>
        </w:trPr>
        <w:tc>
          <w:tcPr>
            <w:tcW w:w="2660" w:type="dxa"/>
            <w:vMerge w:val="restart"/>
            <w:shd w:val="clear" w:color="auto" w:fill="auto"/>
          </w:tcPr>
          <w:p w:rsidR="00C937BB" w:rsidRPr="002F367C" w:rsidRDefault="00C937BB" w:rsidP="002F367C">
            <w:pPr>
              <w:tabs>
                <w:tab w:val="left" w:pos="4820"/>
              </w:tabs>
              <w:rPr>
                <w:b/>
                <w:sz w:val="24"/>
                <w:szCs w:val="24"/>
              </w:rPr>
            </w:pPr>
            <w:r w:rsidRPr="002F367C">
              <w:rPr>
                <w:b/>
              </w:rPr>
              <w:t>Объем финансирования муниципальной программы, тыс. рублей</w:t>
            </w:r>
          </w:p>
        </w:tc>
        <w:tc>
          <w:tcPr>
            <w:tcW w:w="1000" w:type="dxa"/>
            <w:vMerge w:val="restart"/>
            <w:shd w:val="clear" w:color="auto" w:fill="auto"/>
          </w:tcPr>
          <w:p w:rsidR="00C937BB" w:rsidRPr="002F367C" w:rsidRDefault="00C937BB" w:rsidP="002F367C">
            <w:pPr>
              <w:jc w:val="center"/>
              <w:rPr>
                <w:sz w:val="28"/>
                <w:szCs w:val="28"/>
              </w:rPr>
            </w:pPr>
            <w:r w:rsidRPr="002F367C">
              <w:rPr>
                <w:sz w:val="28"/>
                <w:szCs w:val="28"/>
              </w:rPr>
              <w:t>всего</w:t>
            </w:r>
          </w:p>
        </w:tc>
        <w:tc>
          <w:tcPr>
            <w:tcW w:w="6194" w:type="dxa"/>
            <w:gridSpan w:val="5"/>
            <w:shd w:val="clear" w:color="auto" w:fill="auto"/>
          </w:tcPr>
          <w:p w:rsidR="00C937BB" w:rsidRPr="002F367C" w:rsidRDefault="00C937BB" w:rsidP="002F367C">
            <w:pPr>
              <w:jc w:val="center"/>
              <w:rPr>
                <w:sz w:val="28"/>
                <w:szCs w:val="28"/>
              </w:rPr>
            </w:pPr>
            <w:r w:rsidRPr="00B105B7">
              <w:t>в разрезе источников финансирования</w:t>
            </w:r>
            <w:r>
              <w:t>, тысяч рублей</w:t>
            </w:r>
          </w:p>
        </w:tc>
      </w:tr>
      <w:tr w:rsidR="00C937BB" w:rsidRPr="002F367C" w:rsidTr="002F367C">
        <w:trPr>
          <w:trHeight w:val="792"/>
        </w:trPr>
        <w:tc>
          <w:tcPr>
            <w:tcW w:w="2660" w:type="dxa"/>
            <w:vMerge/>
            <w:shd w:val="clear" w:color="auto" w:fill="auto"/>
          </w:tcPr>
          <w:p w:rsidR="00C937BB" w:rsidRPr="002F367C" w:rsidRDefault="00C937BB" w:rsidP="002F367C">
            <w:pPr>
              <w:tabs>
                <w:tab w:val="left" w:pos="4820"/>
              </w:tabs>
              <w:rPr>
                <w:b/>
              </w:rPr>
            </w:pPr>
          </w:p>
        </w:tc>
        <w:tc>
          <w:tcPr>
            <w:tcW w:w="1000" w:type="dxa"/>
            <w:vMerge/>
            <w:shd w:val="clear" w:color="auto" w:fill="auto"/>
          </w:tcPr>
          <w:p w:rsidR="00C937BB" w:rsidRPr="002F367C" w:rsidRDefault="00C937BB" w:rsidP="002F367C">
            <w:pPr>
              <w:jc w:val="center"/>
              <w:rPr>
                <w:sz w:val="28"/>
                <w:szCs w:val="28"/>
              </w:rPr>
            </w:pPr>
          </w:p>
        </w:tc>
        <w:tc>
          <w:tcPr>
            <w:tcW w:w="1356" w:type="dxa"/>
            <w:shd w:val="clear" w:color="auto" w:fill="auto"/>
          </w:tcPr>
          <w:p w:rsidR="00C937BB" w:rsidRDefault="00C937BB" w:rsidP="002F367C">
            <w:pPr>
              <w:jc w:val="center"/>
            </w:pPr>
            <w:r>
              <w:t>федера</w:t>
            </w:r>
            <w:r w:rsidRPr="00DC673D">
              <w:t>льный</w:t>
            </w:r>
          </w:p>
          <w:p w:rsidR="00C937BB" w:rsidRPr="002F367C" w:rsidRDefault="00C937BB" w:rsidP="002F367C">
            <w:pPr>
              <w:jc w:val="center"/>
              <w:rPr>
                <w:sz w:val="28"/>
                <w:szCs w:val="28"/>
              </w:rPr>
            </w:pPr>
            <w:r w:rsidRPr="00DC673D">
              <w:t>бюджет</w:t>
            </w:r>
          </w:p>
        </w:tc>
        <w:tc>
          <w:tcPr>
            <w:tcW w:w="989" w:type="dxa"/>
            <w:shd w:val="clear" w:color="auto" w:fill="auto"/>
          </w:tcPr>
          <w:p w:rsidR="00C937BB" w:rsidRPr="002F367C" w:rsidRDefault="00C937BB" w:rsidP="002F367C">
            <w:pPr>
              <w:jc w:val="center"/>
              <w:rPr>
                <w:sz w:val="28"/>
                <w:szCs w:val="28"/>
              </w:rPr>
            </w:pPr>
            <w:r w:rsidRPr="00DC673D">
              <w:t>краевой бюджет</w:t>
            </w:r>
          </w:p>
        </w:tc>
        <w:tc>
          <w:tcPr>
            <w:tcW w:w="1203" w:type="dxa"/>
            <w:shd w:val="clear" w:color="auto" w:fill="auto"/>
          </w:tcPr>
          <w:p w:rsidR="00C937BB" w:rsidRPr="002F367C" w:rsidRDefault="00C937BB" w:rsidP="002F367C">
            <w:pPr>
              <w:jc w:val="center"/>
              <w:rPr>
                <w:sz w:val="28"/>
                <w:szCs w:val="28"/>
              </w:rPr>
            </w:pPr>
            <w:r w:rsidRPr="00DC673D">
              <w:t>бюджет района</w:t>
            </w:r>
          </w:p>
        </w:tc>
        <w:tc>
          <w:tcPr>
            <w:tcW w:w="1128" w:type="dxa"/>
            <w:shd w:val="clear" w:color="auto" w:fill="auto"/>
          </w:tcPr>
          <w:p w:rsidR="00C937BB" w:rsidRPr="002F367C" w:rsidRDefault="00C937BB" w:rsidP="002F367C">
            <w:pPr>
              <w:jc w:val="center"/>
              <w:rPr>
                <w:sz w:val="28"/>
                <w:szCs w:val="28"/>
              </w:rPr>
            </w:pPr>
            <w:r w:rsidRPr="00DC673D">
              <w:t>бюджет поселения</w:t>
            </w:r>
          </w:p>
        </w:tc>
        <w:tc>
          <w:tcPr>
            <w:tcW w:w="1518" w:type="dxa"/>
            <w:shd w:val="clear" w:color="auto" w:fill="auto"/>
          </w:tcPr>
          <w:p w:rsidR="00C937BB" w:rsidRPr="002F367C" w:rsidRDefault="00C937BB" w:rsidP="002F367C">
            <w:pPr>
              <w:jc w:val="center"/>
              <w:rPr>
                <w:sz w:val="28"/>
                <w:szCs w:val="28"/>
              </w:rPr>
            </w:pPr>
            <w:r w:rsidRPr="00DC673D">
              <w:t>внебюджетные источники</w:t>
            </w:r>
          </w:p>
        </w:tc>
      </w:tr>
      <w:tr w:rsidR="00C937BB" w:rsidRPr="002F367C" w:rsidTr="002F367C">
        <w:tc>
          <w:tcPr>
            <w:tcW w:w="2660" w:type="dxa"/>
            <w:shd w:val="clear" w:color="auto" w:fill="auto"/>
          </w:tcPr>
          <w:p w:rsidR="00C937BB" w:rsidRPr="002F367C" w:rsidRDefault="00C937BB" w:rsidP="002F367C">
            <w:pPr>
              <w:tabs>
                <w:tab w:val="left" w:pos="4820"/>
              </w:tabs>
              <w:rPr>
                <w:b/>
                <w:sz w:val="28"/>
                <w:szCs w:val="28"/>
              </w:rPr>
            </w:pPr>
            <w:r w:rsidRPr="002F367C">
              <w:rPr>
                <w:b/>
              </w:rPr>
              <w:t>Годы реализации</w:t>
            </w:r>
          </w:p>
        </w:tc>
        <w:tc>
          <w:tcPr>
            <w:tcW w:w="1000" w:type="dxa"/>
            <w:shd w:val="clear" w:color="auto" w:fill="auto"/>
          </w:tcPr>
          <w:p w:rsidR="00C937BB" w:rsidRPr="002F367C" w:rsidRDefault="00C937BB" w:rsidP="002F367C">
            <w:pPr>
              <w:jc w:val="both"/>
              <w:rPr>
                <w:sz w:val="28"/>
                <w:szCs w:val="28"/>
              </w:rPr>
            </w:pPr>
          </w:p>
        </w:tc>
        <w:tc>
          <w:tcPr>
            <w:tcW w:w="1356" w:type="dxa"/>
            <w:shd w:val="clear" w:color="auto" w:fill="auto"/>
          </w:tcPr>
          <w:p w:rsidR="00C937BB" w:rsidRPr="002F367C" w:rsidRDefault="00C937BB" w:rsidP="002F367C">
            <w:pPr>
              <w:jc w:val="both"/>
              <w:rPr>
                <w:sz w:val="28"/>
                <w:szCs w:val="28"/>
              </w:rPr>
            </w:pPr>
          </w:p>
        </w:tc>
        <w:tc>
          <w:tcPr>
            <w:tcW w:w="989" w:type="dxa"/>
            <w:shd w:val="clear" w:color="auto" w:fill="auto"/>
          </w:tcPr>
          <w:p w:rsidR="00C937BB" w:rsidRPr="002F367C" w:rsidRDefault="00C937BB" w:rsidP="002F367C">
            <w:pPr>
              <w:jc w:val="both"/>
              <w:rPr>
                <w:sz w:val="28"/>
                <w:szCs w:val="28"/>
              </w:rPr>
            </w:pPr>
          </w:p>
        </w:tc>
        <w:tc>
          <w:tcPr>
            <w:tcW w:w="1203" w:type="dxa"/>
            <w:shd w:val="clear" w:color="auto" w:fill="auto"/>
          </w:tcPr>
          <w:p w:rsidR="00C937BB" w:rsidRPr="002F367C" w:rsidRDefault="00C937BB" w:rsidP="002F367C">
            <w:pPr>
              <w:jc w:val="both"/>
              <w:rPr>
                <w:sz w:val="28"/>
                <w:szCs w:val="28"/>
              </w:rPr>
            </w:pPr>
          </w:p>
        </w:tc>
        <w:tc>
          <w:tcPr>
            <w:tcW w:w="1128" w:type="dxa"/>
            <w:shd w:val="clear" w:color="auto" w:fill="auto"/>
          </w:tcPr>
          <w:p w:rsidR="00C937BB" w:rsidRPr="002F367C" w:rsidRDefault="00C937BB" w:rsidP="002F367C">
            <w:pPr>
              <w:jc w:val="both"/>
              <w:rPr>
                <w:sz w:val="28"/>
                <w:szCs w:val="28"/>
              </w:rPr>
            </w:pPr>
          </w:p>
        </w:tc>
        <w:tc>
          <w:tcPr>
            <w:tcW w:w="1518" w:type="dxa"/>
            <w:shd w:val="clear" w:color="auto" w:fill="auto"/>
          </w:tcPr>
          <w:p w:rsidR="00C937BB" w:rsidRPr="002F367C" w:rsidRDefault="00C937BB" w:rsidP="002F367C">
            <w:pPr>
              <w:jc w:val="both"/>
              <w:rPr>
                <w:sz w:val="28"/>
                <w:szCs w:val="28"/>
              </w:rPr>
            </w:pPr>
          </w:p>
        </w:tc>
      </w:tr>
      <w:tr w:rsidR="00881005" w:rsidRPr="002F367C" w:rsidTr="002F367C">
        <w:tc>
          <w:tcPr>
            <w:tcW w:w="2660" w:type="dxa"/>
            <w:shd w:val="clear" w:color="auto" w:fill="auto"/>
          </w:tcPr>
          <w:p w:rsidR="00881005" w:rsidRPr="002F367C" w:rsidRDefault="00881005" w:rsidP="00881005">
            <w:pPr>
              <w:tabs>
                <w:tab w:val="left" w:pos="4820"/>
              </w:tabs>
              <w:rPr>
                <w:b/>
                <w:sz w:val="28"/>
                <w:szCs w:val="28"/>
              </w:rPr>
            </w:pPr>
            <w:r w:rsidRPr="002F367C">
              <w:rPr>
                <w:b/>
                <w:sz w:val="24"/>
                <w:szCs w:val="24"/>
              </w:rPr>
              <w:t>202</w:t>
            </w:r>
            <w:r>
              <w:rPr>
                <w:b/>
                <w:sz w:val="24"/>
                <w:szCs w:val="24"/>
              </w:rPr>
              <w:t>4</w:t>
            </w:r>
            <w:r w:rsidRPr="002F367C">
              <w:rPr>
                <w:b/>
                <w:sz w:val="24"/>
                <w:szCs w:val="24"/>
              </w:rPr>
              <w:t xml:space="preserve"> год</w:t>
            </w:r>
          </w:p>
        </w:tc>
        <w:tc>
          <w:tcPr>
            <w:tcW w:w="1000" w:type="dxa"/>
            <w:shd w:val="clear" w:color="auto" w:fill="auto"/>
          </w:tcPr>
          <w:p w:rsidR="00881005" w:rsidRPr="002F367C" w:rsidRDefault="00881005" w:rsidP="00881005">
            <w:pPr>
              <w:jc w:val="both"/>
              <w:rPr>
                <w:sz w:val="28"/>
                <w:szCs w:val="28"/>
              </w:rPr>
            </w:pPr>
            <w:r>
              <w:rPr>
                <w:sz w:val="28"/>
                <w:szCs w:val="28"/>
              </w:rPr>
              <w:t>436,5</w:t>
            </w:r>
          </w:p>
        </w:tc>
        <w:tc>
          <w:tcPr>
            <w:tcW w:w="1356" w:type="dxa"/>
            <w:shd w:val="clear" w:color="auto" w:fill="auto"/>
          </w:tcPr>
          <w:p w:rsidR="00881005" w:rsidRDefault="00881005" w:rsidP="00881005">
            <w:r w:rsidRPr="002F367C">
              <w:rPr>
                <w:sz w:val="24"/>
                <w:szCs w:val="24"/>
              </w:rPr>
              <w:t>0,0</w:t>
            </w:r>
          </w:p>
        </w:tc>
        <w:tc>
          <w:tcPr>
            <w:tcW w:w="989" w:type="dxa"/>
            <w:shd w:val="clear" w:color="auto" w:fill="auto"/>
          </w:tcPr>
          <w:p w:rsidR="00881005" w:rsidRDefault="00881005" w:rsidP="00881005">
            <w:r w:rsidRPr="002F367C">
              <w:rPr>
                <w:sz w:val="24"/>
                <w:szCs w:val="24"/>
              </w:rPr>
              <w:t>0,0</w:t>
            </w:r>
          </w:p>
        </w:tc>
        <w:tc>
          <w:tcPr>
            <w:tcW w:w="1203" w:type="dxa"/>
            <w:shd w:val="clear" w:color="auto" w:fill="auto"/>
          </w:tcPr>
          <w:p w:rsidR="00881005" w:rsidRDefault="00881005" w:rsidP="00881005">
            <w:r w:rsidRPr="002F367C">
              <w:rPr>
                <w:sz w:val="24"/>
                <w:szCs w:val="24"/>
              </w:rPr>
              <w:t>0,0</w:t>
            </w:r>
          </w:p>
        </w:tc>
        <w:tc>
          <w:tcPr>
            <w:tcW w:w="1128" w:type="dxa"/>
            <w:shd w:val="clear" w:color="auto" w:fill="auto"/>
          </w:tcPr>
          <w:p w:rsidR="00881005" w:rsidRPr="002F367C" w:rsidRDefault="00881005" w:rsidP="00881005">
            <w:pPr>
              <w:jc w:val="both"/>
              <w:rPr>
                <w:sz w:val="28"/>
                <w:szCs w:val="28"/>
              </w:rPr>
            </w:pPr>
            <w:r>
              <w:rPr>
                <w:sz w:val="28"/>
                <w:szCs w:val="28"/>
              </w:rPr>
              <w:t>436,5</w:t>
            </w:r>
          </w:p>
        </w:tc>
        <w:tc>
          <w:tcPr>
            <w:tcW w:w="1518" w:type="dxa"/>
            <w:shd w:val="clear" w:color="auto" w:fill="auto"/>
          </w:tcPr>
          <w:p w:rsidR="00881005" w:rsidRDefault="00881005" w:rsidP="00881005">
            <w:r w:rsidRPr="002F367C">
              <w:rPr>
                <w:sz w:val="24"/>
                <w:szCs w:val="24"/>
              </w:rPr>
              <w:t>0,0</w:t>
            </w:r>
          </w:p>
        </w:tc>
      </w:tr>
      <w:tr w:rsidR="00881005" w:rsidRPr="002F367C" w:rsidTr="002F367C">
        <w:tc>
          <w:tcPr>
            <w:tcW w:w="2660" w:type="dxa"/>
            <w:shd w:val="clear" w:color="auto" w:fill="auto"/>
          </w:tcPr>
          <w:p w:rsidR="00881005" w:rsidRPr="002F367C" w:rsidRDefault="00881005" w:rsidP="00881005">
            <w:pPr>
              <w:tabs>
                <w:tab w:val="left" w:pos="4820"/>
              </w:tabs>
              <w:rPr>
                <w:b/>
                <w:sz w:val="28"/>
                <w:szCs w:val="28"/>
              </w:rPr>
            </w:pPr>
            <w:r w:rsidRPr="002F367C">
              <w:rPr>
                <w:b/>
                <w:sz w:val="24"/>
                <w:szCs w:val="24"/>
              </w:rPr>
              <w:t>202</w:t>
            </w:r>
            <w:r>
              <w:rPr>
                <w:b/>
                <w:sz w:val="24"/>
                <w:szCs w:val="24"/>
              </w:rPr>
              <w:t>5</w:t>
            </w:r>
            <w:r w:rsidRPr="002F367C">
              <w:rPr>
                <w:b/>
                <w:sz w:val="24"/>
                <w:szCs w:val="24"/>
              </w:rPr>
              <w:t xml:space="preserve"> год</w:t>
            </w:r>
          </w:p>
        </w:tc>
        <w:tc>
          <w:tcPr>
            <w:tcW w:w="1000" w:type="dxa"/>
            <w:shd w:val="clear" w:color="auto" w:fill="auto"/>
          </w:tcPr>
          <w:p w:rsidR="00881005" w:rsidRPr="002F367C" w:rsidRDefault="00621908" w:rsidP="00881005">
            <w:pPr>
              <w:jc w:val="both"/>
              <w:rPr>
                <w:sz w:val="28"/>
                <w:szCs w:val="28"/>
              </w:rPr>
            </w:pPr>
            <w:r>
              <w:rPr>
                <w:sz w:val="28"/>
                <w:szCs w:val="28"/>
              </w:rPr>
              <w:t>348,6</w:t>
            </w:r>
          </w:p>
        </w:tc>
        <w:tc>
          <w:tcPr>
            <w:tcW w:w="1356" w:type="dxa"/>
            <w:shd w:val="clear" w:color="auto" w:fill="auto"/>
          </w:tcPr>
          <w:p w:rsidR="00881005" w:rsidRDefault="00881005" w:rsidP="00881005">
            <w:r w:rsidRPr="002F367C">
              <w:rPr>
                <w:sz w:val="24"/>
                <w:szCs w:val="24"/>
              </w:rPr>
              <w:t>0,0</w:t>
            </w:r>
          </w:p>
        </w:tc>
        <w:tc>
          <w:tcPr>
            <w:tcW w:w="989" w:type="dxa"/>
            <w:shd w:val="clear" w:color="auto" w:fill="auto"/>
          </w:tcPr>
          <w:p w:rsidR="00881005" w:rsidRDefault="00881005" w:rsidP="00881005">
            <w:r w:rsidRPr="002F367C">
              <w:rPr>
                <w:sz w:val="24"/>
                <w:szCs w:val="24"/>
              </w:rPr>
              <w:t>0,0</w:t>
            </w:r>
          </w:p>
        </w:tc>
        <w:tc>
          <w:tcPr>
            <w:tcW w:w="1203" w:type="dxa"/>
            <w:shd w:val="clear" w:color="auto" w:fill="auto"/>
          </w:tcPr>
          <w:p w:rsidR="00881005" w:rsidRDefault="00881005" w:rsidP="00881005">
            <w:r w:rsidRPr="002F367C">
              <w:rPr>
                <w:sz w:val="24"/>
                <w:szCs w:val="24"/>
              </w:rPr>
              <w:t>0,0</w:t>
            </w:r>
          </w:p>
        </w:tc>
        <w:tc>
          <w:tcPr>
            <w:tcW w:w="1128" w:type="dxa"/>
            <w:shd w:val="clear" w:color="auto" w:fill="auto"/>
          </w:tcPr>
          <w:p w:rsidR="00881005" w:rsidRPr="002F367C" w:rsidRDefault="00621908" w:rsidP="00881005">
            <w:pPr>
              <w:jc w:val="both"/>
              <w:rPr>
                <w:sz w:val="28"/>
                <w:szCs w:val="28"/>
              </w:rPr>
            </w:pPr>
            <w:r>
              <w:rPr>
                <w:sz w:val="28"/>
                <w:szCs w:val="28"/>
              </w:rPr>
              <w:t>378,6</w:t>
            </w:r>
          </w:p>
        </w:tc>
        <w:tc>
          <w:tcPr>
            <w:tcW w:w="1518" w:type="dxa"/>
            <w:shd w:val="clear" w:color="auto" w:fill="auto"/>
          </w:tcPr>
          <w:p w:rsidR="00881005" w:rsidRDefault="00881005" w:rsidP="00881005">
            <w:r w:rsidRPr="002F367C">
              <w:rPr>
                <w:sz w:val="24"/>
                <w:szCs w:val="24"/>
              </w:rPr>
              <w:t>0,0</w:t>
            </w:r>
          </w:p>
        </w:tc>
      </w:tr>
      <w:tr w:rsidR="00881005" w:rsidRPr="002F367C" w:rsidTr="002F367C">
        <w:tc>
          <w:tcPr>
            <w:tcW w:w="2660" w:type="dxa"/>
            <w:shd w:val="clear" w:color="auto" w:fill="auto"/>
          </w:tcPr>
          <w:p w:rsidR="00881005" w:rsidRPr="002F367C" w:rsidRDefault="00881005" w:rsidP="00881005">
            <w:pPr>
              <w:tabs>
                <w:tab w:val="left" w:pos="4820"/>
              </w:tabs>
              <w:rPr>
                <w:b/>
                <w:sz w:val="28"/>
                <w:szCs w:val="28"/>
              </w:rPr>
            </w:pPr>
            <w:r w:rsidRPr="002F367C">
              <w:rPr>
                <w:b/>
                <w:sz w:val="24"/>
                <w:szCs w:val="24"/>
              </w:rPr>
              <w:t>202</w:t>
            </w:r>
            <w:r>
              <w:rPr>
                <w:b/>
                <w:sz w:val="24"/>
                <w:szCs w:val="24"/>
              </w:rPr>
              <w:t>6</w:t>
            </w:r>
            <w:r w:rsidRPr="002F367C">
              <w:rPr>
                <w:b/>
                <w:sz w:val="24"/>
                <w:szCs w:val="24"/>
              </w:rPr>
              <w:t xml:space="preserve"> год</w:t>
            </w:r>
          </w:p>
        </w:tc>
        <w:tc>
          <w:tcPr>
            <w:tcW w:w="1000" w:type="dxa"/>
            <w:shd w:val="clear" w:color="auto" w:fill="auto"/>
          </w:tcPr>
          <w:p w:rsidR="00881005" w:rsidRPr="002F367C" w:rsidRDefault="00881005" w:rsidP="00881005">
            <w:pPr>
              <w:jc w:val="both"/>
              <w:rPr>
                <w:sz w:val="28"/>
                <w:szCs w:val="28"/>
              </w:rPr>
            </w:pPr>
            <w:r>
              <w:rPr>
                <w:sz w:val="28"/>
                <w:szCs w:val="28"/>
              </w:rPr>
              <w:t>292,2</w:t>
            </w:r>
          </w:p>
        </w:tc>
        <w:tc>
          <w:tcPr>
            <w:tcW w:w="1356" w:type="dxa"/>
            <w:shd w:val="clear" w:color="auto" w:fill="auto"/>
          </w:tcPr>
          <w:p w:rsidR="00881005" w:rsidRDefault="00881005" w:rsidP="00881005">
            <w:r w:rsidRPr="002F367C">
              <w:rPr>
                <w:sz w:val="24"/>
                <w:szCs w:val="24"/>
              </w:rPr>
              <w:t>0,0</w:t>
            </w:r>
          </w:p>
        </w:tc>
        <w:tc>
          <w:tcPr>
            <w:tcW w:w="989" w:type="dxa"/>
            <w:shd w:val="clear" w:color="auto" w:fill="auto"/>
          </w:tcPr>
          <w:p w:rsidR="00881005" w:rsidRDefault="00881005" w:rsidP="00881005">
            <w:r w:rsidRPr="002F367C">
              <w:rPr>
                <w:sz w:val="24"/>
                <w:szCs w:val="24"/>
              </w:rPr>
              <w:t>0,0</w:t>
            </w:r>
          </w:p>
        </w:tc>
        <w:tc>
          <w:tcPr>
            <w:tcW w:w="1203" w:type="dxa"/>
            <w:shd w:val="clear" w:color="auto" w:fill="auto"/>
          </w:tcPr>
          <w:p w:rsidR="00881005" w:rsidRDefault="00881005" w:rsidP="00881005">
            <w:r w:rsidRPr="002F367C">
              <w:rPr>
                <w:sz w:val="24"/>
                <w:szCs w:val="24"/>
              </w:rPr>
              <w:t>0,0</w:t>
            </w:r>
          </w:p>
        </w:tc>
        <w:tc>
          <w:tcPr>
            <w:tcW w:w="1128" w:type="dxa"/>
            <w:shd w:val="clear" w:color="auto" w:fill="auto"/>
          </w:tcPr>
          <w:p w:rsidR="00881005" w:rsidRPr="002F367C" w:rsidRDefault="00881005" w:rsidP="00881005">
            <w:pPr>
              <w:jc w:val="both"/>
              <w:rPr>
                <w:sz w:val="28"/>
                <w:szCs w:val="28"/>
              </w:rPr>
            </w:pPr>
            <w:r>
              <w:rPr>
                <w:sz w:val="28"/>
                <w:szCs w:val="28"/>
              </w:rPr>
              <w:t>292,2</w:t>
            </w:r>
          </w:p>
        </w:tc>
        <w:tc>
          <w:tcPr>
            <w:tcW w:w="1518" w:type="dxa"/>
            <w:shd w:val="clear" w:color="auto" w:fill="auto"/>
          </w:tcPr>
          <w:p w:rsidR="00881005" w:rsidRDefault="00881005" w:rsidP="00881005">
            <w:r w:rsidRPr="002F367C">
              <w:rPr>
                <w:sz w:val="24"/>
                <w:szCs w:val="24"/>
              </w:rPr>
              <w:t>0,0</w:t>
            </w:r>
          </w:p>
        </w:tc>
      </w:tr>
      <w:tr w:rsidR="00881005" w:rsidRPr="002F367C" w:rsidTr="002F367C">
        <w:tc>
          <w:tcPr>
            <w:tcW w:w="2660" w:type="dxa"/>
            <w:shd w:val="clear" w:color="auto" w:fill="auto"/>
          </w:tcPr>
          <w:p w:rsidR="00881005" w:rsidRPr="002F367C" w:rsidRDefault="00881005" w:rsidP="00881005">
            <w:pPr>
              <w:tabs>
                <w:tab w:val="left" w:pos="4820"/>
              </w:tabs>
              <w:rPr>
                <w:b/>
                <w:sz w:val="28"/>
                <w:szCs w:val="28"/>
              </w:rPr>
            </w:pPr>
            <w:r w:rsidRPr="002F367C">
              <w:rPr>
                <w:b/>
                <w:sz w:val="24"/>
                <w:szCs w:val="24"/>
              </w:rPr>
              <w:t>Всего</w:t>
            </w:r>
          </w:p>
        </w:tc>
        <w:tc>
          <w:tcPr>
            <w:tcW w:w="1000" w:type="dxa"/>
            <w:shd w:val="clear" w:color="auto" w:fill="auto"/>
          </w:tcPr>
          <w:p w:rsidR="00881005" w:rsidRPr="002F367C" w:rsidRDefault="00621908" w:rsidP="00881005">
            <w:pPr>
              <w:jc w:val="both"/>
              <w:rPr>
                <w:sz w:val="28"/>
                <w:szCs w:val="28"/>
              </w:rPr>
            </w:pPr>
            <w:r>
              <w:rPr>
                <w:sz w:val="28"/>
                <w:szCs w:val="28"/>
              </w:rPr>
              <w:t>1107,3</w:t>
            </w:r>
          </w:p>
        </w:tc>
        <w:tc>
          <w:tcPr>
            <w:tcW w:w="1356" w:type="dxa"/>
            <w:shd w:val="clear" w:color="auto" w:fill="auto"/>
          </w:tcPr>
          <w:p w:rsidR="00881005" w:rsidRDefault="00881005" w:rsidP="00881005">
            <w:r w:rsidRPr="002F367C">
              <w:rPr>
                <w:sz w:val="24"/>
                <w:szCs w:val="24"/>
              </w:rPr>
              <w:t>0,0</w:t>
            </w:r>
          </w:p>
        </w:tc>
        <w:tc>
          <w:tcPr>
            <w:tcW w:w="989" w:type="dxa"/>
            <w:shd w:val="clear" w:color="auto" w:fill="auto"/>
          </w:tcPr>
          <w:p w:rsidR="00881005" w:rsidRDefault="00881005" w:rsidP="00881005">
            <w:r w:rsidRPr="002F367C">
              <w:rPr>
                <w:sz w:val="24"/>
                <w:szCs w:val="24"/>
              </w:rPr>
              <w:t>0,0</w:t>
            </w:r>
          </w:p>
        </w:tc>
        <w:tc>
          <w:tcPr>
            <w:tcW w:w="1203" w:type="dxa"/>
            <w:shd w:val="clear" w:color="auto" w:fill="auto"/>
          </w:tcPr>
          <w:p w:rsidR="00881005" w:rsidRDefault="00881005" w:rsidP="00881005">
            <w:r w:rsidRPr="002F367C">
              <w:rPr>
                <w:sz w:val="24"/>
                <w:szCs w:val="24"/>
              </w:rPr>
              <w:t>0,0</w:t>
            </w:r>
          </w:p>
        </w:tc>
        <w:tc>
          <w:tcPr>
            <w:tcW w:w="1128" w:type="dxa"/>
            <w:shd w:val="clear" w:color="auto" w:fill="auto"/>
          </w:tcPr>
          <w:p w:rsidR="00881005" w:rsidRPr="002F367C" w:rsidRDefault="00621908" w:rsidP="00881005">
            <w:pPr>
              <w:jc w:val="both"/>
              <w:rPr>
                <w:sz w:val="28"/>
                <w:szCs w:val="28"/>
              </w:rPr>
            </w:pPr>
            <w:r>
              <w:rPr>
                <w:sz w:val="28"/>
                <w:szCs w:val="28"/>
              </w:rPr>
              <w:t>1107,3</w:t>
            </w:r>
          </w:p>
        </w:tc>
        <w:tc>
          <w:tcPr>
            <w:tcW w:w="1518" w:type="dxa"/>
            <w:shd w:val="clear" w:color="auto" w:fill="auto"/>
          </w:tcPr>
          <w:p w:rsidR="00881005" w:rsidRDefault="00881005" w:rsidP="00881005">
            <w:r w:rsidRPr="002F367C">
              <w:rPr>
                <w:sz w:val="24"/>
                <w:szCs w:val="24"/>
              </w:rPr>
              <w:t>0,0</w:t>
            </w:r>
          </w:p>
        </w:tc>
      </w:tr>
    </w:tbl>
    <w:p w:rsidR="00C937BB" w:rsidRDefault="00C937BB" w:rsidP="00BF4B86">
      <w:pPr>
        <w:pStyle w:val="ac"/>
        <w:spacing w:before="0" w:beforeAutospacing="0" w:after="0"/>
        <w:jc w:val="center"/>
        <w:rPr>
          <w:b/>
          <w:sz w:val="28"/>
          <w:szCs w:val="28"/>
        </w:rPr>
      </w:pPr>
    </w:p>
    <w:p w:rsidR="00A70F98" w:rsidRDefault="00A70F98" w:rsidP="00BF4B86">
      <w:pPr>
        <w:pStyle w:val="ac"/>
        <w:spacing w:before="0" w:beforeAutospacing="0" w:after="0"/>
        <w:jc w:val="center"/>
        <w:rPr>
          <w:b/>
          <w:sz w:val="28"/>
          <w:szCs w:val="28"/>
        </w:rPr>
      </w:pPr>
    </w:p>
    <w:p w:rsidR="00A70F98" w:rsidRDefault="00A70F98" w:rsidP="00BF4B86">
      <w:pPr>
        <w:pStyle w:val="ac"/>
        <w:spacing w:before="0" w:beforeAutospacing="0" w:after="0"/>
        <w:jc w:val="center"/>
        <w:rPr>
          <w:b/>
          <w:sz w:val="28"/>
          <w:szCs w:val="28"/>
        </w:rPr>
      </w:pPr>
    </w:p>
    <w:p w:rsidR="004C00F2" w:rsidRDefault="004C00F2" w:rsidP="004C00F2">
      <w:pPr>
        <w:pStyle w:val="ac"/>
        <w:numPr>
          <w:ilvl w:val="0"/>
          <w:numId w:val="4"/>
        </w:numPr>
        <w:spacing w:before="0" w:beforeAutospacing="0" w:after="0"/>
        <w:jc w:val="center"/>
        <w:rPr>
          <w:b/>
          <w:sz w:val="28"/>
          <w:szCs w:val="28"/>
        </w:rPr>
      </w:pPr>
      <w:r w:rsidRPr="00EB0BF0">
        <w:rPr>
          <w:b/>
          <w:sz w:val="28"/>
          <w:szCs w:val="28"/>
        </w:rPr>
        <w:t>Целевые показатели муниципальной программы</w:t>
      </w:r>
    </w:p>
    <w:p w:rsidR="004C00F2" w:rsidRPr="00EB0BF0" w:rsidRDefault="004C00F2" w:rsidP="004C00F2">
      <w:pPr>
        <w:pStyle w:val="ac"/>
        <w:spacing w:before="0" w:beforeAutospacing="0" w:after="0"/>
        <w:ind w:left="1080"/>
        <w:rPr>
          <w:b/>
          <w:sz w:val="28"/>
          <w:szCs w:val="28"/>
        </w:rPr>
      </w:pPr>
    </w:p>
    <w:p w:rsidR="004C00F2" w:rsidRDefault="004C00F2" w:rsidP="004C00F2">
      <w:pPr>
        <w:pStyle w:val="ac"/>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Pr>
          <w:sz w:val="28"/>
          <w:szCs w:val="28"/>
        </w:rPr>
        <w:t>Информационное обеспечение</w:t>
      </w:r>
      <w:r w:rsidRPr="00EB0BF0">
        <w:rPr>
          <w:sz w:val="28"/>
          <w:szCs w:val="28"/>
        </w:rPr>
        <w:t xml:space="preserve">» (далее - муниципальная Программа) приведены в приложении № 1 к муниципальной Программе. </w:t>
      </w:r>
    </w:p>
    <w:p w:rsidR="004C00F2" w:rsidRDefault="004C00F2" w:rsidP="004C00F2">
      <w:pPr>
        <w:pStyle w:val="ac"/>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Pr>
          <w:sz w:val="28"/>
          <w:szCs w:val="28"/>
        </w:rPr>
        <w:t>202</w:t>
      </w:r>
      <w:r w:rsidR="005F7B19">
        <w:rPr>
          <w:sz w:val="28"/>
          <w:szCs w:val="28"/>
        </w:rPr>
        <w:t>4</w:t>
      </w:r>
      <w:r>
        <w:rPr>
          <w:sz w:val="28"/>
          <w:szCs w:val="28"/>
        </w:rPr>
        <w:t>-</w:t>
      </w:r>
      <w:r w:rsidRPr="00EB0BF0">
        <w:rPr>
          <w:sz w:val="28"/>
          <w:szCs w:val="28"/>
        </w:rPr>
        <w:t>202</w:t>
      </w:r>
      <w:r w:rsidR="005F7B19">
        <w:rPr>
          <w:sz w:val="28"/>
          <w:szCs w:val="28"/>
        </w:rPr>
        <w:t>6</w:t>
      </w:r>
      <w:r w:rsidRPr="00EB0BF0">
        <w:rPr>
          <w:sz w:val="28"/>
          <w:szCs w:val="28"/>
        </w:rPr>
        <w:t xml:space="preserve"> годы</w:t>
      </w:r>
      <w:r>
        <w:rPr>
          <w:sz w:val="28"/>
          <w:szCs w:val="28"/>
        </w:rPr>
        <w:t>.</w:t>
      </w:r>
    </w:p>
    <w:p w:rsidR="00A70F98" w:rsidRDefault="00A70F98" w:rsidP="004C00F2">
      <w:pPr>
        <w:pStyle w:val="ac"/>
        <w:spacing w:before="0" w:beforeAutospacing="0" w:after="0"/>
        <w:ind w:firstLine="709"/>
        <w:jc w:val="both"/>
        <w:rPr>
          <w:sz w:val="28"/>
          <w:szCs w:val="28"/>
        </w:rPr>
      </w:pPr>
    </w:p>
    <w:p w:rsidR="004C00F2" w:rsidRDefault="004C00F2" w:rsidP="004C00F2">
      <w:pPr>
        <w:pStyle w:val="ac"/>
        <w:numPr>
          <w:ilvl w:val="0"/>
          <w:numId w:val="4"/>
        </w:numPr>
        <w:spacing w:before="0" w:beforeAutospacing="0" w:after="0"/>
        <w:jc w:val="center"/>
        <w:rPr>
          <w:b/>
          <w:sz w:val="28"/>
          <w:szCs w:val="28"/>
        </w:rPr>
      </w:pPr>
      <w:r w:rsidRPr="00485AEE">
        <w:rPr>
          <w:b/>
          <w:sz w:val="28"/>
          <w:szCs w:val="28"/>
        </w:rPr>
        <w:t>Перечень основных мероприятий муниципальной Программы</w:t>
      </w:r>
    </w:p>
    <w:p w:rsidR="004C00F2" w:rsidRDefault="004C00F2" w:rsidP="004C00F2">
      <w:pPr>
        <w:pStyle w:val="ac"/>
        <w:spacing w:before="0" w:beforeAutospacing="0" w:after="0"/>
        <w:ind w:left="720"/>
        <w:jc w:val="both"/>
        <w:rPr>
          <w:b/>
          <w:sz w:val="28"/>
          <w:szCs w:val="28"/>
        </w:rPr>
      </w:pPr>
    </w:p>
    <w:p w:rsidR="004C00F2" w:rsidRPr="00485AEE" w:rsidRDefault="004C00F2" w:rsidP="004C00F2">
      <w:pPr>
        <w:pStyle w:val="ac"/>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4C00F2" w:rsidRDefault="004C00F2" w:rsidP="004C00F2">
      <w:pPr>
        <w:pStyle w:val="ac"/>
        <w:spacing w:before="0" w:beforeAutospacing="0" w:after="0"/>
        <w:ind w:left="720"/>
      </w:pPr>
    </w:p>
    <w:p w:rsidR="004C00F2" w:rsidRPr="004C00F2" w:rsidRDefault="004C00F2" w:rsidP="002F367C">
      <w:pPr>
        <w:numPr>
          <w:ilvl w:val="0"/>
          <w:numId w:val="4"/>
        </w:numPr>
        <w:ind w:left="1164"/>
        <w:jc w:val="center"/>
        <w:rPr>
          <w:b/>
          <w:sz w:val="28"/>
          <w:szCs w:val="28"/>
        </w:rPr>
      </w:pPr>
      <w:r w:rsidRPr="004C00F2">
        <w:rPr>
          <w:b/>
          <w:sz w:val="28"/>
          <w:szCs w:val="28"/>
        </w:rPr>
        <w:t>Методика оценки эффективности реализации муниципальной программы</w:t>
      </w:r>
    </w:p>
    <w:p w:rsidR="004C00F2" w:rsidRPr="002C202C" w:rsidRDefault="004C00F2" w:rsidP="004C00F2">
      <w:pPr>
        <w:jc w:val="center"/>
        <w:rPr>
          <w:b/>
          <w:sz w:val="28"/>
          <w:szCs w:val="28"/>
        </w:rPr>
      </w:pPr>
    </w:p>
    <w:p w:rsidR="004C00F2" w:rsidRDefault="004C00F2" w:rsidP="004C00F2">
      <w:pPr>
        <w:ind w:firstLine="709"/>
        <w:jc w:val="both"/>
        <w:rPr>
          <w:sz w:val="28"/>
          <w:szCs w:val="28"/>
        </w:rPr>
      </w:pPr>
      <w:r>
        <w:rPr>
          <w:sz w:val="28"/>
          <w:szCs w:val="28"/>
        </w:rPr>
        <w:t xml:space="preserve">3.1 </w:t>
      </w:r>
      <w:r w:rsidRPr="008D4215">
        <w:rPr>
          <w:sz w:val="28"/>
          <w:szCs w:val="28"/>
        </w:rPr>
        <w:t xml:space="preserve">Оценка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производится ежегодно. Результаты оценки эффективности реализации </w:t>
      </w:r>
      <w:r>
        <w:rPr>
          <w:sz w:val="28"/>
          <w:szCs w:val="28"/>
        </w:rPr>
        <w:t>муниципальной</w:t>
      </w:r>
      <w:r w:rsidRPr="0098510A">
        <w:rPr>
          <w:sz w:val="28"/>
          <w:szCs w:val="28"/>
        </w:rPr>
        <w:t xml:space="preserve"> </w:t>
      </w:r>
      <w:r w:rsidRPr="008D4215">
        <w:rPr>
          <w:sz w:val="28"/>
          <w:szCs w:val="28"/>
        </w:rPr>
        <w:t xml:space="preserve">программы представляются ее координатором в составе ежегодного доклада о ходе реализации </w:t>
      </w:r>
      <w:r>
        <w:rPr>
          <w:sz w:val="28"/>
          <w:szCs w:val="28"/>
        </w:rPr>
        <w:t>муниципальной</w:t>
      </w:r>
      <w:r w:rsidRPr="0098510A">
        <w:rPr>
          <w:sz w:val="28"/>
          <w:szCs w:val="28"/>
        </w:rPr>
        <w:t xml:space="preserve"> </w:t>
      </w:r>
      <w:r w:rsidRPr="008D4215">
        <w:rPr>
          <w:sz w:val="28"/>
          <w:szCs w:val="28"/>
        </w:rPr>
        <w:t>программы и об оценке эффективности ее реализации.</w:t>
      </w:r>
    </w:p>
    <w:p w:rsidR="004C00F2" w:rsidRDefault="004C00F2" w:rsidP="004C00F2">
      <w:pPr>
        <w:ind w:firstLine="709"/>
        <w:jc w:val="both"/>
        <w:rPr>
          <w:sz w:val="28"/>
          <w:szCs w:val="28"/>
        </w:rPr>
      </w:pPr>
      <w:r>
        <w:rPr>
          <w:sz w:val="28"/>
          <w:szCs w:val="28"/>
        </w:rPr>
        <w:t xml:space="preserve">3.2. </w:t>
      </w:r>
      <w:r w:rsidRPr="00B105B7">
        <w:rPr>
          <w:sz w:val="28"/>
          <w:szCs w:val="28"/>
        </w:rPr>
        <w:t xml:space="preserve">Оценка </w:t>
      </w:r>
      <w:r>
        <w:rPr>
          <w:sz w:val="28"/>
          <w:szCs w:val="28"/>
        </w:rPr>
        <w:t>степени</w:t>
      </w:r>
      <w:r w:rsidRPr="00B105B7">
        <w:rPr>
          <w:sz w:val="28"/>
          <w:szCs w:val="28"/>
        </w:rPr>
        <w:t xml:space="preserve"> реализации </w:t>
      </w:r>
      <w:r>
        <w:rPr>
          <w:sz w:val="28"/>
          <w:szCs w:val="28"/>
        </w:rPr>
        <w:t>мероприятий П</w:t>
      </w:r>
      <w:r w:rsidRPr="00B105B7">
        <w:rPr>
          <w:sz w:val="28"/>
          <w:szCs w:val="28"/>
        </w:rPr>
        <w:t xml:space="preserve">рограммы </w:t>
      </w:r>
      <w:r>
        <w:rPr>
          <w:sz w:val="28"/>
          <w:szCs w:val="28"/>
        </w:rPr>
        <w:t>и достижения ожидаемых непосредственных результатов их реализации.</w:t>
      </w:r>
    </w:p>
    <w:p w:rsidR="004C00F2" w:rsidRPr="00B105B7" w:rsidRDefault="004C00F2" w:rsidP="004C00F2">
      <w:pPr>
        <w:ind w:firstLine="709"/>
        <w:jc w:val="both"/>
        <w:rPr>
          <w:sz w:val="28"/>
          <w:szCs w:val="28"/>
        </w:rPr>
      </w:pPr>
      <w:r>
        <w:rPr>
          <w:sz w:val="28"/>
          <w:szCs w:val="28"/>
        </w:rPr>
        <w:t>3.</w:t>
      </w:r>
      <w:r w:rsidRPr="00B105B7">
        <w:rPr>
          <w:sz w:val="28"/>
          <w:szCs w:val="28"/>
        </w:rPr>
        <w:t>2.1. Степень реализации мероприятий оценивается как доля мероприятий выполненных в полном объеме по следующей формуле:</w:t>
      </w:r>
    </w:p>
    <w:p w:rsidR="004C00F2" w:rsidRPr="00B105B7" w:rsidRDefault="004C00F2" w:rsidP="004C00F2">
      <w:pPr>
        <w:ind w:firstLine="680"/>
        <w:jc w:val="center"/>
        <w:rPr>
          <w:sz w:val="28"/>
          <w:szCs w:val="28"/>
        </w:rPr>
      </w:pPr>
      <w:r w:rsidRPr="00B105B7">
        <w:rPr>
          <w:sz w:val="28"/>
          <w:szCs w:val="28"/>
        </w:rPr>
        <w:t>СРм = Мв / М*100, где:</w:t>
      </w:r>
    </w:p>
    <w:p w:rsidR="004C00F2" w:rsidRPr="00B105B7" w:rsidRDefault="004C00F2" w:rsidP="004C00F2">
      <w:pPr>
        <w:jc w:val="both"/>
        <w:rPr>
          <w:sz w:val="28"/>
          <w:szCs w:val="28"/>
        </w:rPr>
      </w:pPr>
      <w:r w:rsidRPr="00B105B7">
        <w:rPr>
          <w:sz w:val="28"/>
          <w:szCs w:val="28"/>
        </w:rPr>
        <w:tab/>
        <w:t>СРм - степень реализации мероприятий;</w:t>
      </w:r>
    </w:p>
    <w:p w:rsidR="004C00F2" w:rsidRPr="00B105B7" w:rsidRDefault="004C00F2" w:rsidP="004C00F2">
      <w:pPr>
        <w:jc w:val="both"/>
        <w:rPr>
          <w:sz w:val="28"/>
          <w:szCs w:val="28"/>
        </w:rPr>
      </w:pPr>
      <w:r w:rsidRPr="00B105B7">
        <w:rPr>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4C00F2" w:rsidRPr="00B105B7" w:rsidRDefault="004C00F2" w:rsidP="004C00F2">
      <w:pPr>
        <w:jc w:val="both"/>
        <w:rPr>
          <w:sz w:val="28"/>
          <w:szCs w:val="28"/>
        </w:rPr>
      </w:pPr>
      <w:r w:rsidRPr="00B105B7">
        <w:rPr>
          <w:sz w:val="28"/>
          <w:szCs w:val="28"/>
        </w:rPr>
        <w:tab/>
        <w:t>М - общее количество мероприятий, запланированных к реализации в отчетном году.</w:t>
      </w:r>
    </w:p>
    <w:p w:rsidR="004C00F2" w:rsidRPr="00B105B7" w:rsidRDefault="004C00F2" w:rsidP="004C00F2">
      <w:pPr>
        <w:ind w:firstLine="708"/>
        <w:jc w:val="both"/>
        <w:rPr>
          <w:sz w:val="28"/>
          <w:szCs w:val="28"/>
        </w:rPr>
      </w:pPr>
      <w:r>
        <w:rPr>
          <w:sz w:val="28"/>
          <w:szCs w:val="28"/>
        </w:rPr>
        <w:t>3.</w:t>
      </w:r>
      <w:r w:rsidRPr="00B105B7">
        <w:rPr>
          <w:sz w:val="28"/>
          <w:szCs w:val="28"/>
        </w:rPr>
        <w:t>2.2. Мероприятие может считаться выполненным в полном объеме при достижении следующих результатов:</w:t>
      </w:r>
    </w:p>
    <w:p w:rsidR="004C00F2" w:rsidRPr="00B105B7" w:rsidRDefault="004C00F2" w:rsidP="004C00F2">
      <w:pPr>
        <w:ind w:firstLine="708"/>
        <w:jc w:val="both"/>
        <w:rPr>
          <w:sz w:val="28"/>
          <w:szCs w:val="28"/>
        </w:rPr>
      </w:pPr>
      <w:r>
        <w:rPr>
          <w:sz w:val="28"/>
          <w:szCs w:val="28"/>
        </w:rPr>
        <w:t>3.</w:t>
      </w:r>
      <w:r w:rsidRPr="00B105B7">
        <w:rPr>
          <w:sz w:val="28"/>
          <w:szCs w:val="28"/>
        </w:rPr>
        <w:t>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4C00F2" w:rsidRPr="00B105B7" w:rsidRDefault="004C00F2" w:rsidP="004C00F2">
      <w:pPr>
        <w:ind w:firstLine="708"/>
        <w:jc w:val="both"/>
        <w:rPr>
          <w:sz w:val="28"/>
          <w:szCs w:val="28"/>
        </w:rPr>
      </w:pPr>
      <w:r w:rsidRPr="00B105B7">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w:t>
      </w:r>
      <w:r w:rsidRPr="00B105B7">
        <w:rPr>
          <w:sz w:val="28"/>
          <w:szCs w:val="28"/>
        </w:rPr>
        <w:lastRenderedPageBreak/>
        <w:t>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4C00F2" w:rsidRPr="00B105B7" w:rsidRDefault="004C00F2" w:rsidP="004C00F2">
      <w:pPr>
        <w:ind w:firstLine="708"/>
        <w:jc w:val="both"/>
        <w:rPr>
          <w:sz w:val="28"/>
          <w:szCs w:val="28"/>
        </w:rPr>
      </w:pPr>
      <w:r w:rsidRPr="00B105B7">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C00F2" w:rsidRPr="00B105B7" w:rsidRDefault="004C00F2" w:rsidP="004C00F2">
      <w:pPr>
        <w:ind w:firstLine="708"/>
        <w:jc w:val="both"/>
        <w:rPr>
          <w:sz w:val="28"/>
          <w:szCs w:val="28"/>
        </w:rPr>
      </w:pPr>
      <w:r>
        <w:rPr>
          <w:sz w:val="28"/>
          <w:szCs w:val="28"/>
        </w:rPr>
        <w:t>3.</w:t>
      </w:r>
      <w:r w:rsidRPr="00B105B7">
        <w:rPr>
          <w:sz w:val="28"/>
          <w:szCs w:val="28"/>
        </w:rPr>
        <w:t>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4C00F2" w:rsidRPr="00B105B7" w:rsidRDefault="004C00F2" w:rsidP="004C00F2">
      <w:pPr>
        <w:ind w:firstLine="708"/>
        <w:jc w:val="both"/>
        <w:rPr>
          <w:sz w:val="28"/>
          <w:szCs w:val="28"/>
        </w:rPr>
      </w:pPr>
      <w:r w:rsidRPr="00B105B7">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4C00F2" w:rsidRPr="009D75AA" w:rsidRDefault="004C00F2" w:rsidP="004C00F2">
      <w:pPr>
        <w:ind w:firstLine="708"/>
        <w:jc w:val="both"/>
        <w:rPr>
          <w:sz w:val="28"/>
          <w:szCs w:val="28"/>
        </w:rPr>
      </w:pPr>
      <w:r w:rsidRPr="00B105B7">
        <w:rPr>
          <w:sz w:val="28"/>
          <w:szCs w:val="28"/>
        </w:rPr>
        <w:t xml:space="preserve">показателями бюджетной сметы муниципального казенного учреждения </w:t>
      </w:r>
      <w:r w:rsidRPr="009D75AA">
        <w:rPr>
          <w:sz w:val="28"/>
          <w:szCs w:val="28"/>
        </w:rPr>
        <w:t>Дербентского сельского поселения Тимашевского района.</w:t>
      </w:r>
    </w:p>
    <w:p w:rsidR="004C00F2" w:rsidRPr="009D75AA" w:rsidRDefault="004C00F2" w:rsidP="004C00F2">
      <w:pPr>
        <w:ind w:firstLine="708"/>
        <w:jc w:val="both"/>
        <w:rPr>
          <w:sz w:val="28"/>
          <w:szCs w:val="28"/>
        </w:rPr>
      </w:pPr>
      <w:r w:rsidRPr="009D75AA">
        <w:rPr>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4C00F2" w:rsidRPr="00BA3D6D" w:rsidRDefault="004C00F2" w:rsidP="004C00F2">
      <w:pPr>
        <w:ind w:firstLine="708"/>
        <w:rPr>
          <w:sz w:val="28"/>
          <w:szCs w:val="28"/>
        </w:rPr>
      </w:pPr>
      <w:r w:rsidRPr="009D75AA">
        <w:rPr>
          <w:sz w:val="28"/>
          <w:szCs w:val="28"/>
        </w:rPr>
        <w:t>3.3.</w:t>
      </w:r>
      <w:r>
        <w:rPr>
          <w:sz w:val="28"/>
          <w:szCs w:val="28"/>
        </w:rPr>
        <w:t xml:space="preserve"> </w:t>
      </w:r>
      <w:r w:rsidRPr="00BA3D6D">
        <w:rPr>
          <w:sz w:val="28"/>
          <w:szCs w:val="28"/>
        </w:rPr>
        <w:t>Оценка степени соответствия запланированному уровню расходов</w:t>
      </w:r>
    </w:p>
    <w:p w:rsidR="004C00F2" w:rsidRPr="00BA3D6D" w:rsidRDefault="004C00F2" w:rsidP="004C00F2">
      <w:pPr>
        <w:ind w:firstLine="708"/>
        <w:jc w:val="both"/>
        <w:rPr>
          <w:sz w:val="28"/>
          <w:szCs w:val="28"/>
        </w:rPr>
      </w:pPr>
      <w:r>
        <w:rPr>
          <w:sz w:val="28"/>
          <w:szCs w:val="28"/>
        </w:rPr>
        <w:t>3.</w:t>
      </w:r>
      <w:r w:rsidRPr="00BA3D6D">
        <w:rPr>
          <w:sz w:val="28"/>
          <w:szCs w:val="28"/>
        </w:rPr>
        <w:t>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ССуз = Зф / Зп, где:</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w:t>
      </w:r>
    </w:p>
    <w:p w:rsidR="004C00F2" w:rsidRPr="00BA3D6D" w:rsidRDefault="004C00F2" w:rsidP="004C00F2">
      <w:pPr>
        <w:jc w:val="both"/>
        <w:rPr>
          <w:sz w:val="28"/>
          <w:szCs w:val="28"/>
        </w:rPr>
      </w:pPr>
      <w:r w:rsidRPr="00BA3D6D">
        <w:rPr>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4C00F2" w:rsidRPr="00BA3D6D" w:rsidRDefault="004C00F2" w:rsidP="004C00F2">
      <w:pPr>
        <w:jc w:val="both"/>
        <w:rPr>
          <w:sz w:val="28"/>
          <w:szCs w:val="28"/>
        </w:rPr>
      </w:pPr>
      <w:r w:rsidRPr="00BA3D6D">
        <w:rPr>
          <w:sz w:val="28"/>
          <w:szCs w:val="28"/>
        </w:rPr>
        <w:tab/>
        <w:t xml:space="preserve">Зп - объемы бюджетных ассигнований, предусмотренные на реализацию соответствующей </w:t>
      </w:r>
      <w:r>
        <w:rPr>
          <w:sz w:val="28"/>
          <w:szCs w:val="28"/>
        </w:rPr>
        <w:t>Программы</w:t>
      </w:r>
      <w:r w:rsidRPr="00BA3D6D">
        <w:rPr>
          <w:sz w:val="28"/>
          <w:szCs w:val="28"/>
        </w:rPr>
        <w:t xml:space="preserve">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4C00F2" w:rsidRPr="00BA3D6D" w:rsidRDefault="004C00F2" w:rsidP="004C00F2">
      <w:pPr>
        <w:jc w:val="center"/>
        <w:rPr>
          <w:sz w:val="28"/>
          <w:szCs w:val="28"/>
        </w:rPr>
      </w:pPr>
      <w:r>
        <w:rPr>
          <w:sz w:val="28"/>
          <w:szCs w:val="28"/>
        </w:rPr>
        <w:lastRenderedPageBreak/>
        <w:t>3.</w:t>
      </w:r>
      <w:r w:rsidRPr="00BA3D6D">
        <w:rPr>
          <w:sz w:val="28"/>
          <w:szCs w:val="28"/>
        </w:rPr>
        <w:t>4. Оценка эффективности использования средств местного бюджета</w:t>
      </w:r>
    </w:p>
    <w:p w:rsidR="004C00F2" w:rsidRPr="00BA3D6D" w:rsidRDefault="004C00F2" w:rsidP="004C00F2">
      <w:pPr>
        <w:ind w:firstLine="680"/>
        <w:jc w:val="both"/>
        <w:rPr>
          <w:sz w:val="28"/>
          <w:szCs w:val="28"/>
        </w:rPr>
      </w:pPr>
      <w:r w:rsidRPr="00BA3D6D">
        <w:rPr>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средств местного бюджета;</w:t>
      </w:r>
    </w:p>
    <w:p w:rsidR="004C00F2" w:rsidRPr="00BA3D6D" w:rsidRDefault="004C00F2" w:rsidP="004C00F2">
      <w:pPr>
        <w:jc w:val="both"/>
        <w:rPr>
          <w:sz w:val="28"/>
          <w:szCs w:val="28"/>
        </w:rPr>
      </w:pPr>
      <w:r w:rsidRPr="00BA3D6D">
        <w:rPr>
          <w:sz w:val="28"/>
          <w:szCs w:val="28"/>
        </w:rPr>
        <w:tab/>
        <w:t>СРм - степень реализации мероприятий, полностью или частично финансируемых из средств местного бюджета;</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средств местного бюджета.</w:t>
      </w:r>
    </w:p>
    <w:p w:rsidR="004C00F2" w:rsidRPr="00BA3D6D" w:rsidRDefault="004C00F2" w:rsidP="004C00F2">
      <w:pPr>
        <w:ind w:firstLine="680"/>
        <w:jc w:val="both"/>
        <w:rPr>
          <w:sz w:val="28"/>
          <w:szCs w:val="28"/>
        </w:rPr>
      </w:pPr>
      <w:r w:rsidRPr="00BA3D6D">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Эис = СРм / ССуз, где:</w:t>
      </w:r>
    </w:p>
    <w:p w:rsidR="004C00F2" w:rsidRPr="00BA3D6D" w:rsidRDefault="004C00F2" w:rsidP="004C00F2">
      <w:pPr>
        <w:jc w:val="both"/>
        <w:rPr>
          <w:sz w:val="28"/>
          <w:szCs w:val="28"/>
        </w:rPr>
      </w:pPr>
      <w:r w:rsidRPr="00BA3D6D">
        <w:rPr>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СРм - степень реализации всех мероприятий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ССуз - степень соответствия запланированному уровню расходов из всех источников.</w:t>
      </w:r>
    </w:p>
    <w:p w:rsidR="004C00F2" w:rsidRPr="00BA3D6D" w:rsidRDefault="004C00F2" w:rsidP="004C00F2">
      <w:pPr>
        <w:ind w:firstLine="709"/>
        <w:jc w:val="both"/>
        <w:rPr>
          <w:sz w:val="28"/>
          <w:szCs w:val="28"/>
        </w:rPr>
      </w:pPr>
      <w:r w:rsidRPr="00732561">
        <w:rPr>
          <w:sz w:val="28"/>
          <w:szCs w:val="28"/>
        </w:rPr>
        <w:t>3.5.</w:t>
      </w:r>
      <w:r w:rsidRPr="00BA3D6D">
        <w:rPr>
          <w:sz w:val="28"/>
          <w:szCs w:val="28"/>
        </w:rPr>
        <w:t xml:space="preserve"> Оценка степени достижения целей и решения задач </w:t>
      </w:r>
      <w:r>
        <w:rPr>
          <w:sz w:val="28"/>
          <w:szCs w:val="28"/>
        </w:rPr>
        <w:t>Программы</w:t>
      </w:r>
    </w:p>
    <w:p w:rsidR="004C00F2" w:rsidRPr="00BA3D6D" w:rsidRDefault="004C00F2" w:rsidP="004C00F2">
      <w:pPr>
        <w:ind w:firstLine="708"/>
        <w:jc w:val="both"/>
        <w:rPr>
          <w:sz w:val="28"/>
          <w:szCs w:val="28"/>
        </w:rPr>
      </w:pPr>
      <w:r>
        <w:rPr>
          <w:sz w:val="28"/>
          <w:szCs w:val="28"/>
        </w:rPr>
        <w:t>3.</w:t>
      </w:r>
      <w:r w:rsidRPr="00BA3D6D">
        <w:rPr>
          <w:sz w:val="28"/>
          <w:szCs w:val="28"/>
        </w:rPr>
        <w:t xml:space="preserve">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w:t>
      </w:r>
      <w:r>
        <w:rPr>
          <w:sz w:val="28"/>
          <w:szCs w:val="28"/>
        </w:rPr>
        <w:t>Программы</w:t>
      </w:r>
      <w:r w:rsidRPr="00BA3D6D">
        <w:rPr>
          <w:sz w:val="28"/>
          <w:szCs w:val="28"/>
        </w:rPr>
        <w:t>.</w:t>
      </w:r>
    </w:p>
    <w:p w:rsidR="004C00F2" w:rsidRPr="00BA3D6D" w:rsidRDefault="004C00F2" w:rsidP="004C00F2">
      <w:pPr>
        <w:ind w:firstLine="708"/>
        <w:jc w:val="both"/>
        <w:rPr>
          <w:sz w:val="28"/>
          <w:szCs w:val="28"/>
        </w:rPr>
      </w:pPr>
      <w:r>
        <w:rPr>
          <w:sz w:val="28"/>
          <w:szCs w:val="28"/>
        </w:rPr>
        <w:t>3.</w:t>
      </w:r>
      <w:r w:rsidRPr="00BA3D6D">
        <w:rPr>
          <w:sz w:val="28"/>
          <w:szCs w:val="28"/>
        </w:rPr>
        <w:t>5.2. Степень достижения планового значения целевого показателя рассчитывается по следующим формулам:</w:t>
      </w:r>
    </w:p>
    <w:p w:rsidR="004C00F2" w:rsidRPr="00BA3D6D" w:rsidRDefault="004C00F2" w:rsidP="004C00F2">
      <w:pPr>
        <w:ind w:firstLine="708"/>
        <w:jc w:val="both"/>
        <w:rPr>
          <w:sz w:val="28"/>
          <w:szCs w:val="28"/>
        </w:rPr>
      </w:pPr>
      <w:r w:rsidRPr="00BA3D6D">
        <w:rPr>
          <w:sz w:val="28"/>
          <w:szCs w:val="28"/>
        </w:rPr>
        <w:t>для целевых показателей, желаемой тенденцией развития которых является увеличение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ЗПп/пф / ЗПп/пп,</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для целевых показателей, желаемой тенденцией развития которых является снижение значений:</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СДп/ппз = ЗПп/пп / ЗПп/пф, где:</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lastRenderedPageBreak/>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C00F2" w:rsidRPr="00BA3D6D" w:rsidRDefault="004C00F2" w:rsidP="004C00F2">
      <w:pPr>
        <w:jc w:val="both"/>
        <w:rPr>
          <w:sz w:val="28"/>
          <w:szCs w:val="28"/>
        </w:rPr>
      </w:pPr>
      <w:r w:rsidRPr="00BA3D6D">
        <w:rPr>
          <w:sz w:val="28"/>
          <w:szCs w:val="28"/>
        </w:rPr>
        <w:tab/>
        <w:t>ЗПп/пп - плановое значение целевого показателя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5.3. Степень реализации </w:t>
      </w:r>
      <w:r>
        <w:rPr>
          <w:sz w:val="28"/>
          <w:szCs w:val="28"/>
        </w:rPr>
        <w:t xml:space="preserve">Программы </w:t>
      </w:r>
      <w:r w:rsidRPr="00BA3D6D">
        <w:rPr>
          <w:sz w:val="28"/>
          <w:szCs w:val="28"/>
        </w:rPr>
        <w:t>рассчитывается по формуле:</w:t>
      </w:r>
    </w:p>
    <w:p w:rsidR="004C00F2" w:rsidRPr="00BA3D6D" w:rsidRDefault="00A33965" w:rsidP="004C00F2">
      <w:pPr>
        <w:ind w:firstLine="680"/>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alt="http://www.garant.ru/files/7/3/544537/2013976905.png" style="width:130.8pt;height:52.8pt;visibility:visible">
            <v:imagedata r:id="rId10" o:title="2013976905"/>
          </v:shape>
        </w:pict>
      </w:r>
      <w:r w:rsidR="004C00F2" w:rsidRPr="00BA3D6D">
        <w:rPr>
          <w:sz w:val="28"/>
          <w:szCs w:val="28"/>
        </w:rPr>
        <w:t>, где:</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N - число целевых показателей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sidRPr="00BA3D6D">
        <w:rPr>
          <w:sz w:val="28"/>
          <w:szCs w:val="28"/>
        </w:rPr>
        <w:t>При использовании данной формуле в случаях, если СДп/ппз &gt;1, значение СДп/ппз принимается равным 1.</w:t>
      </w:r>
    </w:p>
    <w:p w:rsidR="004C00F2" w:rsidRPr="00BA3D6D" w:rsidRDefault="004C00F2" w:rsidP="004C00F2">
      <w:pPr>
        <w:spacing w:before="100" w:beforeAutospacing="1" w:after="100" w:afterAutospacing="1"/>
        <w:ind w:firstLine="680"/>
        <w:jc w:val="both"/>
        <w:rPr>
          <w:sz w:val="28"/>
          <w:szCs w:val="28"/>
        </w:rPr>
      </w:pPr>
      <w:r w:rsidRPr="00BA3D6D">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4C00F2" w:rsidRPr="00BA3D6D" w:rsidRDefault="00A33965" w:rsidP="004C00F2">
      <w:pPr>
        <w:spacing w:before="100" w:beforeAutospacing="1" w:after="100" w:afterAutospacing="1"/>
        <w:ind w:firstLine="680"/>
        <w:jc w:val="center"/>
        <w:rPr>
          <w:sz w:val="28"/>
          <w:szCs w:val="28"/>
        </w:rPr>
      </w:pPr>
      <w:r>
        <w:rPr>
          <w:noProof/>
          <w:sz w:val="28"/>
          <w:szCs w:val="28"/>
        </w:rPr>
        <w:pict>
          <v:shape id="Рисунок 44" o:spid="_x0000_i1026" type="#_x0000_t75" alt="http://www.garant.ru/files/7/3/544537/895732804.png" style="width:123pt;height:52.8pt;visibility:visible">
            <v:imagedata r:id="rId11" o:title="895732804"/>
          </v:shape>
        </w:pict>
      </w:r>
      <w:r w:rsidR="004C00F2" w:rsidRPr="00BA3D6D">
        <w:rPr>
          <w:sz w:val="28"/>
          <w:szCs w:val="28"/>
        </w:rPr>
        <w:t>, где:</w:t>
      </w:r>
    </w:p>
    <w:p w:rsidR="004C00F2" w:rsidRPr="00BA3D6D" w:rsidRDefault="004C00F2" w:rsidP="004C00F2">
      <w:pPr>
        <w:spacing w:before="100" w:beforeAutospacing="1" w:after="100" w:afterAutospacing="1"/>
        <w:rPr>
          <w:sz w:val="28"/>
          <w:szCs w:val="28"/>
        </w:rPr>
      </w:pPr>
      <w:r w:rsidRPr="00BA3D6D">
        <w:rPr>
          <w:sz w:val="28"/>
          <w:szCs w:val="28"/>
        </w:rPr>
        <w:t xml:space="preserve">ki - удельный вес, отражающий значимость целевого показателя, </w:t>
      </w:r>
      <w:r w:rsidR="00A33965">
        <w:rPr>
          <w:noProof/>
          <w:sz w:val="28"/>
          <w:szCs w:val="28"/>
        </w:rPr>
        <w:pict>
          <v:shape id="Рисунок 45" o:spid="_x0000_i1027" type="#_x0000_t75" alt="http://www.garant.ru/files/7/3/544537/1086722965.png" style="width:33.6pt;height:27.6pt;visibility:visible">
            <v:imagedata r:id="rId12" o:title="1086722965"/>
          </v:shape>
        </w:pict>
      </w:r>
      <w:r w:rsidRPr="00BA3D6D">
        <w:rPr>
          <w:sz w:val="28"/>
          <w:szCs w:val="28"/>
        </w:rPr>
        <w:t>= 1.</w:t>
      </w:r>
    </w:p>
    <w:p w:rsidR="004C00F2" w:rsidRPr="00BA3D6D" w:rsidRDefault="004C00F2" w:rsidP="004C00F2">
      <w:pPr>
        <w:ind w:firstLine="680"/>
        <w:jc w:val="both"/>
        <w:rPr>
          <w:sz w:val="28"/>
          <w:szCs w:val="28"/>
        </w:rPr>
      </w:pPr>
      <w:r w:rsidRPr="00732561">
        <w:rPr>
          <w:sz w:val="28"/>
          <w:szCs w:val="28"/>
        </w:rPr>
        <w:t>3.</w:t>
      </w:r>
      <w:r w:rsidRPr="00BA3D6D">
        <w:rPr>
          <w:sz w:val="28"/>
          <w:szCs w:val="28"/>
        </w:rPr>
        <w:t>6. Оценка эффективности реализации подпрограммы, (ведомственной целевой программы, основного мероприятия)</w:t>
      </w:r>
    </w:p>
    <w:p w:rsidR="004C00F2" w:rsidRPr="00BA3D6D" w:rsidRDefault="004C00F2" w:rsidP="004C00F2">
      <w:pPr>
        <w:ind w:firstLine="680"/>
        <w:jc w:val="both"/>
        <w:rPr>
          <w:sz w:val="28"/>
          <w:szCs w:val="28"/>
        </w:rPr>
      </w:pPr>
      <w:r>
        <w:rPr>
          <w:sz w:val="28"/>
          <w:szCs w:val="28"/>
        </w:rPr>
        <w:t>3.</w:t>
      </w:r>
      <w:r w:rsidRPr="00BA3D6D">
        <w:rPr>
          <w:sz w:val="28"/>
          <w:szCs w:val="28"/>
        </w:rPr>
        <w:t xml:space="preserve">6.1. Эффективность реализации </w:t>
      </w:r>
      <w:r>
        <w:rPr>
          <w:sz w:val="28"/>
          <w:szCs w:val="28"/>
        </w:rPr>
        <w:t>Пр</w:t>
      </w:r>
      <w:r w:rsidRPr="00BA3D6D">
        <w:rPr>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4C00F2" w:rsidRPr="00BA3D6D" w:rsidRDefault="004C00F2" w:rsidP="004C00F2">
      <w:pPr>
        <w:spacing w:before="100" w:beforeAutospacing="1" w:after="100" w:afterAutospacing="1"/>
        <w:ind w:firstLine="680"/>
        <w:jc w:val="center"/>
        <w:rPr>
          <w:sz w:val="28"/>
          <w:szCs w:val="28"/>
        </w:rPr>
      </w:pPr>
      <w:r w:rsidRPr="00BA3D6D">
        <w:rPr>
          <w:sz w:val="28"/>
          <w:szCs w:val="28"/>
        </w:rPr>
        <w:t>ЭРп/п = СРп/п * Эис, где:</w:t>
      </w:r>
    </w:p>
    <w:p w:rsidR="004C00F2" w:rsidRPr="00BA3D6D" w:rsidRDefault="004C00F2" w:rsidP="004C00F2">
      <w:pPr>
        <w:jc w:val="both"/>
        <w:rPr>
          <w:sz w:val="28"/>
          <w:szCs w:val="28"/>
        </w:rPr>
      </w:pPr>
      <w:r w:rsidRPr="00BA3D6D">
        <w:rPr>
          <w:sz w:val="28"/>
          <w:szCs w:val="28"/>
        </w:rPr>
        <w:tab/>
        <w:t>ЭРп/п - эффективность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СРп/п - степень реализации подпрограммы (ведомственной целевой программы, основного мероприятия);</w:t>
      </w:r>
    </w:p>
    <w:p w:rsidR="004C00F2" w:rsidRPr="00BA3D6D" w:rsidRDefault="004C00F2" w:rsidP="004C00F2">
      <w:pPr>
        <w:jc w:val="both"/>
        <w:rPr>
          <w:sz w:val="28"/>
          <w:szCs w:val="28"/>
        </w:rPr>
      </w:pPr>
      <w:r w:rsidRPr="00BA3D6D">
        <w:rPr>
          <w:sz w:val="28"/>
          <w:szCs w:val="28"/>
        </w:rPr>
        <w:tab/>
        <w:t xml:space="preserve">Эис - эффективность использования бюджетных средств (либо - по решению координатора муниципальной программы - эффективность </w:t>
      </w:r>
      <w:r w:rsidRPr="00BA3D6D">
        <w:rPr>
          <w:sz w:val="28"/>
          <w:szCs w:val="28"/>
        </w:rPr>
        <w:lastRenderedPageBreak/>
        <w:t>использования финансовых ресурсов на реализацию подпрограммы (ведомственной целевой программы, основного мероприятия).</w:t>
      </w:r>
    </w:p>
    <w:p w:rsidR="004C00F2" w:rsidRPr="00BA3D6D" w:rsidRDefault="004C00F2" w:rsidP="004C00F2">
      <w:pPr>
        <w:ind w:firstLine="708"/>
        <w:jc w:val="both"/>
        <w:rPr>
          <w:sz w:val="28"/>
          <w:szCs w:val="28"/>
        </w:rPr>
      </w:pPr>
      <w:r>
        <w:rPr>
          <w:sz w:val="28"/>
          <w:szCs w:val="28"/>
        </w:rPr>
        <w:t>3.</w:t>
      </w:r>
      <w:r w:rsidRPr="00BA3D6D">
        <w:rPr>
          <w:sz w:val="28"/>
          <w:szCs w:val="28"/>
        </w:rPr>
        <w:t>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4C00F2" w:rsidRPr="00BA3D6D" w:rsidRDefault="004C00F2" w:rsidP="004C00F2">
      <w:pPr>
        <w:ind w:firstLine="708"/>
        <w:jc w:val="both"/>
        <w:rPr>
          <w:sz w:val="28"/>
          <w:szCs w:val="28"/>
        </w:rPr>
      </w:pPr>
      <w:r w:rsidRPr="00BA3D6D">
        <w:rPr>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4C00F2" w:rsidRPr="00BA3D6D" w:rsidRDefault="004C00F2" w:rsidP="004C00F2">
      <w:pPr>
        <w:ind w:firstLine="708"/>
        <w:jc w:val="both"/>
        <w:rPr>
          <w:sz w:val="28"/>
          <w:szCs w:val="28"/>
        </w:rPr>
      </w:pPr>
      <w:r w:rsidRPr="00BA3D6D">
        <w:rPr>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4C00F2" w:rsidRPr="00BA3D6D" w:rsidRDefault="004C00F2" w:rsidP="004C00F2">
      <w:pPr>
        <w:ind w:firstLine="708"/>
        <w:jc w:val="both"/>
        <w:rPr>
          <w:sz w:val="28"/>
          <w:szCs w:val="28"/>
        </w:rPr>
      </w:pPr>
      <w:r w:rsidRPr="00BA3D6D">
        <w:rPr>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C00F2" w:rsidRPr="00BA3D6D" w:rsidRDefault="004C00F2" w:rsidP="004C00F2">
      <w:pPr>
        <w:jc w:val="center"/>
        <w:rPr>
          <w:sz w:val="28"/>
          <w:szCs w:val="28"/>
        </w:rPr>
      </w:pPr>
      <w:r w:rsidRPr="00BA3D6D">
        <w:rPr>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4C00F2" w:rsidRPr="00BA3D6D" w:rsidTr="002F367C">
        <w:tc>
          <w:tcPr>
            <w:tcW w:w="817" w:type="dxa"/>
          </w:tcPr>
          <w:p w:rsidR="004C00F2" w:rsidRPr="00BA3D6D" w:rsidRDefault="004C00F2" w:rsidP="002F367C">
            <w:pPr>
              <w:rPr>
                <w:sz w:val="27"/>
                <w:szCs w:val="27"/>
              </w:rPr>
            </w:pPr>
            <w:r w:rsidRPr="00BA3D6D">
              <w:rPr>
                <w:sz w:val="27"/>
                <w:szCs w:val="27"/>
              </w:rPr>
              <w:t>№ п</w:t>
            </w:r>
            <w:r w:rsidRPr="00BA3D6D">
              <w:rPr>
                <w:sz w:val="27"/>
                <w:szCs w:val="27"/>
                <w:lang w:val="en-US"/>
              </w:rPr>
              <w:t>/</w:t>
            </w:r>
            <w:r w:rsidRPr="00BA3D6D">
              <w:rPr>
                <w:sz w:val="27"/>
                <w:szCs w:val="27"/>
              </w:rPr>
              <w:t>п</w:t>
            </w:r>
          </w:p>
        </w:tc>
        <w:tc>
          <w:tcPr>
            <w:tcW w:w="5387" w:type="dxa"/>
          </w:tcPr>
          <w:p w:rsidR="004C00F2" w:rsidRPr="00BA3D6D" w:rsidRDefault="004C00F2" w:rsidP="002F367C">
            <w:pPr>
              <w:rPr>
                <w:sz w:val="27"/>
                <w:szCs w:val="27"/>
              </w:rPr>
            </w:pPr>
            <w:r w:rsidRPr="00BA3D6D">
              <w:rPr>
                <w:sz w:val="27"/>
                <w:szCs w:val="27"/>
              </w:rPr>
              <w:t>Формулировка критерия</w:t>
            </w:r>
          </w:p>
        </w:tc>
        <w:tc>
          <w:tcPr>
            <w:tcW w:w="2126" w:type="dxa"/>
          </w:tcPr>
          <w:p w:rsidR="004C00F2" w:rsidRPr="00BA3D6D" w:rsidRDefault="004C00F2" w:rsidP="002F367C">
            <w:pPr>
              <w:rPr>
                <w:sz w:val="27"/>
                <w:szCs w:val="27"/>
              </w:rPr>
            </w:pPr>
            <w:r w:rsidRPr="00BA3D6D">
              <w:rPr>
                <w:sz w:val="27"/>
                <w:szCs w:val="27"/>
              </w:rPr>
              <w:t>Условное обозначение показателя</w:t>
            </w:r>
          </w:p>
        </w:tc>
        <w:tc>
          <w:tcPr>
            <w:tcW w:w="1524" w:type="dxa"/>
          </w:tcPr>
          <w:p w:rsidR="004C00F2" w:rsidRPr="00BA3D6D" w:rsidRDefault="004C00F2" w:rsidP="002F367C">
            <w:pPr>
              <w:rPr>
                <w:sz w:val="27"/>
                <w:szCs w:val="27"/>
              </w:rPr>
            </w:pPr>
            <w:r w:rsidRPr="00BA3D6D">
              <w:rPr>
                <w:sz w:val="27"/>
                <w:szCs w:val="27"/>
              </w:rPr>
              <w:t>Результат</w:t>
            </w:r>
          </w:p>
        </w:tc>
      </w:tr>
      <w:tr w:rsidR="004C00F2" w:rsidRPr="00BA3D6D" w:rsidTr="002F367C">
        <w:tc>
          <w:tcPr>
            <w:tcW w:w="817" w:type="dxa"/>
          </w:tcPr>
          <w:p w:rsidR="004C00F2" w:rsidRPr="00BA3D6D" w:rsidRDefault="004C00F2" w:rsidP="002F367C">
            <w:pPr>
              <w:jc w:val="center"/>
              <w:rPr>
                <w:sz w:val="27"/>
                <w:szCs w:val="27"/>
              </w:rPr>
            </w:pPr>
            <w:r w:rsidRPr="00BA3D6D">
              <w:rPr>
                <w:sz w:val="27"/>
                <w:szCs w:val="27"/>
              </w:rPr>
              <w:t>1</w:t>
            </w:r>
          </w:p>
        </w:tc>
        <w:tc>
          <w:tcPr>
            <w:tcW w:w="5387" w:type="dxa"/>
          </w:tcPr>
          <w:p w:rsidR="004C00F2" w:rsidRPr="00BA3D6D" w:rsidRDefault="004C00F2" w:rsidP="002F367C">
            <w:pPr>
              <w:jc w:val="center"/>
              <w:rPr>
                <w:sz w:val="27"/>
                <w:szCs w:val="27"/>
              </w:rPr>
            </w:pPr>
            <w:r w:rsidRPr="00BA3D6D">
              <w:rPr>
                <w:sz w:val="27"/>
                <w:szCs w:val="27"/>
              </w:rPr>
              <w:t>2</w:t>
            </w:r>
          </w:p>
        </w:tc>
        <w:tc>
          <w:tcPr>
            <w:tcW w:w="2126" w:type="dxa"/>
          </w:tcPr>
          <w:p w:rsidR="004C00F2" w:rsidRPr="00BA3D6D" w:rsidRDefault="004C00F2" w:rsidP="002F367C">
            <w:pPr>
              <w:jc w:val="center"/>
              <w:rPr>
                <w:sz w:val="27"/>
                <w:szCs w:val="27"/>
              </w:rPr>
            </w:pPr>
            <w:r w:rsidRPr="00BA3D6D">
              <w:rPr>
                <w:sz w:val="27"/>
                <w:szCs w:val="27"/>
              </w:rPr>
              <w:t>3</w:t>
            </w:r>
          </w:p>
        </w:tc>
        <w:tc>
          <w:tcPr>
            <w:tcW w:w="1524" w:type="dxa"/>
          </w:tcPr>
          <w:p w:rsidR="004C00F2" w:rsidRPr="00BA3D6D" w:rsidRDefault="004C00F2" w:rsidP="002F367C">
            <w:pPr>
              <w:jc w:val="center"/>
              <w:rPr>
                <w:sz w:val="27"/>
                <w:szCs w:val="27"/>
              </w:rPr>
            </w:pPr>
            <w:r w:rsidRPr="00BA3D6D">
              <w:rPr>
                <w:sz w:val="27"/>
                <w:szCs w:val="27"/>
              </w:rPr>
              <w:t>4</w:t>
            </w:r>
          </w:p>
        </w:tc>
      </w:tr>
      <w:tr w:rsidR="004C00F2" w:rsidRPr="00BA3D6D" w:rsidTr="002F367C">
        <w:tc>
          <w:tcPr>
            <w:tcW w:w="817" w:type="dxa"/>
          </w:tcPr>
          <w:p w:rsidR="004C00F2" w:rsidRPr="00BA3D6D" w:rsidRDefault="004C00F2" w:rsidP="002F367C">
            <w:pPr>
              <w:rPr>
                <w:sz w:val="27"/>
                <w:szCs w:val="27"/>
              </w:rPr>
            </w:pPr>
            <w:r w:rsidRPr="00BA3D6D">
              <w:rPr>
                <w:sz w:val="27"/>
                <w:szCs w:val="27"/>
              </w:rPr>
              <w:t>1</w:t>
            </w:r>
          </w:p>
        </w:tc>
        <w:tc>
          <w:tcPr>
            <w:tcW w:w="5387" w:type="dxa"/>
          </w:tcPr>
          <w:p w:rsidR="004C00F2" w:rsidRPr="00BA3D6D" w:rsidRDefault="004C00F2" w:rsidP="002F367C">
            <w:pPr>
              <w:rPr>
                <w:sz w:val="27"/>
                <w:szCs w:val="27"/>
              </w:rPr>
            </w:pPr>
            <w:r w:rsidRPr="00BA3D6D">
              <w:rPr>
                <w:sz w:val="27"/>
                <w:szCs w:val="27"/>
              </w:rPr>
              <w:t>Степень реализации мероприятий (доля мероприятий, выполненных в полном объеме), %</w:t>
            </w:r>
          </w:p>
        </w:tc>
        <w:tc>
          <w:tcPr>
            <w:tcW w:w="2126" w:type="dxa"/>
          </w:tcPr>
          <w:p w:rsidR="004C00F2" w:rsidRPr="00BA3D6D" w:rsidRDefault="004C00F2" w:rsidP="002F367C">
            <w:pPr>
              <w:jc w:val="center"/>
              <w:rPr>
                <w:sz w:val="27"/>
                <w:szCs w:val="27"/>
              </w:rPr>
            </w:pPr>
            <w:r w:rsidRPr="00BA3D6D">
              <w:rPr>
                <w:sz w:val="27"/>
                <w:szCs w:val="27"/>
              </w:rPr>
              <w:t>СРм</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2</w:t>
            </w:r>
          </w:p>
        </w:tc>
        <w:tc>
          <w:tcPr>
            <w:tcW w:w="5387" w:type="dxa"/>
          </w:tcPr>
          <w:p w:rsidR="004C00F2" w:rsidRPr="00BA3D6D" w:rsidRDefault="004C00F2" w:rsidP="002F367C">
            <w:pPr>
              <w:rPr>
                <w:sz w:val="27"/>
                <w:szCs w:val="27"/>
              </w:rPr>
            </w:pPr>
            <w:r w:rsidRPr="00BA3D6D">
              <w:rPr>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4C00F2" w:rsidRPr="00BA3D6D" w:rsidRDefault="004C00F2" w:rsidP="002F367C">
            <w:pPr>
              <w:jc w:val="center"/>
              <w:rPr>
                <w:sz w:val="27"/>
                <w:szCs w:val="27"/>
              </w:rPr>
            </w:pPr>
            <w:r w:rsidRPr="00BA3D6D">
              <w:rPr>
                <w:sz w:val="27"/>
                <w:szCs w:val="27"/>
              </w:rPr>
              <w:t>ССуз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3</w:t>
            </w:r>
          </w:p>
        </w:tc>
        <w:tc>
          <w:tcPr>
            <w:tcW w:w="5387" w:type="dxa"/>
          </w:tcPr>
          <w:p w:rsidR="004C00F2" w:rsidRPr="00BA3D6D" w:rsidRDefault="004C00F2" w:rsidP="002F367C">
            <w:pPr>
              <w:rPr>
                <w:sz w:val="27"/>
                <w:szCs w:val="27"/>
              </w:rPr>
            </w:pPr>
            <w:r w:rsidRPr="00BA3D6D">
              <w:rPr>
                <w:sz w:val="27"/>
                <w:szCs w:val="27"/>
              </w:rPr>
              <w:t>Эффективность использования средств бюджета, %</w:t>
            </w:r>
          </w:p>
        </w:tc>
        <w:tc>
          <w:tcPr>
            <w:tcW w:w="2126" w:type="dxa"/>
          </w:tcPr>
          <w:p w:rsidR="004C00F2" w:rsidRPr="00BA3D6D" w:rsidRDefault="004C00F2" w:rsidP="002F367C">
            <w:pPr>
              <w:jc w:val="center"/>
              <w:rPr>
                <w:sz w:val="24"/>
                <w:szCs w:val="24"/>
              </w:rPr>
            </w:pPr>
            <w:r w:rsidRPr="00BA3D6D">
              <w:rPr>
                <w:sz w:val="27"/>
                <w:szCs w:val="27"/>
              </w:rPr>
              <w:t>Эис</w:t>
            </w:r>
          </w:p>
          <w:p w:rsidR="004C00F2" w:rsidRPr="00BA3D6D" w:rsidRDefault="004C00F2" w:rsidP="002F367C">
            <w:pPr>
              <w:jc w:val="center"/>
              <w:rPr>
                <w:sz w:val="27"/>
                <w:szCs w:val="27"/>
              </w:rPr>
            </w:pP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4</w:t>
            </w:r>
          </w:p>
        </w:tc>
        <w:tc>
          <w:tcPr>
            <w:tcW w:w="5387" w:type="dxa"/>
          </w:tcPr>
          <w:p w:rsidR="004C00F2" w:rsidRPr="00BA3D6D" w:rsidRDefault="004C00F2" w:rsidP="002F367C">
            <w:pPr>
              <w:rPr>
                <w:sz w:val="27"/>
                <w:szCs w:val="27"/>
              </w:rPr>
            </w:pPr>
            <w:r w:rsidRPr="00BA3D6D">
              <w:rPr>
                <w:sz w:val="27"/>
                <w:szCs w:val="27"/>
              </w:rPr>
              <w:t>Степень достижения планового значения целевого показателя программы</w:t>
            </w:r>
          </w:p>
        </w:tc>
        <w:tc>
          <w:tcPr>
            <w:tcW w:w="2126" w:type="dxa"/>
          </w:tcPr>
          <w:p w:rsidR="004C00F2" w:rsidRPr="00BA3D6D" w:rsidRDefault="004C00F2" w:rsidP="002F367C">
            <w:pPr>
              <w:jc w:val="center"/>
              <w:rPr>
                <w:sz w:val="27"/>
                <w:szCs w:val="27"/>
              </w:rPr>
            </w:pPr>
            <w:r w:rsidRPr="00BA3D6D">
              <w:rPr>
                <w:sz w:val="27"/>
                <w:szCs w:val="27"/>
              </w:rPr>
              <w:t>СДп/ппз</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5</w:t>
            </w:r>
          </w:p>
        </w:tc>
        <w:tc>
          <w:tcPr>
            <w:tcW w:w="5387" w:type="dxa"/>
          </w:tcPr>
          <w:p w:rsidR="004C00F2" w:rsidRPr="00BA3D6D" w:rsidRDefault="004C00F2" w:rsidP="002F367C">
            <w:pPr>
              <w:rPr>
                <w:sz w:val="27"/>
                <w:szCs w:val="27"/>
              </w:rPr>
            </w:pPr>
            <w:r w:rsidRPr="00BA3D6D">
              <w:rPr>
                <w:sz w:val="27"/>
                <w:szCs w:val="27"/>
              </w:rPr>
              <w:t>Степень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СР 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6</w:t>
            </w:r>
          </w:p>
        </w:tc>
        <w:tc>
          <w:tcPr>
            <w:tcW w:w="5387" w:type="dxa"/>
          </w:tcPr>
          <w:p w:rsidR="004C00F2" w:rsidRPr="00BA3D6D" w:rsidRDefault="004C00F2" w:rsidP="002F367C">
            <w:pPr>
              <w:rPr>
                <w:sz w:val="27"/>
                <w:szCs w:val="27"/>
              </w:rPr>
            </w:pPr>
            <w:r w:rsidRPr="00BA3D6D">
              <w:rPr>
                <w:sz w:val="27"/>
                <w:szCs w:val="27"/>
              </w:rPr>
              <w:t>Эффективность реализации программы</w:t>
            </w:r>
          </w:p>
        </w:tc>
        <w:tc>
          <w:tcPr>
            <w:tcW w:w="2126" w:type="dxa"/>
          </w:tcPr>
          <w:p w:rsidR="004C00F2" w:rsidRPr="00BA3D6D" w:rsidRDefault="004C00F2" w:rsidP="002F367C">
            <w:pPr>
              <w:jc w:val="center"/>
              <w:rPr>
                <w:sz w:val="27"/>
                <w:szCs w:val="27"/>
              </w:rPr>
            </w:pPr>
            <w:r w:rsidRPr="00BA3D6D">
              <w:rPr>
                <w:sz w:val="27"/>
                <w:szCs w:val="27"/>
              </w:rPr>
              <w:t>ЭРп/п</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7</w:t>
            </w:r>
          </w:p>
        </w:tc>
        <w:tc>
          <w:tcPr>
            <w:tcW w:w="5387" w:type="dxa"/>
          </w:tcPr>
          <w:p w:rsidR="004C00F2" w:rsidRPr="00BA3D6D" w:rsidRDefault="004C00F2" w:rsidP="002F367C">
            <w:pPr>
              <w:rPr>
                <w:sz w:val="27"/>
                <w:szCs w:val="27"/>
              </w:rPr>
            </w:pPr>
            <w:r w:rsidRPr="00BA3D6D">
              <w:rPr>
                <w:sz w:val="27"/>
                <w:szCs w:val="27"/>
              </w:rPr>
              <w:t>Коэффициент значимости программы</w:t>
            </w:r>
          </w:p>
        </w:tc>
        <w:tc>
          <w:tcPr>
            <w:tcW w:w="2126" w:type="dxa"/>
          </w:tcPr>
          <w:p w:rsidR="004C00F2" w:rsidRPr="00BA3D6D" w:rsidRDefault="004C00F2" w:rsidP="002F367C">
            <w:pPr>
              <w:ind w:firstLine="708"/>
              <w:rPr>
                <w:sz w:val="28"/>
                <w:szCs w:val="28"/>
              </w:rPr>
            </w:pPr>
            <w:r w:rsidRPr="00BA3D6D">
              <w:rPr>
                <w:sz w:val="27"/>
                <w:szCs w:val="27"/>
              </w:rPr>
              <w:t>Kj</w:t>
            </w:r>
          </w:p>
        </w:tc>
        <w:tc>
          <w:tcPr>
            <w:tcW w:w="1524" w:type="dxa"/>
          </w:tcPr>
          <w:p w:rsidR="004C00F2" w:rsidRPr="00BA3D6D" w:rsidRDefault="004C00F2" w:rsidP="002F367C">
            <w:pPr>
              <w:rPr>
                <w:sz w:val="27"/>
                <w:szCs w:val="27"/>
              </w:rPr>
            </w:pPr>
          </w:p>
        </w:tc>
      </w:tr>
      <w:tr w:rsidR="004C00F2" w:rsidRPr="00BA3D6D" w:rsidTr="002F367C">
        <w:tc>
          <w:tcPr>
            <w:tcW w:w="817" w:type="dxa"/>
          </w:tcPr>
          <w:p w:rsidR="004C00F2" w:rsidRPr="00BA3D6D" w:rsidRDefault="004C00F2" w:rsidP="002F367C">
            <w:pPr>
              <w:rPr>
                <w:sz w:val="27"/>
                <w:szCs w:val="27"/>
              </w:rPr>
            </w:pPr>
            <w:r w:rsidRPr="00BA3D6D">
              <w:rPr>
                <w:sz w:val="27"/>
                <w:szCs w:val="27"/>
              </w:rPr>
              <w:t>8</w:t>
            </w:r>
          </w:p>
        </w:tc>
        <w:tc>
          <w:tcPr>
            <w:tcW w:w="9037" w:type="dxa"/>
            <w:gridSpan w:val="3"/>
          </w:tcPr>
          <w:p w:rsidR="004C00F2" w:rsidRPr="00BA3D6D" w:rsidRDefault="004C00F2" w:rsidP="002F367C">
            <w:pPr>
              <w:rPr>
                <w:sz w:val="27"/>
                <w:szCs w:val="27"/>
              </w:rPr>
            </w:pPr>
            <w:r w:rsidRPr="00BA3D6D">
              <w:rPr>
                <w:sz w:val="27"/>
                <w:szCs w:val="27"/>
              </w:rPr>
              <w:t>ВЫВОДЫ и ПРЕДЛОЖЕНИЯ</w:t>
            </w:r>
          </w:p>
        </w:tc>
      </w:tr>
    </w:tbl>
    <w:p w:rsidR="004C00F2" w:rsidRPr="00B105B7" w:rsidRDefault="004C00F2" w:rsidP="004C00F2">
      <w:pPr>
        <w:ind w:firstLine="708"/>
        <w:jc w:val="both"/>
        <w:rPr>
          <w:sz w:val="28"/>
          <w:szCs w:val="28"/>
        </w:rPr>
      </w:pPr>
    </w:p>
    <w:p w:rsidR="004C00F2" w:rsidRPr="002C202C" w:rsidRDefault="004C00F2" w:rsidP="004C00F2">
      <w:pPr>
        <w:pStyle w:val="ac"/>
        <w:spacing w:before="0" w:beforeAutospacing="0" w:after="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4C00F2" w:rsidRPr="002C202C" w:rsidRDefault="004C00F2" w:rsidP="004C00F2">
      <w:pPr>
        <w:pStyle w:val="ac"/>
        <w:spacing w:before="0" w:beforeAutospacing="0" w:after="0"/>
        <w:jc w:val="center"/>
        <w:rPr>
          <w:b/>
          <w:bCs/>
          <w:sz w:val="28"/>
          <w:szCs w:val="28"/>
        </w:rPr>
      </w:pPr>
    </w:p>
    <w:p w:rsidR="004C00F2" w:rsidRPr="002C202C" w:rsidRDefault="004C00F2" w:rsidP="004C00F2">
      <w:pPr>
        <w:ind w:firstLine="709"/>
        <w:jc w:val="both"/>
        <w:rPr>
          <w:sz w:val="28"/>
          <w:szCs w:val="28"/>
        </w:rPr>
      </w:pPr>
      <w:bookmarkStart w:id="1" w:name="sub_410"/>
      <w:r w:rsidRPr="002C202C">
        <w:rPr>
          <w:sz w:val="28"/>
          <w:szCs w:val="28"/>
        </w:rPr>
        <w:t>Текущее управление муниципальной программой осуществляет ее координатор, который:</w:t>
      </w:r>
    </w:p>
    <w:bookmarkEnd w:id="1"/>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w:t>
      </w:r>
      <w:r w:rsidRPr="007E4942">
        <w:rPr>
          <w:kern w:val="1"/>
          <w:sz w:val="28"/>
          <w:szCs w:val="28"/>
          <w:lang w:eastAsia="ar-SA"/>
        </w:rPr>
        <w:t xml:space="preserve"> обеспечивает разработку муниципальной программы, ее согласование с координаторами подпрограмм, участниками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2) </w:t>
      </w:r>
      <w:r w:rsidRPr="007E4942">
        <w:rPr>
          <w:kern w:val="1"/>
          <w:sz w:val="28"/>
          <w:szCs w:val="28"/>
          <w:lang w:eastAsia="ar-SA"/>
        </w:rPr>
        <w:t>формирует структуру муниципальной программы и перечень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3)</w:t>
      </w:r>
      <w:r w:rsidRPr="007E4942">
        <w:rPr>
          <w:kern w:val="1"/>
          <w:sz w:val="28"/>
          <w:szCs w:val="28"/>
          <w:lang w:eastAsia="ar-SA"/>
        </w:rPr>
        <w:t xml:space="preserve"> организует реализацию муниципальной программы, координацию деятельности координаторов подпрограмм, участников муниципальной </w:t>
      </w:r>
      <w:r w:rsidRPr="007E4942">
        <w:rPr>
          <w:kern w:val="1"/>
          <w:sz w:val="28"/>
          <w:szCs w:val="28"/>
          <w:lang w:eastAsia="ar-SA"/>
        </w:rPr>
        <w:lastRenderedPageBreak/>
        <w:t>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4)</w:t>
      </w:r>
      <w:r w:rsidRPr="007E4942">
        <w:rPr>
          <w:kern w:val="1"/>
          <w:sz w:val="28"/>
          <w:szCs w:val="28"/>
          <w:lang w:eastAsia="ar-SA"/>
        </w:rPr>
        <w:t xml:space="preserve"> принимает решение о необходимости внесения в установленном порядке изменений в муниципальную программу;</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5)</w:t>
      </w:r>
      <w:r w:rsidRPr="007E4942">
        <w:rPr>
          <w:kern w:val="1"/>
          <w:sz w:val="28"/>
          <w:szCs w:val="28"/>
          <w:lang w:eastAsia="ar-SA"/>
        </w:rPr>
        <w:t xml:space="preserve"> организует работу по достижению целевых показателей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6)</w:t>
      </w:r>
      <w:r w:rsidRPr="007E4942">
        <w:rPr>
          <w:kern w:val="1"/>
          <w:sz w:val="28"/>
          <w:szCs w:val="28"/>
          <w:lang w:eastAsia="ar-SA"/>
        </w:rPr>
        <w:t xml:space="preserve"> осуществляет подготовку предложений по объемам и источникам финансирования реализации муниципальной </w:t>
      </w:r>
      <w:r>
        <w:rPr>
          <w:kern w:val="1"/>
          <w:sz w:val="28"/>
          <w:szCs w:val="28"/>
          <w:lang w:eastAsia="ar-SA"/>
        </w:rPr>
        <w:t>программы на основании предложе</w:t>
      </w:r>
      <w:r w:rsidRPr="007E4942">
        <w:rPr>
          <w:kern w:val="1"/>
          <w:sz w:val="28"/>
          <w:szCs w:val="28"/>
          <w:lang w:eastAsia="ar-SA"/>
        </w:rPr>
        <w:t>ний координаторов подпрограмм, участников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7) </w:t>
      </w:r>
      <w:r w:rsidRPr="007E4942">
        <w:rPr>
          <w:kern w:val="1"/>
          <w:sz w:val="28"/>
          <w:szCs w:val="28"/>
          <w:lang w:eastAsia="ar-SA"/>
        </w:rPr>
        <w:t>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 xml:space="preserve">8) </w:t>
      </w:r>
      <w:r w:rsidRPr="007E4942">
        <w:rPr>
          <w:kern w:val="1"/>
          <w:sz w:val="28"/>
          <w:szCs w:val="28"/>
          <w:lang w:eastAsia="ar-SA"/>
        </w:rPr>
        <w:t>проводит мониторинг реализации муниципальной программы и анализ отчетности, представляемой координаторами подпрограмм и участниками му</w:t>
      </w:r>
      <w:r w:rsidRPr="007E4942">
        <w:rPr>
          <w:kern w:val="1"/>
          <w:sz w:val="28"/>
          <w:szCs w:val="28"/>
          <w:lang w:eastAsia="ar-SA"/>
        </w:rPr>
        <w:softHyphen/>
        <w:t>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9)</w:t>
      </w:r>
      <w:r w:rsidRPr="007E4942">
        <w:rPr>
          <w:kern w:val="1"/>
          <w:sz w:val="28"/>
          <w:szCs w:val="28"/>
          <w:lang w:eastAsia="ar-SA"/>
        </w:rPr>
        <w:t xml:space="preserve"> ежегодно проводит оценку эффективности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10)</w:t>
      </w:r>
      <w:r w:rsidRPr="007E4942">
        <w:rPr>
          <w:kern w:val="1"/>
          <w:sz w:val="28"/>
          <w:szCs w:val="28"/>
          <w:lang w:eastAsia="ar-SA"/>
        </w:rPr>
        <w:t xml:space="preserve">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11)</w:t>
      </w:r>
      <w:r w:rsidRPr="007E4942">
        <w:rPr>
          <w:kern w:val="1"/>
          <w:sz w:val="28"/>
          <w:szCs w:val="28"/>
          <w:lang w:eastAsia="ar-SA"/>
        </w:rPr>
        <w:t xml:space="preserve">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4C00F2" w:rsidRPr="007E4942" w:rsidRDefault="004C00F2" w:rsidP="004C00F2">
      <w:pPr>
        <w:widowControl w:val="0"/>
        <w:suppressAutoHyphens/>
        <w:ind w:firstLine="709"/>
        <w:jc w:val="both"/>
        <w:rPr>
          <w:kern w:val="1"/>
          <w:sz w:val="28"/>
          <w:szCs w:val="28"/>
          <w:lang w:eastAsia="ar-SA"/>
        </w:rPr>
      </w:pPr>
      <w:r>
        <w:rPr>
          <w:kern w:val="1"/>
          <w:sz w:val="28"/>
          <w:szCs w:val="28"/>
          <w:lang w:eastAsia="ar-SA"/>
        </w:rPr>
        <w:t>12)</w:t>
      </w:r>
      <w:r w:rsidRPr="007E4942">
        <w:rPr>
          <w:kern w:val="1"/>
          <w:sz w:val="28"/>
          <w:szCs w:val="28"/>
          <w:lang w:eastAsia="ar-SA"/>
        </w:rPr>
        <w:t xml:space="preserve"> обеспечивает размещение муниципальной программы (внесение изменений в программу) в Федеральном государств</w:t>
      </w:r>
      <w:r>
        <w:rPr>
          <w:kern w:val="1"/>
          <w:sz w:val="28"/>
          <w:szCs w:val="28"/>
          <w:lang w:eastAsia="ar-SA"/>
        </w:rPr>
        <w:t>енном реестре документов страте</w:t>
      </w:r>
      <w:r w:rsidRPr="007E4942">
        <w:rPr>
          <w:kern w:val="1"/>
          <w:sz w:val="28"/>
          <w:szCs w:val="28"/>
          <w:lang w:eastAsia="ar-SA"/>
        </w:rPr>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4C00F2" w:rsidRPr="002C202C" w:rsidRDefault="004C00F2" w:rsidP="004C00F2">
      <w:pPr>
        <w:autoSpaceDE w:val="0"/>
        <w:autoSpaceDN w:val="0"/>
        <w:adjustRightInd w:val="0"/>
        <w:jc w:val="both"/>
        <w:rPr>
          <w:sz w:val="28"/>
          <w:szCs w:val="28"/>
        </w:rPr>
      </w:pPr>
      <w:r w:rsidRPr="002C202C">
        <w:rPr>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4C00F2" w:rsidRPr="002C202C" w:rsidRDefault="004C00F2" w:rsidP="004C00F2">
      <w:pPr>
        <w:autoSpaceDE w:val="0"/>
        <w:autoSpaceDN w:val="0"/>
        <w:adjustRightInd w:val="0"/>
        <w:jc w:val="both"/>
        <w:rPr>
          <w:sz w:val="28"/>
          <w:szCs w:val="28"/>
        </w:rPr>
      </w:pPr>
      <w:r w:rsidRPr="002C202C">
        <w:rPr>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4C00F2" w:rsidRDefault="004C00F2" w:rsidP="004C00F2">
      <w:pPr>
        <w:autoSpaceDE w:val="0"/>
        <w:autoSpaceDN w:val="0"/>
        <w:adjustRightInd w:val="0"/>
        <w:jc w:val="both"/>
        <w:rPr>
          <w:sz w:val="28"/>
          <w:szCs w:val="28"/>
        </w:rPr>
      </w:pPr>
      <w:r w:rsidRPr="002C202C">
        <w:rPr>
          <w:sz w:val="27"/>
          <w:szCs w:val="27"/>
        </w:rPr>
        <w:tab/>
      </w:r>
      <w:r>
        <w:rPr>
          <w:sz w:val="28"/>
          <w:szCs w:val="28"/>
        </w:rPr>
        <w:t xml:space="preserve">Ведущий специалист </w:t>
      </w:r>
      <w:r w:rsidRPr="002C202C">
        <w:rPr>
          <w:sz w:val="28"/>
          <w:szCs w:val="28"/>
        </w:rPr>
        <w:t xml:space="preserve">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4C00F2" w:rsidRPr="004010E6" w:rsidRDefault="004C00F2" w:rsidP="004C00F2">
      <w:pPr>
        <w:widowControl w:val="0"/>
        <w:suppressAutoHyphens/>
        <w:ind w:firstLine="709"/>
        <w:jc w:val="both"/>
        <w:rPr>
          <w:kern w:val="1"/>
          <w:sz w:val="28"/>
          <w:szCs w:val="28"/>
          <w:lang w:eastAsia="ar-SA"/>
        </w:rPr>
      </w:pPr>
      <w:r w:rsidRPr="004010E6">
        <w:rPr>
          <w:kern w:val="1"/>
          <w:sz w:val="28"/>
          <w:szCs w:val="28"/>
          <w:lang w:eastAsia="ar-SA"/>
        </w:rPr>
        <w:t xml:space="preserve">По муниципальной программе, срок реализации которой завершился в </w:t>
      </w:r>
      <w:r w:rsidRPr="004010E6">
        <w:rPr>
          <w:kern w:val="1"/>
          <w:sz w:val="28"/>
          <w:szCs w:val="28"/>
          <w:lang w:eastAsia="ar-SA"/>
        </w:rPr>
        <w:lastRenderedPageBreak/>
        <w:t>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4C00F2" w:rsidRPr="002C202C" w:rsidRDefault="004C00F2" w:rsidP="004C00F2">
      <w:pPr>
        <w:pStyle w:val="ac"/>
        <w:spacing w:before="0" w:beforeAutospacing="0" w:after="0"/>
        <w:ind w:firstLine="708"/>
        <w:jc w:val="both"/>
        <w:rPr>
          <w:sz w:val="28"/>
          <w:szCs w:val="28"/>
        </w:rPr>
      </w:pPr>
      <w:r w:rsidRPr="002C202C">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BF4B86" w:rsidRDefault="00BF4B86" w:rsidP="004C00F2">
      <w:pPr>
        <w:jc w:val="both"/>
        <w:rPr>
          <w:sz w:val="28"/>
          <w:szCs w:val="28"/>
        </w:rPr>
      </w:pPr>
    </w:p>
    <w:p w:rsidR="00BF4B86" w:rsidRDefault="00BF4B86" w:rsidP="00BF4B86">
      <w:pPr>
        <w:pStyle w:val="ae"/>
        <w:rPr>
          <w:rFonts w:ascii="Times New Roman" w:hAnsi="Times New Roman"/>
          <w:sz w:val="28"/>
          <w:szCs w:val="28"/>
        </w:rPr>
      </w:pPr>
    </w:p>
    <w:p w:rsidR="00BF4B86" w:rsidRPr="00D53EFE" w:rsidRDefault="004C00F2" w:rsidP="000F0811">
      <w:pPr>
        <w:pStyle w:val="ae"/>
        <w:rPr>
          <w:rFonts w:ascii="Times New Roman" w:hAnsi="Times New Roman"/>
          <w:sz w:val="28"/>
          <w:szCs w:val="28"/>
        </w:rPr>
      </w:pPr>
      <w:r>
        <w:rPr>
          <w:rFonts w:ascii="Times New Roman" w:hAnsi="Times New Roman"/>
          <w:sz w:val="28"/>
          <w:szCs w:val="28"/>
        </w:rPr>
        <w:t>Заместитель главы</w:t>
      </w:r>
    </w:p>
    <w:p w:rsidR="000F0811" w:rsidRPr="000F0811" w:rsidRDefault="000F0811" w:rsidP="000F0811">
      <w:pPr>
        <w:pStyle w:val="ConsPlusNormal"/>
        <w:ind w:firstLine="0"/>
        <w:outlineLvl w:val="1"/>
        <w:rPr>
          <w:rFonts w:ascii="Times New Roman" w:eastAsia="Calibri" w:hAnsi="Times New Roman" w:cs="Times New Roman"/>
          <w:sz w:val="28"/>
          <w:szCs w:val="28"/>
          <w:lang w:eastAsia="en-US"/>
        </w:rPr>
      </w:pPr>
      <w:r w:rsidRPr="000F0811">
        <w:rPr>
          <w:rFonts w:ascii="Times New Roman" w:eastAsia="Calibri" w:hAnsi="Times New Roman" w:cs="Times New Roman"/>
          <w:sz w:val="28"/>
          <w:szCs w:val="28"/>
          <w:lang w:eastAsia="en-US"/>
        </w:rPr>
        <w:t>Дербентского сельского поселения</w:t>
      </w:r>
    </w:p>
    <w:p w:rsidR="000F0811" w:rsidRPr="000F0811" w:rsidRDefault="000F0811" w:rsidP="000F0811">
      <w:pPr>
        <w:pStyle w:val="ConsPlusNormal"/>
        <w:ind w:firstLine="0"/>
        <w:outlineLvl w:val="1"/>
        <w:rPr>
          <w:rFonts w:ascii="Times New Roman" w:eastAsia="Calibri" w:hAnsi="Times New Roman" w:cs="Times New Roman"/>
          <w:sz w:val="28"/>
          <w:szCs w:val="28"/>
          <w:lang w:eastAsia="en-US"/>
        </w:rPr>
      </w:pPr>
      <w:r w:rsidRPr="000F0811">
        <w:rPr>
          <w:rFonts w:ascii="Times New Roman" w:eastAsia="Calibri" w:hAnsi="Times New Roman" w:cs="Times New Roman"/>
          <w:sz w:val="28"/>
          <w:szCs w:val="28"/>
          <w:lang w:eastAsia="en-US"/>
        </w:rPr>
        <w:t>Тимашевского муниципального района</w:t>
      </w:r>
    </w:p>
    <w:p w:rsidR="00747B4F" w:rsidRDefault="000F0811" w:rsidP="000F0811">
      <w:pPr>
        <w:pStyle w:val="ConsPlusNormal"/>
        <w:widowControl/>
        <w:ind w:firstLine="0"/>
        <w:outlineLvl w:val="1"/>
        <w:rPr>
          <w:rFonts w:ascii="Times New Roman" w:hAnsi="Times New Roman" w:cs="Times New Roman"/>
          <w:sz w:val="28"/>
          <w:szCs w:val="28"/>
        </w:rPr>
        <w:sectPr w:rsidR="00747B4F" w:rsidSect="00747B4F">
          <w:pgSz w:w="11906" w:h="16838" w:code="9"/>
          <w:pgMar w:top="1239" w:right="567" w:bottom="1134" w:left="1701" w:header="567" w:footer="720" w:gutter="0"/>
          <w:pgNumType w:start="1"/>
          <w:cols w:space="720"/>
          <w:titlePg/>
          <w:docGrid w:linePitch="272"/>
        </w:sectPr>
      </w:pPr>
      <w:r w:rsidRPr="000F0811">
        <w:rPr>
          <w:rFonts w:ascii="Times New Roman" w:eastAsia="Calibri" w:hAnsi="Times New Roman" w:cs="Times New Roman"/>
          <w:sz w:val="28"/>
          <w:szCs w:val="28"/>
          <w:lang w:eastAsia="en-US"/>
        </w:rPr>
        <w:t>Краснодарского края</w:t>
      </w:r>
      <w:r w:rsidR="00BF4B86" w:rsidRPr="00D53EFE">
        <w:rPr>
          <w:rFonts w:ascii="Times New Roman" w:hAnsi="Times New Roman" w:cs="Times New Roman"/>
          <w:sz w:val="28"/>
          <w:szCs w:val="28"/>
        </w:rPr>
        <w:t xml:space="preserve">                                                                             </w:t>
      </w:r>
      <w:r w:rsidR="00BF4B86">
        <w:rPr>
          <w:rFonts w:ascii="Times New Roman" w:hAnsi="Times New Roman" w:cs="Times New Roman"/>
          <w:sz w:val="28"/>
          <w:szCs w:val="28"/>
        </w:rPr>
        <w:t>О.В. Марцун</w:t>
      </w:r>
    </w:p>
    <w:p w:rsidR="00747B4F" w:rsidRPr="00D57E52" w:rsidRDefault="00747B4F" w:rsidP="00747B4F">
      <w:pPr>
        <w:overflowPunct w:val="0"/>
        <w:autoSpaceDE w:val="0"/>
        <w:autoSpaceDN w:val="0"/>
        <w:adjustRightInd w:val="0"/>
        <w:ind w:left="5103"/>
        <w:outlineLvl w:val="1"/>
        <w:rPr>
          <w:sz w:val="28"/>
          <w:szCs w:val="28"/>
        </w:rPr>
      </w:pPr>
      <w:r w:rsidRPr="00D57E52">
        <w:rPr>
          <w:sz w:val="28"/>
          <w:szCs w:val="28"/>
        </w:rPr>
        <w:lastRenderedPageBreak/>
        <w:t>П</w:t>
      </w:r>
      <w:r w:rsidR="002C7FCC">
        <w:rPr>
          <w:sz w:val="28"/>
          <w:szCs w:val="28"/>
        </w:rPr>
        <w:t xml:space="preserve">риложение </w:t>
      </w:r>
      <w:r w:rsidRPr="00D57E52">
        <w:rPr>
          <w:sz w:val="28"/>
          <w:szCs w:val="28"/>
        </w:rPr>
        <w:t>№ 1</w:t>
      </w:r>
    </w:p>
    <w:p w:rsidR="00747B4F" w:rsidRPr="00D57E52" w:rsidRDefault="00747B4F" w:rsidP="00747B4F">
      <w:pPr>
        <w:autoSpaceDE w:val="0"/>
        <w:autoSpaceDN w:val="0"/>
        <w:adjustRightInd w:val="0"/>
        <w:ind w:left="510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510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5103"/>
        <w:rPr>
          <w:sz w:val="28"/>
          <w:szCs w:val="28"/>
        </w:rPr>
      </w:pPr>
      <w:r w:rsidRPr="00D57E52">
        <w:rPr>
          <w:bCs/>
          <w:sz w:val="28"/>
          <w:szCs w:val="28"/>
        </w:rPr>
        <w:t>Тимашевского района</w:t>
      </w:r>
    </w:p>
    <w:p w:rsidR="00747B4F" w:rsidRDefault="00747B4F" w:rsidP="00747B4F">
      <w:pPr>
        <w:tabs>
          <w:tab w:val="left" w:pos="4820"/>
        </w:tabs>
        <w:ind w:left="5103"/>
        <w:rPr>
          <w:sz w:val="28"/>
          <w:szCs w:val="28"/>
        </w:rPr>
      </w:pPr>
      <w:r w:rsidRPr="00DB32B3">
        <w:rPr>
          <w:sz w:val="28"/>
          <w:szCs w:val="28"/>
        </w:rPr>
        <w:t>«</w:t>
      </w:r>
      <w:r w:rsidR="00A11625" w:rsidRPr="00A11625">
        <w:rPr>
          <w:sz w:val="28"/>
          <w:szCs w:val="28"/>
        </w:rPr>
        <w:t>Информационное общество поселения</w:t>
      </w:r>
      <w:r w:rsidRPr="00374EC8">
        <w:rPr>
          <w:sz w:val="28"/>
          <w:szCs w:val="28"/>
        </w:rPr>
        <w:t>»</w:t>
      </w:r>
      <w:r w:rsidRPr="00DB32B3">
        <w:rPr>
          <w:sz w:val="28"/>
          <w:szCs w:val="28"/>
        </w:rPr>
        <w:t xml:space="preserve"> </w:t>
      </w:r>
    </w:p>
    <w:p w:rsidR="00747B4F" w:rsidRDefault="00747B4F" w:rsidP="00747B4F">
      <w:pPr>
        <w:autoSpaceDE w:val="0"/>
        <w:autoSpaceDN w:val="0"/>
        <w:adjustRightInd w:val="0"/>
        <w:ind w:left="459" w:firstLine="8472"/>
        <w:rPr>
          <w:sz w:val="28"/>
          <w:szCs w:val="28"/>
        </w:rPr>
      </w:pPr>
    </w:p>
    <w:p w:rsidR="00B83ABA" w:rsidRDefault="00B83ABA" w:rsidP="00747B4F">
      <w:pPr>
        <w:autoSpaceDE w:val="0"/>
        <w:autoSpaceDN w:val="0"/>
        <w:adjustRightInd w:val="0"/>
        <w:ind w:left="459" w:firstLine="8472"/>
        <w:rPr>
          <w:sz w:val="28"/>
          <w:szCs w:val="28"/>
        </w:rPr>
      </w:pPr>
    </w:p>
    <w:p w:rsidR="00747B4F" w:rsidRDefault="00747B4F" w:rsidP="00747B4F">
      <w:pPr>
        <w:autoSpaceDE w:val="0"/>
        <w:autoSpaceDN w:val="0"/>
        <w:adjustRightInd w:val="0"/>
        <w:ind w:left="459" w:hanging="33"/>
        <w:jc w:val="center"/>
        <w:rPr>
          <w:b/>
          <w:sz w:val="28"/>
          <w:szCs w:val="28"/>
        </w:rPr>
      </w:pPr>
      <w:r w:rsidRPr="00D57E52">
        <w:rPr>
          <w:b/>
          <w:sz w:val="28"/>
          <w:szCs w:val="28"/>
        </w:rPr>
        <w:t>Целевые показатели муниципальной программы</w:t>
      </w:r>
    </w:p>
    <w:p w:rsidR="00747B4F" w:rsidRDefault="00747B4F" w:rsidP="00747B4F">
      <w:pPr>
        <w:autoSpaceDE w:val="0"/>
        <w:autoSpaceDN w:val="0"/>
        <w:adjustRightInd w:val="0"/>
        <w:ind w:left="459" w:hanging="33"/>
        <w:jc w:val="center"/>
        <w:rPr>
          <w:b/>
          <w:sz w:val="28"/>
          <w:szCs w:val="28"/>
        </w:rPr>
      </w:pPr>
      <w:r w:rsidRPr="00DB32B3">
        <w:rPr>
          <w:b/>
          <w:sz w:val="28"/>
          <w:szCs w:val="28"/>
        </w:rPr>
        <w:t>«</w:t>
      </w:r>
      <w:r w:rsidR="00A11625" w:rsidRPr="00A11625">
        <w:rPr>
          <w:b/>
          <w:sz w:val="28"/>
          <w:szCs w:val="28"/>
        </w:rPr>
        <w:t>Информационное общество поселения</w:t>
      </w:r>
      <w:r w:rsidR="00633CE5">
        <w:rPr>
          <w:b/>
          <w:sz w:val="28"/>
          <w:szCs w:val="28"/>
        </w:rPr>
        <w:t xml:space="preserve">» </w:t>
      </w:r>
    </w:p>
    <w:p w:rsidR="002C7FCC" w:rsidRDefault="002C7FCC" w:rsidP="00747B4F">
      <w:pPr>
        <w:pStyle w:val="ac"/>
        <w:spacing w:before="0" w:beforeAutospacing="0" w:after="0"/>
        <w:jc w:val="both"/>
        <w:rPr>
          <w:sz w:val="28"/>
          <w:szCs w:val="28"/>
        </w:rPr>
      </w:pPr>
    </w:p>
    <w:p w:rsidR="00B83ABA" w:rsidRDefault="00B83ABA" w:rsidP="00747B4F">
      <w:pPr>
        <w:pStyle w:val="ac"/>
        <w:spacing w:before="0" w:beforeAutospacing="0" w:after="0"/>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275"/>
        <w:gridCol w:w="1276"/>
        <w:gridCol w:w="1418"/>
        <w:gridCol w:w="1559"/>
      </w:tblGrid>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N</w:t>
            </w:r>
            <w:r>
              <w:rPr>
                <w:sz w:val="28"/>
                <w:szCs w:val="28"/>
              </w:rPr>
              <w:br/>
              <w:t>п/п</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Наименование целевого показателя</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rFonts w:eastAsia="Calibri"/>
                <w:sz w:val="28"/>
                <w:szCs w:val="28"/>
                <w:lang w:eastAsia="en-US"/>
              </w:rPr>
            </w:pPr>
            <w:r>
              <w:rPr>
                <w:sz w:val="28"/>
                <w:szCs w:val="28"/>
              </w:rPr>
              <w:t>20</w:t>
            </w:r>
            <w:r w:rsidR="00633CE5">
              <w:rPr>
                <w:sz w:val="28"/>
                <w:szCs w:val="28"/>
              </w:rPr>
              <w:t>2</w:t>
            </w:r>
            <w:r w:rsidR="001D6BCA">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w:t>
            </w:r>
            <w:r w:rsidR="00633CE5">
              <w:rPr>
                <w:sz w:val="28"/>
                <w:szCs w:val="28"/>
              </w:rPr>
              <w:t>2</w:t>
            </w:r>
            <w:r w:rsidR="001D6BCA">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1D6BCA">
            <w:pPr>
              <w:jc w:val="center"/>
              <w:rPr>
                <w:sz w:val="28"/>
                <w:szCs w:val="28"/>
              </w:rPr>
            </w:pPr>
            <w:r>
              <w:rPr>
                <w:sz w:val="28"/>
                <w:szCs w:val="28"/>
              </w:rPr>
              <w:t>202</w:t>
            </w:r>
            <w:r w:rsidR="001D6BCA">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1</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Default="00747B4F" w:rsidP="002A3B55">
            <w:pPr>
              <w:jc w:val="center"/>
              <w:rPr>
                <w:sz w:val="28"/>
                <w:szCs w:val="28"/>
              </w:rPr>
            </w:pPr>
            <w:r>
              <w:rPr>
                <w:sz w:val="28"/>
                <w:szCs w:val="28"/>
              </w:rPr>
              <w:t>6</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2A3B55">
            <w:pPr>
              <w:jc w:val="center"/>
              <w:rPr>
                <w:sz w:val="28"/>
                <w:szCs w:val="28"/>
              </w:rPr>
            </w:pPr>
            <w:r>
              <w:rPr>
                <w:sz w:val="28"/>
                <w:szCs w:val="28"/>
              </w:rPr>
              <w:t>1</w:t>
            </w:r>
          </w:p>
        </w:tc>
        <w:tc>
          <w:tcPr>
            <w:tcW w:w="8647" w:type="dxa"/>
            <w:gridSpan w:val="5"/>
            <w:tcBorders>
              <w:top w:val="single" w:sz="4" w:space="0" w:color="000000"/>
              <w:left w:val="single" w:sz="4" w:space="0" w:color="000000"/>
              <w:bottom w:val="single" w:sz="4" w:space="0" w:color="000000"/>
              <w:right w:val="single" w:sz="4" w:space="0" w:color="000000"/>
            </w:tcBorders>
            <w:hideMark/>
          </w:tcPr>
          <w:p w:rsidR="00747B4F" w:rsidRDefault="00110A25" w:rsidP="004C00F2">
            <w:pPr>
              <w:jc w:val="center"/>
              <w:rPr>
                <w:sz w:val="28"/>
                <w:szCs w:val="28"/>
              </w:rPr>
            </w:pPr>
            <w:r w:rsidRPr="00ED1053">
              <w:rPr>
                <w:sz w:val="28"/>
                <w:szCs w:val="28"/>
              </w:rPr>
              <w:t xml:space="preserve">Основное мероприятие </w:t>
            </w:r>
            <w:r>
              <w:rPr>
                <w:sz w:val="28"/>
                <w:szCs w:val="28"/>
              </w:rPr>
              <w:t>«</w:t>
            </w:r>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747B4F" w:rsidTr="002A3B55">
        <w:tc>
          <w:tcPr>
            <w:tcW w:w="709" w:type="dxa"/>
            <w:tcBorders>
              <w:top w:val="single" w:sz="4" w:space="0" w:color="000000"/>
              <w:left w:val="single" w:sz="4" w:space="0" w:color="000000"/>
              <w:bottom w:val="single" w:sz="4" w:space="0" w:color="000000"/>
              <w:right w:val="single" w:sz="4" w:space="0" w:color="000000"/>
            </w:tcBorders>
          </w:tcPr>
          <w:p w:rsidR="00747B4F" w:rsidRDefault="00B8362B" w:rsidP="002A3B55">
            <w:pPr>
              <w:jc w:val="center"/>
              <w:rPr>
                <w:sz w:val="28"/>
                <w:szCs w:val="28"/>
              </w:rPr>
            </w:pPr>
            <w:r>
              <w:rPr>
                <w:sz w:val="28"/>
                <w:szCs w:val="28"/>
              </w:rPr>
              <w:t>1</w:t>
            </w:r>
            <w:r w:rsidR="00747B4F">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47B4F" w:rsidRPr="006310F5" w:rsidRDefault="00747B4F" w:rsidP="002A3B55">
            <w:pPr>
              <w:jc w:val="both"/>
              <w:textAlignment w:val="top"/>
              <w:rPr>
                <w:sz w:val="28"/>
                <w:szCs w:val="28"/>
                <w:highlight w:val="yellow"/>
              </w:rPr>
            </w:pPr>
            <w:r w:rsidRPr="008B4D3E">
              <w:rPr>
                <w:sz w:val="28"/>
                <w:szCs w:val="28"/>
              </w:rPr>
              <w:t xml:space="preserve">приобретение </w:t>
            </w:r>
            <w:r>
              <w:rPr>
                <w:sz w:val="28"/>
                <w:szCs w:val="28"/>
              </w:rPr>
              <w:t>и обслуживание лицензированного системного программного обеспечения</w:t>
            </w:r>
          </w:p>
        </w:tc>
        <w:tc>
          <w:tcPr>
            <w:tcW w:w="1275" w:type="dxa"/>
            <w:tcBorders>
              <w:top w:val="single" w:sz="4" w:space="0" w:color="000000"/>
              <w:left w:val="single" w:sz="4" w:space="0" w:color="000000"/>
              <w:bottom w:val="single" w:sz="4" w:space="0" w:color="000000"/>
              <w:right w:val="single" w:sz="4" w:space="0" w:color="000000"/>
            </w:tcBorders>
          </w:tcPr>
          <w:p w:rsidR="00747B4F" w:rsidRPr="00283655" w:rsidRDefault="00747B4F"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c>
          <w:tcPr>
            <w:tcW w:w="1559" w:type="dxa"/>
            <w:tcBorders>
              <w:top w:val="single" w:sz="4" w:space="0" w:color="000000"/>
              <w:left w:val="single" w:sz="4" w:space="0" w:color="000000"/>
              <w:bottom w:val="single" w:sz="4" w:space="0" w:color="000000"/>
              <w:right w:val="single" w:sz="4" w:space="0" w:color="000000"/>
            </w:tcBorders>
          </w:tcPr>
          <w:p w:rsidR="00747B4F" w:rsidRDefault="00A11625" w:rsidP="002A3B55">
            <w:pPr>
              <w:jc w:val="center"/>
              <w:rPr>
                <w:sz w:val="28"/>
                <w:szCs w:val="28"/>
              </w:rPr>
            </w:pPr>
            <w:r>
              <w:rPr>
                <w:sz w:val="28"/>
                <w:szCs w:val="28"/>
              </w:rPr>
              <w:t>8</w:t>
            </w:r>
          </w:p>
        </w:tc>
      </w:tr>
      <w:tr w:rsidR="00747B4F" w:rsidTr="002A3B55">
        <w:tc>
          <w:tcPr>
            <w:tcW w:w="709" w:type="dxa"/>
            <w:tcBorders>
              <w:top w:val="single" w:sz="4" w:space="0" w:color="000000"/>
              <w:left w:val="single" w:sz="4" w:space="0" w:color="000000"/>
              <w:bottom w:val="single" w:sz="4" w:space="0" w:color="000000"/>
              <w:right w:val="single" w:sz="4" w:space="0" w:color="000000"/>
            </w:tcBorders>
            <w:hideMark/>
          </w:tcPr>
          <w:p w:rsidR="00747B4F" w:rsidRDefault="00B8362B" w:rsidP="00633CE5">
            <w:pPr>
              <w:jc w:val="center"/>
              <w:rPr>
                <w:sz w:val="28"/>
                <w:szCs w:val="28"/>
              </w:rPr>
            </w:pPr>
            <w:r>
              <w:rPr>
                <w:sz w:val="28"/>
                <w:szCs w:val="28"/>
              </w:rPr>
              <w:t>1</w:t>
            </w:r>
            <w:r w:rsidR="00747B4F">
              <w:rPr>
                <w:sz w:val="28"/>
                <w:szCs w:val="28"/>
              </w:rPr>
              <w:t>.</w:t>
            </w:r>
            <w:r w:rsidR="00633CE5">
              <w:rPr>
                <w:sz w:val="28"/>
                <w:szCs w:val="28"/>
              </w:rPr>
              <w:t>2</w:t>
            </w:r>
            <w:r w:rsidR="00747B4F">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747B4F" w:rsidRPr="00B8362B" w:rsidRDefault="00747B4F" w:rsidP="002A3B55">
            <w:pPr>
              <w:rPr>
                <w:sz w:val="28"/>
                <w:szCs w:val="28"/>
              </w:rPr>
            </w:pPr>
            <w:r w:rsidRPr="00B8362B">
              <w:rPr>
                <w:sz w:val="28"/>
                <w:szCs w:val="28"/>
              </w:rPr>
              <w:t xml:space="preserve">заправка картриджей </w:t>
            </w:r>
          </w:p>
        </w:tc>
        <w:tc>
          <w:tcPr>
            <w:tcW w:w="1275" w:type="dxa"/>
            <w:tcBorders>
              <w:top w:val="single" w:sz="4" w:space="0" w:color="000000"/>
              <w:left w:val="single" w:sz="4" w:space="0" w:color="000000"/>
              <w:bottom w:val="single" w:sz="4" w:space="0" w:color="000000"/>
              <w:right w:val="single" w:sz="4" w:space="0" w:color="000000"/>
            </w:tcBorders>
            <w:hideMark/>
          </w:tcPr>
          <w:p w:rsidR="00747B4F" w:rsidRPr="00B8362B" w:rsidRDefault="006511BC" w:rsidP="002A3B55">
            <w:pPr>
              <w:jc w:val="center"/>
              <w:rPr>
                <w:sz w:val="28"/>
                <w:szCs w:val="28"/>
              </w:rPr>
            </w:pPr>
            <w:r w:rsidRPr="00B8362B">
              <w:rPr>
                <w:sz w:val="28"/>
                <w:szCs w:val="28"/>
              </w:rPr>
              <w:t>шт</w:t>
            </w:r>
            <w:r w:rsidR="00747B4F" w:rsidRPr="00B8362B">
              <w:rPr>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747B4F" w:rsidRPr="00B8362B" w:rsidRDefault="00B8362B" w:rsidP="00560ED3">
            <w:pPr>
              <w:jc w:val="center"/>
              <w:rPr>
                <w:sz w:val="28"/>
                <w:szCs w:val="28"/>
              </w:rPr>
            </w:pPr>
            <w:r>
              <w:rPr>
                <w:sz w:val="28"/>
                <w:szCs w:val="28"/>
              </w:rPr>
              <w:t>1</w:t>
            </w:r>
            <w:r w:rsidR="00560ED3">
              <w:rPr>
                <w:sz w:val="28"/>
                <w:szCs w:val="28"/>
              </w:rPr>
              <w:t>9</w:t>
            </w:r>
          </w:p>
        </w:tc>
        <w:tc>
          <w:tcPr>
            <w:tcW w:w="1559" w:type="dxa"/>
            <w:tcBorders>
              <w:top w:val="single" w:sz="4" w:space="0" w:color="000000"/>
              <w:left w:val="single" w:sz="4" w:space="0" w:color="000000"/>
              <w:bottom w:val="single" w:sz="4" w:space="0" w:color="000000"/>
              <w:right w:val="single" w:sz="4" w:space="0" w:color="000000"/>
            </w:tcBorders>
            <w:hideMark/>
          </w:tcPr>
          <w:p w:rsidR="00747B4F" w:rsidRPr="00B8362B" w:rsidRDefault="00560ED3" w:rsidP="00560ED3">
            <w:pPr>
              <w:jc w:val="center"/>
              <w:rPr>
                <w:sz w:val="28"/>
                <w:szCs w:val="28"/>
              </w:rPr>
            </w:pPr>
            <w:r>
              <w:rPr>
                <w:sz w:val="28"/>
                <w:szCs w:val="28"/>
              </w:rPr>
              <w:t>19</w:t>
            </w:r>
          </w:p>
        </w:tc>
      </w:tr>
      <w:tr w:rsidR="00560ED3" w:rsidTr="002A3B55">
        <w:tc>
          <w:tcPr>
            <w:tcW w:w="709" w:type="dxa"/>
            <w:tcBorders>
              <w:top w:val="single" w:sz="4" w:space="0" w:color="000000"/>
              <w:left w:val="single" w:sz="4" w:space="0" w:color="000000"/>
              <w:bottom w:val="single" w:sz="4" w:space="0" w:color="000000"/>
              <w:right w:val="single" w:sz="4" w:space="0" w:color="000000"/>
            </w:tcBorders>
          </w:tcPr>
          <w:p w:rsidR="00560ED3" w:rsidRDefault="00560ED3" w:rsidP="00633CE5">
            <w:pPr>
              <w:jc w:val="center"/>
              <w:rPr>
                <w:sz w:val="28"/>
                <w:szCs w:val="28"/>
              </w:rPr>
            </w:pPr>
            <w:r>
              <w:rPr>
                <w:sz w:val="28"/>
                <w:szCs w:val="28"/>
              </w:rPr>
              <w:t>1.3.</w:t>
            </w:r>
          </w:p>
        </w:tc>
        <w:tc>
          <w:tcPr>
            <w:tcW w:w="3119"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rPr>
                <w:sz w:val="28"/>
                <w:szCs w:val="28"/>
              </w:rPr>
            </w:pPr>
            <w:r>
              <w:rPr>
                <w:sz w:val="28"/>
                <w:szCs w:val="28"/>
              </w:rPr>
              <w:t>приобретение картриджей</w:t>
            </w:r>
          </w:p>
        </w:tc>
        <w:tc>
          <w:tcPr>
            <w:tcW w:w="1275" w:type="dxa"/>
            <w:tcBorders>
              <w:top w:val="single" w:sz="4" w:space="0" w:color="000000"/>
              <w:left w:val="single" w:sz="4" w:space="0" w:color="000000"/>
              <w:bottom w:val="single" w:sz="4" w:space="0" w:color="000000"/>
              <w:right w:val="single" w:sz="4" w:space="0" w:color="000000"/>
            </w:tcBorders>
          </w:tcPr>
          <w:p w:rsidR="00560ED3" w:rsidRPr="00B8362B" w:rsidRDefault="00560ED3"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560ED3" w:rsidRDefault="00560ED3" w:rsidP="002A3B55">
            <w:pPr>
              <w:jc w:val="center"/>
              <w:rPr>
                <w:sz w:val="28"/>
                <w:szCs w:val="28"/>
              </w:rPr>
            </w:pPr>
            <w:r>
              <w:rPr>
                <w:sz w:val="28"/>
                <w:szCs w:val="28"/>
              </w:rPr>
              <w:t>2</w:t>
            </w:r>
          </w:p>
        </w:tc>
      </w:tr>
      <w:tr w:rsidR="00CB0F26" w:rsidTr="002A3B55">
        <w:tc>
          <w:tcPr>
            <w:tcW w:w="709" w:type="dxa"/>
            <w:tcBorders>
              <w:top w:val="single" w:sz="4" w:space="0" w:color="000000"/>
              <w:left w:val="single" w:sz="4" w:space="0" w:color="000000"/>
              <w:bottom w:val="single" w:sz="4" w:space="0" w:color="000000"/>
              <w:right w:val="single" w:sz="4" w:space="0" w:color="000000"/>
            </w:tcBorders>
            <w:hideMark/>
          </w:tcPr>
          <w:p w:rsidR="00CB0F26" w:rsidRDefault="00B8362B" w:rsidP="00560ED3">
            <w:pPr>
              <w:jc w:val="center"/>
              <w:rPr>
                <w:sz w:val="28"/>
                <w:szCs w:val="28"/>
              </w:rPr>
            </w:pPr>
            <w:r>
              <w:rPr>
                <w:sz w:val="28"/>
                <w:szCs w:val="28"/>
              </w:rPr>
              <w:t>1</w:t>
            </w:r>
            <w:r w:rsidR="00CB0F26">
              <w:rPr>
                <w:sz w:val="28"/>
                <w:szCs w:val="28"/>
              </w:rPr>
              <w:t>.</w:t>
            </w:r>
            <w:r w:rsidR="00560ED3">
              <w:rPr>
                <w:sz w:val="28"/>
                <w:szCs w:val="28"/>
              </w:rPr>
              <w:t>4</w:t>
            </w:r>
            <w:r w:rsidR="00CB0F26">
              <w:rPr>
                <w:sz w:val="28"/>
                <w:szCs w:val="28"/>
              </w:rPr>
              <w:t>.</w:t>
            </w:r>
          </w:p>
        </w:tc>
        <w:tc>
          <w:tcPr>
            <w:tcW w:w="3119" w:type="dxa"/>
            <w:tcBorders>
              <w:top w:val="single" w:sz="4" w:space="0" w:color="000000"/>
              <w:left w:val="single" w:sz="4" w:space="0" w:color="000000"/>
              <w:bottom w:val="single" w:sz="4" w:space="0" w:color="000000"/>
              <w:right w:val="single" w:sz="4" w:space="0" w:color="000000"/>
            </w:tcBorders>
            <w:hideMark/>
          </w:tcPr>
          <w:p w:rsidR="00CB0F26" w:rsidRPr="00283655" w:rsidRDefault="00CB0F26" w:rsidP="002A3B55">
            <w:pPr>
              <w:rPr>
                <w:sz w:val="28"/>
                <w:szCs w:val="28"/>
              </w:rPr>
            </w:pPr>
            <w:r>
              <w:rPr>
                <w:sz w:val="28"/>
                <w:szCs w:val="28"/>
              </w:rPr>
              <w:t>функционирование телефонной связи (абонентских линий)</w:t>
            </w:r>
          </w:p>
        </w:tc>
        <w:tc>
          <w:tcPr>
            <w:tcW w:w="1275"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ед.</w:t>
            </w:r>
          </w:p>
        </w:tc>
        <w:tc>
          <w:tcPr>
            <w:tcW w:w="1276" w:type="dxa"/>
            <w:tcBorders>
              <w:top w:val="single" w:sz="4" w:space="0" w:color="000000"/>
              <w:left w:val="single" w:sz="4" w:space="0" w:color="000000"/>
              <w:bottom w:val="single" w:sz="4" w:space="0" w:color="000000"/>
              <w:right w:val="single" w:sz="4" w:space="0" w:color="000000"/>
            </w:tcBorders>
            <w:hideMark/>
          </w:tcPr>
          <w:p w:rsidR="00CB0F26" w:rsidRDefault="00633CE5" w:rsidP="002A3B55">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CB0F26" w:rsidRDefault="001D3F27" w:rsidP="002A3B55">
            <w:pPr>
              <w:jc w:val="center"/>
              <w:rPr>
                <w:sz w:val="28"/>
                <w:szCs w:val="28"/>
              </w:rPr>
            </w:pPr>
            <w:r>
              <w:rPr>
                <w:sz w:val="28"/>
                <w:szCs w:val="28"/>
              </w:rPr>
              <w:t>5</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1.5.</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приобретение монитора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621908"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0</w:t>
            </w:r>
          </w:p>
        </w:tc>
      </w:tr>
      <w:tr w:rsidR="00B83ABA" w:rsidTr="002A3B55">
        <w:tc>
          <w:tcPr>
            <w:tcW w:w="709" w:type="dxa"/>
            <w:tcBorders>
              <w:top w:val="single" w:sz="4" w:space="0" w:color="000000"/>
              <w:left w:val="single" w:sz="4" w:space="0" w:color="000000"/>
              <w:bottom w:val="single" w:sz="4" w:space="0" w:color="000000"/>
              <w:right w:val="single" w:sz="4" w:space="0" w:color="000000"/>
            </w:tcBorders>
          </w:tcPr>
          <w:p w:rsidR="00B83ABA" w:rsidRDefault="00B83ABA" w:rsidP="00560ED3">
            <w:pPr>
              <w:jc w:val="center"/>
              <w:rPr>
                <w:sz w:val="28"/>
                <w:szCs w:val="28"/>
              </w:rPr>
            </w:pPr>
            <w:r>
              <w:rPr>
                <w:sz w:val="28"/>
                <w:szCs w:val="28"/>
              </w:rPr>
              <w:t>1.6.</w:t>
            </w:r>
          </w:p>
        </w:tc>
        <w:tc>
          <w:tcPr>
            <w:tcW w:w="3119" w:type="dxa"/>
            <w:tcBorders>
              <w:top w:val="single" w:sz="4" w:space="0" w:color="000000"/>
              <w:left w:val="single" w:sz="4" w:space="0" w:color="000000"/>
              <w:bottom w:val="single" w:sz="4" w:space="0" w:color="000000"/>
              <w:right w:val="single" w:sz="4" w:space="0" w:color="000000"/>
            </w:tcBorders>
          </w:tcPr>
          <w:p w:rsidR="00B83ABA" w:rsidRDefault="00B83ABA" w:rsidP="002A3B55">
            <w:pPr>
              <w:rPr>
                <w:sz w:val="28"/>
                <w:szCs w:val="28"/>
              </w:rPr>
            </w:pPr>
            <w:r>
              <w:rPr>
                <w:sz w:val="28"/>
                <w:szCs w:val="28"/>
              </w:rPr>
              <w:t>создание сайта, предоставление неисключительного права</w:t>
            </w:r>
          </w:p>
        </w:tc>
        <w:tc>
          <w:tcPr>
            <w:tcW w:w="1275"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усл.</w:t>
            </w:r>
          </w:p>
        </w:tc>
        <w:tc>
          <w:tcPr>
            <w:tcW w:w="1276"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B83ABA" w:rsidRDefault="00B83ABA" w:rsidP="002A3B55">
            <w:pPr>
              <w:jc w:val="center"/>
              <w:rPr>
                <w:sz w:val="28"/>
                <w:szCs w:val="28"/>
              </w:rPr>
            </w:pPr>
            <w:r>
              <w:rPr>
                <w:sz w:val="28"/>
                <w:szCs w:val="28"/>
              </w:rPr>
              <w:t>1</w:t>
            </w:r>
          </w:p>
        </w:tc>
      </w:tr>
      <w:tr w:rsidR="00A70F98" w:rsidTr="002A3B55">
        <w:tc>
          <w:tcPr>
            <w:tcW w:w="709" w:type="dxa"/>
            <w:tcBorders>
              <w:top w:val="single" w:sz="4" w:space="0" w:color="000000"/>
              <w:left w:val="single" w:sz="4" w:space="0" w:color="000000"/>
              <w:bottom w:val="single" w:sz="4" w:space="0" w:color="000000"/>
              <w:right w:val="single" w:sz="4" w:space="0" w:color="000000"/>
            </w:tcBorders>
          </w:tcPr>
          <w:p w:rsidR="00A70F98" w:rsidRDefault="00A70F98" w:rsidP="00560ED3">
            <w:pPr>
              <w:jc w:val="center"/>
              <w:rPr>
                <w:sz w:val="28"/>
                <w:szCs w:val="28"/>
              </w:rPr>
            </w:pPr>
            <w:r>
              <w:rPr>
                <w:sz w:val="28"/>
                <w:szCs w:val="28"/>
              </w:rPr>
              <w:t>1.7.</w:t>
            </w:r>
          </w:p>
        </w:tc>
        <w:tc>
          <w:tcPr>
            <w:tcW w:w="3119" w:type="dxa"/>
            <w:tcBorders>
              <w:top w:val="single" w:sz="4" w:space="0" w:color="000000"/>
              <w:left w:val="single" w:sz="4" w:space="0" w:color="000000"/>
              <w:bottom w:val="single" w:sz="4" w:space="0" w:color="000000"/>
              <w:right w:val="single" w:sz="4" w:space="0" w:color="000000"/>
            </w:tcBorders>
          </w:tcPr>
          <w:p w:rsidR="00A70F98" w:rsidRDefault="00A70F98" w:rsidP="002A3B55">
            <w:pPr>
              <w:rPr>
                <w:sz w:val="28"/>
                <w:szCs w:val="28"/>
              </w:rPr>
            </w:pPr>
            <w:r>
              <w:rPr>
                <w:sz w:val="28"/>
                <w:szCs w:val="28"/>
              </w:rPr>
              <w:t xml:space="preserve">передача неисключительного права на использование (простой неисключительной лицензии) программы  для ЭВМ «КУБ </w:t>
            </w:r>
            <w:r>
              <w:rPr>
                <w:sz w:val="28"/>
                <w:szCs w:val="28"/>
                <w:lang w:val="en-US"/>
              </w:rPr>
              <w:t>CMS</w:t>
            </w:r>
            <w:r>
              <w:rPr>
                <w:sz w:val="28"/>
                <w:szCs w:val="28"/>
              </w:rPr>
              <w:t xml:space="preserve">» модуля электронной </w:t>
            </w:r>
            <w:r>
              <w:rPr>
                <w:sz w:val="28"/>
                <w:szCs w:val="28"/>
              </w:rPr>
              <w:lastRenderedPageBreak/>
              <w:t>общественной приемной с функцией верификации пользователя.</w:t>
            </w:r>
          </w:p>
        </w:tc>
        <w:tc>
          <w:tcPr>
            <w:tcW w:w="1275" w:type="dxa"/>
            <w:tcBorders>
              <w:top w:val="single" w:sz="4" w:space="0" w:color="000000"/>
              <w:left w:val="single" w:sz="4" w:space="0" w:color="000000"/>
              <w:bottom w:val="single" w:sz="4" w:space="0" w:color="000000"/>
              <w:right w:val="single" w:sz="4" w:space="0" w:color="000000"/>
            </w:tcBorders>
          </w:tcPr>
          <w:p w:rsidR="00A70F98" w:rsidRDefault="00A70F98" w:rsidP="002A3B55">
            <w:pPr>
              <w:jc w:val="center"/>
              <w:rPr>
                <w:sz w:val="28"/>
                <w:szCs w:val="28"/>
              </w:rPr>
            </w:pPr>
            <w:r>
              <w:rPr>
                <w:sz w:val="28"/>
                <w:szCs w:val="28"/>
              </w:rPr>
              <w:lastRenderedPageBreak/>
              <w:t>усл.</w:t>
            </w:r>
          </w:p>
        </w:tc>
        <w:tc>
          <w:tcPr>
            <w:tcW w:w="1276" w:type="dxa"/>
            <w:tcBorders>
              <w:top w:val="single" w:sz="4" w:space="0" w:color="000000"/>
              <w:left w:val="single" w:sz="4" w:space="0" w:color="000000"/>
              <w:bottom w:val="single" w:sz="4" w:space="0" w:color="000000"/>
              <w:right w:val="single" w:sz="4" w:space="0" w:color="000000"/>
            </w:tcBorders>
          </w:tcPr>
          <w:p w:rsidR="00A70F98" w:rsidRDefault="00A70F98" w:rsidP="002A3B55">
            <w:pPr>
              <w:jc w:val="center"/>
              <w:rPr>
                <w:sz w:val="28"/>
                <w:szCs w:val="28"/>
              </w:rP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A70F98" w:rsidRDefault="00A70F98"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A70F98" w:rsidRDefault="00A70F98" w:rsidP="002A3B55">
            <w:pPr>
              <w:jc w:val="center"/>
              <w:rPr>
                <w:sz w:val="28"/>
                <w:szCs w:val="28"/>
              </w:rPr>
            </w:pPr>
            <w:r>
              <w:rPr>
                <w:sz w:val="28"/>
                <w:szCs w:val="28"/>
              </w:rPr>
              <w:t>1</w:t>
            </w:r>
          </w:p>
        </w:tc>
      </w:tr>
      <w:tr w:rsidR="00621908" w:rsidTr="002A3B55">
        <w:tc>
          <w:tcPr>
            <w:tcW w:w="709" w:type="dxa"/>
            <w:tcBorders>
              <w:top w:val="single" w:sz="4" w:space="0" w:color="000000"/>
              <w:left w:val="single" w:sz="4" w:space="0" w:color="000000"/>
              <w:bottom w:val="single" w:sz="4" w:space="0" w:color="000000"/>
              <w:right w:val="single" w:sz="4" w:space="0" w:color="000000"/>
            </w:tcBorders>
          </w:tcPr>
          <w:p w:rsidR="00621908" w:rsidRDefault="00621908" w:rsidP="00560ED3">
            <w:pPr>
              <w:jc w:val="center"/>
              <w:rPr>
                <w:sz w:val="28"/>
                <w:szCs w:val="28"/>
              </w:rPr>
            </w:pPr>
            <w:r>
              <w:rPr>
                <w:sz w:val="28"/>
                <w:szCs w:val="28"/>
              </w:rPr>
              <w:lastRenderedPageBreak/>
              <w:t>1.8.</w:t>
            </w:r>
          </w:p>
        </w:tc>
        <w:tc>
          <w:tcPr>
            <w:tcW w:w="3119" w:type="dxa"/>
            <w:tcBorders>
              <w:top w:val="single" w:sz="4" w:space="0" w:color="000000"/>
              <w:left w:val="single" w:sz="4" w:space="0" w:color="000000"/>
              <w:bottom w:val="single" w:sz="4" w:space="0" w:color="000000"/>
              <w:right w:val="single" w:sz="4" w:space="0" w:color="000000"/>
            </w:tcBorders>
          </w:tcPr>
          <w:p w:rsidR="00621908" w:rsidRDefault="00621908" w:rsidP="002A3B55">
            <w:pPr>
              <w:rPr>
                <w:sz w:val="28"/>
                <w:szCs w:val="28"/>
              </w:rPr>
            </w:pPr>
            <w:r>
              <w:rPr>
                <w:sz w:val="28"/>
                <w:szCs w:val="28"/>
              </w:rPr>
              <w:t>приобретение системного блока</w:t>
            </w:r>
          </w:p>
        </w:tc>
        <w:tc>
          <w:tcPr>
            <w:tcW w:w="1275" w:type="dxa"/>
            <w:tcBorders>
              <w:top w:val="single" w:sz="4" w:space="0" w:color="000000"/>
              <w:left w:val="single" w:sz="4" w:space="0" w:color="000000"/>
              <w:bottom w:val="single" w:sz="4" w:space="0" w:color="000000"/>
              <w:right w:val="single" w:sz="4" w:space="0" w:color="000000"/>
            </w:tcBorders>
          </w:tcPr>
          <w:p w:rsidR="00621908" w:rsidRDefault="00621908" w:rsidP="002A3B55">
            <w:pPr>
              <w:jc w:val="center"/>
              <w:rPr>
                <w:sz w:val="28"/>
                <w:szCs w:val="28"/>
              </w:rPr>
            </w:pPr>
            <w:r>
              <w:rPr>
                <w:sz w:val="28"/>
                <w:szCs w:val="28"/>
              </w:rPr>
              <w:t>шт.</w:t>
            </w:r>
          </w:p>
        </w:tc>
        <w:tc>
          <w:tcPr>
            <w:tcW w:w="1276" w:type="dxa"/>
            <w:tcBorders>
              <w:top w:val="single" w:sz="4" w:space="0" w:color="000000"/>
              <w:left w:val="single" w:sz="4" w:space="0" w:color="000000"/>
              <w:bottom w:val="single" w:sz="4" w:space="0" w:color="000000"/>
              <w:right w:val="single" w:sz="4" w:space="0" w:color="000000"/>
            </w:tcBorders>
          </w:tcPr>
          <w:p w:rsidR="00621908" w:rsidRDefault="00621908" w:rsidP="002A3B55">
            <w:pPr>
              <w:jc w:val="center"/>
              <w:rPr>
                <w:sz w:val="28"/>
                <w:szCs w:val="28"/>
              </w:rP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621908" w:rsidRDefault="00621908" w:rsidP="002A3B55">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621908" w:rsidRDefault="00621908" w:rsidP="002A3B55">
            <w:pPr>
              <w:jc w:val="center"/>
              <w:rPr>
                <w:sz w:val="28"/>
                <w:szCs w:val="28"/>
              </w:rPr>
            </w:pPr>
            <w:r>
              <w:rPr>
                <w:sz w:val="28"/>
                <w:szCs w:val="28"/>
              </w:rPr>
              <w:t>0</w:t>
            </w:r>
          </w:p>
        </w:tc>
      </w:tr>
      <w:tr w:rsidR="00796F4C" w:rsidTr="00B25E42">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p>
        </w:tc>
        <w:tc>
          <w:tcPr>
            <w:tcW w:w="8647" w:type="dxa"/>
            <w:gridSpan w:val="5"/>
            <w:tcBorders>
              <w:top w:val="single" w:sz="4" w:space="0" w:color="000000"/>
              <w:left w:val="single" w:sz="4" w:space="0" w:color="000000"/>
              <w:bottom w:val="single" w:sz="4" w:space="0" w:color="000000"/>
              <w:right w:val="single" w:sz="4" w:space="0" w:color="000000"/>
            </w:tcBorders>
          </w:tcPr>
          <w:p w:rsidR="00796F4C" w:rsidRPr="00ED1053" w:rsidRDefault="00796F4C" w:rsidP="004C00F2">
            <w:pPr>
              <w:jc w:val="center"/>
              <w:rPr>
                <w:sz w:val="28"/>
                <w:szCs w:val="28"/>
              </w:rPr>
            </w:pPr>
            <w:r w:rsidRPr="00ED1053">
              <w:rPr>
                <w:sz w:val="28"/>
                <w:szCs w:val="28"/>
              </w:rPr>
              <w:t xml:space="preserve">Основное мероприятие </w:t>
            </w:r>
            <w:r w:rsidR="004C00F2">
              <w:rPr>
                <w:sz w:val="28"/>
                <w:szCs w:val="28"/>
              </w:rPr>
              <w:t>«</w:t>
            </w:r>
            <w:r w:rsidR="00110A25" w:rsidRPr="00110A25">
              <w:rPr>
                <w:sz w:val="28"/>
                <w:szCs w:val="28"/>
              </w:rPr>
              <w:t>Улучшение кадрового потенциала организации и учреждений Дербентского сельского поселения</w:t>
            </w:r>
            <w:r w:rsidR="004C00F2">
              <w:rPr>
                <w:sz w:val="28"/>
                <w:szCs w:val="28"/>
              </w:rPr>
              <w:t>»</w:t>
            </w:r>
          </w:p>
        </w:tc>
      </w:tr>
      <w:tr w:rsidR="00796F4C" w:rsidTr="002A3B55">
        <w:tc>
          <w:tcPr>
            <w:tcW w:w="709" w:type="dxa"/>
            <w:tcBorders>
              <w:top w:val="single" w:sz="4" w:space="0" w:color="000000"/>
              <w:left w:val="single" w:sz="4" w:space="0" w:color="000000"/>
              <w:bottom w:val="single" w:sz="4" w:space="0" w:color="000000"/>
              <w:right w:val="single" w:sz="4" w:space="0" w:color="000000"/>
            </w:tcBorders>
          </w:tcPr>
          <w:p w:rsidR="00796F4C" w:rsidRPr="00ED1053" w:rsidRDefault="00B8362B" w:rsidP="00796F4C">
            <w:pPr>
              <w:rPr>
                <w:sz w:val="28"/>
                <w:szCs w:val="28"/>
              </w:rPr>
            </w:pPr>
            <w:r>
              <w:rPr>
                <w:sz w:val="28"/>
                <w:szCs w:val="28"/>
              </w:rPr>
              <w:t>2</w:t>
            </w:r>
            <w:r w:rsidR="00796F4C" w:rsidRPr="00ED1053">
              <w:rPr>
                <w:sz w:val="28"/>
                <w:szCs w:val="28"/>
              </w:rPr>
              <w:t>.1.</w:t>
            </w:r>
          </w:p>
        </w:tc>
        <w:tc>
          <w:tcPr>
            <w:tcW w:w="3119" w:type="dxa"/>
            <w:tcBorders>
              <w:top w:val="single" w:sz="4" w:space="0" w:color="000000"/>
              <w:left w:val="single" w:sz="4" w:space="0" w:color="000000"/>
              <w:bottom w:val="single" w:sz="4" w:space="0" w:color="000000"/>
              <w:right w:val="single" w:sz="4" w:space="0" w:color="000000"/>
            </w:tcBorders>
          </w:tcPr>
          <w:p w:rsidR="00796F4C" w:rsidRPr="00ED1053" w:rsidRDefault="00796F4C" w:rsidP="00796F4C">
            <w:pPr>
              <w:rPr>
                <w:sz w:val="28"/>
                <w:szCs w:val="28"/>
              </w:rPr>
            </w:pPr>
            <w:r w:rsidRPr="00ED1053">
              <w:rPr>
                <w:sz w:val="28"/>
                <w:szCs w:val="28"/>
              </w:rPr>
              <w:t>Целевой показатель: численность обученных сотрудников</w:t>
            </w:r>
          </w:p>
        </w:tc>
        <w:tc>
          <w:tcPr>
            <w:tcW w:w="1275" w:type="dxa"/>
            <w:tcBorders>
              <w:top w:val="single" w:sz="4" w:space="0" w:color="000000"/>
              <w:left w:val="single" w:sz="4" w:space="0" w:color="000000"/>
              <w:bottom w:val="single" w:sz="4" w:space="0" w:color="000000"/>
              <w:right w:val="single" w:sz="4" w:space="0" w:color="000000"/>
            </w:tcBorders>
          </w:tcPr>
          <w:p w:rsidR="00796F4C" w:rsidRPr="00ED1053" w:rsidRDefault="00ED1053" w:rsidP="004C00F2">
            <w:pPr>
              <w:jc w:val="center"/>
              <w:rPr>
                <w:sz w:val="28"/>
                <w:szCs w:val="28"/>
              </w:rPr>
            </w:pPr>
            <w:r>
              <w:rPr>
                <w:sz w:val="28"/>
                <w:szCs w:val="28"/>
              </w:rPr>
              <w:t>чел.</w:t>
            </w:r>
          </w:p>
        </w:tc>
        <w:tc>
          <w:tcPr>
            <w:tcW w:w="1276"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796F4C" w:rsidRPr="00ED1053" w:rsidRDefault="00A11625" w:rsidP="004C00F2">
            <w:pPr>
              <w:jc w:val="center"/>
              <w:rPr>
                <w:sz w:val="28"/>
                <w:szCs w:val="28"/>
              </w:rPr>
            </w:pPr>
            <w:r>
              <w:rPr>
                <w:sz w:val="28"/>
                <w:szCs w:val="28"/>
              </w:rPr>
              <w:t>1</w:t>
            </w:r>
          </w:p>
        </w:tc>
      </w:tr>
      <w:tr w:rsidR="00DE2BDB" w:rsidTr="000A0FAA">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w:t>
            </w:r>
          </w:p>
        </w:tc>
        <w:tc>
          <w:tcPr>
            <w:tcW w:w="8647" w:type="dxa"/>
            <w:gridSpan w:val="5"/>
            <w:tcBorders>
              <w:top w:val="single" w:sz="4" w:space="0" w:color="000000"/>
              <w:left w:val="single" w:sz="4" w:space="0" w:color="000000"/>
              <w:bottom w:val="single" w:sz="4" w:space="0" w:color="000000"/>
              <w:right w:val="single" w:sz="4" w:space="0" w:color="000000"/>
            </w:tcBorders>
          </w:tcPr>
          <w:p w:rsidR="00DE2BDB" w:rsidRDefault="00DE2BDB" w:rsidP="004C00F2">
            <w:pPr>
              <w:jc w:val="center"/>
              <w:rPr>
                <w:sz w:val="28"/>
                <w:szCs w:val="28"/>
              </w:rPr>
            </w:pPr>
            <w:r w:rsidRPr="00DE2BDB">
              <w:rPr>
                <w:sz w:val="28"/>
                <w:szCs w:val="28"/>
              </w:rPr>
              <w:t>Основное мероприятие «</w:t>
            </w:r>
            <w:r w:rsidR="00621908" w:rsidRPr="00621908">
              <w:rPr>
                <w:sz w:val="28"/>
                <w:szCs w:val="28"/>
              </w:rPr>
              <w:t>Обеспечение мероприятий по информированию населения через средства массовой информации</w:t>
            </w:r>
            <w:r w:rsidRPr="00DE2BDB">
              <w:rPr>
                <w:sz w:val="28"/>
                <w:szCs w:val="28"/>
              </w:rPr>
              <w:t>»</w:t>
            </w:r>
          </w:p>
        </w:tc>
      </w:tr>
      <w:tr w:rsidR="00DE2BDB" w:rsidTr="002A3B55">
        <w:tc>
          <w:tcPr>
            <w:tcW w:w="709" w:type="dxa"/>
            <w:tcBorders>
              <w:top w:val="single" w:sz="4" w:space="0" w:color="000000"/>
              <w:left w:val="single" w:sz="4" w:space="0" w:color="000000"/>
              <w:bottom w:val="single" w:sz="4" w:space="0" w:color="000000"/>
              <w:right w:val="single" w:sz="4" w:space="0" w:color="000000"/>
            </w:tcBorders>
          </w:tcPr>
          <w:p w:rsidR="00DE2BDB" w:rsidRDefault="00DE2BDB" w:rsidP="00796F4C">
            <w:pPr>
              <w:rPr>
                <w:sz w:val="28"/>
                <w:szCs w:val="28"/>
              </w:rPr>
            </w:pPr>
            <w:r>
              <w:rPr>
                <w:sz w:val="28"/>
                <w:szCs w:val="28"/>
              </w:rPr>
              <w:t>3.1.</w:t>
            </w:r>
          </w:p>
        </w:tc>
        <w:tc>
          <w:tcPr>
            <w:tcW w:w="3119" w:type="dxa"/>
            <w:tcBorders>
              <w:top w:val="single" w:sz="4" w:space="0" w:color="000000"/>
              <w:left w:val="single" w:sz="4" w:space="0" w:color="000000"/>
              <w:bottom w:val="single" w:sz="4" w:space="0" w:color="000000"/>
              <w:right w:val="single" w:sz="4" w:space="0" w:color="000000"/>
            </w:tcBorders>
          </w:tcPr>
          <w:p w:rsidR="00560ED3" w:rsidRDefault="00560ED3" w:rsidP="00796F4C">
            <w:pPr>
              <w:rPr>
                <w:sz w:val="28"/>
                <w:szCs w:val="28"/>
              </w:rPr>
            </w:pPr>
            <w:r w:rsidRPr="00ED1053">
              <w:rPr>
                <w:sz w:val="28"/>
                <w:szCs w:val="28"/>
              </w:rPr>
              <w:t>Целевой показатель:</w:t>
            </w:r>
          </w:p>
          <w:p w:rsidR="00DE2BDB" w:rsidRPr="00ED1053" w:rsidRDefault="00560ED3" w:rsidP="00796F4C">
            <w:pPr>
              <w:rPr>
                <w:sz w:val="28"/>
                <w:szCs w:val="28"/>
              </w:rPr>
            </w:pPr>
            <w:r>
              <w:rPr>
                <w:sz w:val="28"/>
                <w:szCs w:val="28"/>
              </w:rPr>
              <w:t>размещение информационных материалов в газете</w:t>
            </w:r>
          </w:p>
        </w:tc>
        <w:tc>
          <w:tcPr>
            <w:tcW w:w="1275"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шт</w:t>
            </w:r>
            <w:r w:rsidR="00DE2BDB">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DE2BDB" w:rsidRDefault="00762207" w:rsidP="004C00F2">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DE2BDB" w:rsidRDefault="00560ED3" w:rsidP="004C00F2">
            <w:pPr>
              <w:jc w:val="center"/>
              <w:rPr>
                <w:sz w:val="28"/>
                <w:szCs w:val="28"/>
              </w:rPr>
            </w:pPr>
            <w:r>
              <w:rPr>
                <w:sz w:val="28"/>
                <w:szCs w:val="28"/>
              </w:rPr>
              <w:t>0</w:t>
            </w:r>
          </w:p>
        </w:tc>
      </w:tr>
    </w:tbl>
    <w:p w:rsidR="00747B4F" w:rsidRDefault="00747B4F" w:rsidP="00747B4F">
      <w:pPr>
        <w:pStyle w:val="ae"/>
        <w:rPr>
          <w:rFonts w:ascii="Times New Roman" w:hAnsi="Times New Roman"/>
          <w:sz w:val="28"/>
          <w:szCs w:val="28"/>
        </w:rPr>
      </w:pPr>
    </w:p>
    <w:p w:rsidR="00F075C2" w:rsidRDefault="00F075C2" w:rsidP="00747B4F">
      <w:pPr>
        <w:pStyle w:val="ae"/>
        <w:rPr>
          <w:rFonts w:ascii="Times New Roman" w:hAnsi="Times New Roman"/>
          <w:sz w:val="28"/>
          <w:szCs w:val="28"/>
        </w:rPr>
      </w:pPr>
    </w:p>
    <w:p w:rsidR="00747B4F" w:rsidRDefault="004C00F2" w:rsidP="00747B4F">
      <w:pPr>
        <w:pStyle w:val="ae"/>
        <w:rPr>
          <w:rFonts w:ascii="Times New Roman" w:hAnsi="Times New Roman"/>
          <w:sz w:val="28"/>
          <w:szCs w:val="28"/>
        </w:rPr>
      </w:pPr>
      <w:r>
        <w:rPr>
          <w:rFonts w:ascii="Times New Roman" w:hAnsi="Times New Roman"/>
          <w:sz w:val="28"/>
          <w:szCs w:val="28"/>
        </w:rPr>
        <w:t>Заместитель главы</w:t>
      </w:r>
      <w:r w:rsidR="00747B4F">
        <w:rPr>
          <w:rFonts w:ascii="Times New Roman" w:hAnsi="Times New Roman"/>
          <w:sz w:val="28"/>
          <w:szCs w:val="28"/>
        </w:rPr>
        <w:t xml:space="preserve"> </w:t>
      </w:r>
    </w:p>
    <w:p w:rsidR="000F0811" w:rsidRPr="000F0811" w:rsidRDefault="000F0811" w:rsidP="000F0811">
      <w:pPr>
        <w:jc w:val="both"/>
        <w:rPr>
          <w:sz w:val="28"/>
          <w:szCs w:val="28"/>
          <w:lang w:val="x-none" w:eastAsia="x-none"/>
        </w:rPr>
      </w:pPr>
      <w:r w:rsidRPr="000F0811">
        <w:rPr>
          <w:sz w:val="28"/>
          <w:szCs w:val="28"/>
          <w:lang w:val="x-none" w:eastAsia="x-none"/>
        </w:rPr>
        <w:t>Дербентского сельского поселения</w:t>
      </w:r>
    </w:p>
    <w:p w:rsidR="000F0811" w:rsidRPr="000F0811" w:rsidRDefault="000F0811" w:rsidP="000F0811">
      <w:pPr>
        <w:jc w:val="both"/>
        <w:rPr>
          <w:sz w:val="28"/>
          <w:szCs w:val="28"/>
          <w:lang w:val="x-none" w:eastAsia="x-none"/>
        </w:rPr>
      </w:pPr>
      <w:r w:rsidRPr="000F0811">
        <w:rPr>
          <w:sz w:val="28"/>
          <w:szCs w:val="28"/>
          <w:lang w:val="x-none" w:eastAsia="x-none"/>
        </w:rPr>
        <w:t xml:space="preserve">Тимашевского </w:t>
      </w:r>
      <w:r w:rsidRPr="000F0811">
        <w:rPr>
          <w:sz w:val="28"/>
          <w:szCs w:val="28"/>
          <w:lang w:eastAsia="x-none"/>
        </w:rPr>
        <w:t xml:space="preserve">муниципального </w:t>
      </w:r>
      <w:r w:rsidRPr="000F0811">
        <w:rPr>
          <w:sz w:val="28"/>
          <w:szCs w:val="28"/>
          <w:lang w:val="x-none" w:eastAsia="x-none"/>
        </w:rPr>
        <w:t>района</w:t>
      </w:r>
    </w:p>
    <w:p w:rsidR="00747B4F" w:rsidRDefault="000F0811" w:rsidP="000F0811">
      <w:pPr>
        <w:pStyle w:val="ConsPlusNormal"/>
        <w:widowControl/>
        <w:ind w:firstLine="0"/>
        <w:outlineLvl w:val="1"/>
        <w:rPr>
          <w:rFonts w:ascii="Times New Roman" w:hAnsi="Times New Roman" w:cs="Times New Roman"/>
          <w:sz w:val="28"/>
          <w:szCs w:val="28"/>
        </w:rPr>
        <w:sectPr w:rsidR="00747B4F" w:rsidSect="00747B4F">
          <w:pgSz w:w="11906" w:h="16838" w:code="9"/>
          <w:pgMar w:top="1239" w:right="567" w:bottom="1134" w:left="1701" w:header="567" w:footer="720" w:gutter="0"/>
          <w:pgNumType w:start="1"/>
          <w:cols w:space="720"/>
          <w:titlePg/>
          <w:docGrid w:linePitch="272"/>
        </w:sectPr>
      </w:pPr>
      <w:r w:rsidRPr="000F0811">
        <w:rPr>
          <w:rFonts w:ascii="Times New Roman" w:hAnsi="Times New Roman" w:cs="Times New Roman"/>
          <w:sz w:val="28"/>
          <w:szCs w:val="28"/>
        </w:rPr>
        <w:t>Краснодарского края</w:t>
      </w:r>
      <w:r w:rsidR="00747B4F">
        <w:rPr>
          <w:rFonts w:ascii="Times New Roman" w:hAnsi="Times New Roman" w:cs="Times New Roman"/>
          <w:sz w:val="28"/>
          <w:szCs w:val="28"/>
        </w:rPr>
        <w:t xml:space="preserve">                                                                             О.В. Марцун</w:t>
      </w:r>
    </w:p>
    <w:p w:rsidR="00747B4F" w:rsidRPr="00D57E52" w:rsidRDefault="00747B4F" w:rsidP="00747B4F">
      <w:pPr>
        <w:overflowPunct w:val="0"/>
        <w:autoSpaceDE w:val="0"/>
        <w:autoSpaceDN w:val="0"/>
        <w:adjustRightInd w:val="0"/>
        <w:ind w:left="9923"/>
        <w:outlineLvl w:val="1"/>
        <w:rPr>
          <w:sz w:val="28"/>
          <w:szCs w:val="28"/>
        </w:rPr>
      </w:pPr>
      <w:r w:rsidRPr="00D57E52">
        <w:rPr>
          <w:sz w:val="28"/>
          <w:szCs w:val="28"/>
        </w:rPr>
        <w:lastRenderedPageBreak/>
        <w:t>П</w:t>
      </w:r>
      <w:r w:rsidR="00503C2F">
        <w:rPr>
          <w:sz w:val="28"/>
          <w:szCs w:val="28"/>
        </w:rPr>
        <w:t>риложение</w:t>
      </w:r>
      <w:r w:rsidR="0041763A">
        <w:rPr>
          <w:sz w:val="28"/>
          <w:szCs w:val="28"/>
        </w:rPr>
        <w:t xml:space="preserve"> </w:t>
      </w:r>
      <w:r w:rsidRPr="00D57E52">
        <w:rPr>
          <w:sz w:val="28"/>
          <w:szCs w:val="28"/>
        </w:rPr>
        <w:t xml:space="preserve">№ </w:t>
      </w:r>
      <w:r>
        <w:rPr>
          <w:sz w:val="28"/>
          <w:szCs w:val="28"/>
        </w:rPr>
        <w:t>2</w:t>
      </w:r>
    </w:p>
    <w:p w:rsidR="00747B4F" w:rsidRPr="00D57E52" w:rsidRDefault="00747B4F" w:rsidP="00747B4F">
      <w:pPr>
        <w:autoSpaceDE w:val="0"/>
        <w:autoSpaceDN w:val="0"/>
        <w:adjustRightInd w:val="0"/>
        <w:ind w:left="9923"/>
        <w:rPr>
          <w:bCs/>
          <w:sz w:val="28"/>
          <w:szCs w:val="28"/>
        </w:rPr>
      </w:pPr>
      <w:r w:rsidRPr="00D57E52">
        <w:rPr>
          <w:sz w:val="28"/>
          <w:szCs w:val="28"/>
        </w:rPr>
        <w:t xml:space="preserve">к </w:t>
      </w:r>
      <w:r w:rsidRPr="00D57E52">
        <w:rPr>
          <w:bCs/>
          <w:sz w:val="28"/>
          <w:szCs w:val="28"/>
        </w:rPr>
        <w:t xml:space="preserve">муниципальной программе </w:t>
      </w:r>
    </w:p>
    <w:p w:rsidR="00747B4F" w:rsidRDefault="00747B4F" w:rsidP="00747B4F">
      <w:pPr>
        <w:autoSpaceDE w:val="0"/>
        <w:autoSpaceDN w:val="0"/>
        <w:adjustRightInd w:val="0"/>
        <w:ind w:left="9923"/>
        <w:rPr>
          <w:bCs/>
          <w:sz w:val="28"/>
          <w:szCs w:val="28"/>
        </w:rPr>
      </w:pPr>
      <w:r w:rsidRPr="00D57E52">
        <w:rPr>
          <w:bCs/>
          <w:sz w:val="28"/>
          <w:szCs w:val="28"/>
        </w:rPr>
        <w:t xml:space="preserve">Дербентского сельского поселения </w:t>
      </w:r>
    </w:p>
    <w:p w:rsidR="00747B4F" w:rsidRPr="00D57E52" w:rsidRDefault="00747B4F" w:rsidP="00747B4F">
      <w:pPr>
        <w:autoSpaceDE w:val="0"/>
        <w:autoSpaceDN w:val="0"/>
        <w:adjustRightInd w:val="0"/>
        <w:ind w:left="9923"/>
        <w:rPr>
          <w:sz w:val="28"/>
          <w:szCs w:val="28"/>
        </w:rPr>
      </w:pPr>
      <w:r w:rsidRPr="00D57E52">
        <w:rPr>
          <w:bCs/>
          <w:sz w:val="28"/>
          <w:szCs w:val="28"/>
        </w:rPr>
        <w:t>Тимашевского района</w:t>
      </w:r>
    </w:p>
    <w:p w:rsidR="00747B4F" w:rsidRDefault="00747B4F" w:rsidP="00747B4F">
      <w:pPr>
        <w:tabs>
          <w:tab w:val="left" w:pos="4820"/>
        </w:tabs>
        <w:ind w:left="9923"/>
        <w:rPr>
          <w:sz w:val="28"/>
          <w:szCs w:val="28"/>
        </w:rPr>
      </w:pPr>
      <w:r w:rsidRPr="00DB32B3">
        <w:rPr>
          <w:sz w:val="28"/>
          <w:szCs w:val="28"/>
        </w:rPr>
        <w:t>«</w:t>
      </w:r>
      <w:r w:rsidRPr="006B7767">
        <w:rPr>
          <w:sz w:val="28"/>
          <w:szCs w:val="28"/>
        </w:rPr>
        <w:t>Информационное обеспечение</w:t>
      </w:r>
      <w:r w:rsidRPr="00DB32B3">
        <w:rPr>
          <w:sz w:val="28"/>
          <w:szCs w:val="28"/>
        </w:rPr>
        <w:t xml:space="preserve">»  </w:t>
      </w:r>
    </w:p>
    <w:p w:rsidR="00747B4F" w:rsidRDefault="00747B4F" w:rsidP="00747B4F">
      <w:pPr>
        <w:ind w:left="9639"/>
        <w:rPr>
          <w:b/>
          <w:sz w:val="28"/>
          <w:szCs w:val="28"/>
        </w:rPr>
      </w:pPr>
    </w:p>
    <w:p w:rsidR="00F774A4" w:rsidRDefault="00F774A4" w:rsidP="00747B4F">
      <w:pPr>
        <w:ind w:left="9639"/>
        <w:rPr>
          <w:b/>
          <w:sz w:val="28"/>
          <w:szCs w:val="28"/>
        </w:rPr>
      </w:pPr>
    </w:p>
    <w:p w:rsidR="00F774A4" w:rsidRDefault="00F774A4" w:rsidP="00747B4F">
      <w:pPr>
        <w:ind w:left="9639"/>
        <w:rPr>
          <w:b/>
          <w:sz w:val="28"/>
          <w:szCs w:val="28"/>
        </w:rPr>
      </w:pPr>
    </w:p>
    <w:p w:rsidR="00747B4F" w:rsidRDefault="00747B4F" w:rsidP="004C00F2">
      <w:pPr>
        <w:tabs>
          <w:tab w:val="left" w:pos="4820"/>
        </w:tabs>
        <w:jc w:val="center"/>
        <w:rPr>
          <w:bCs/>
          <w:sz w:val="28"/>
          <w:szCs w:val="28"/>
        </w:rPr>
      </w:pPr>
      <w:r w:rsidRPr="00986B5B">
        <w:rPr>
          <w:sz w:val="28"/>
          <w:szCs w:val="28"/>
        </w:rPr>
        <w:t xml:space="preserve">Перечень </w:t>
      </w:r>
      <w:r>
        <w:rPr>
          <w:sz w:val="28"/>
          <w:szCs w:val="28"/>
        </w:rPr>
        <w:t>О</w:t>
      </w:r>
      <w:r w:rsidRPr="00986B5B">
        <w:rPr>
          <w:sz w:val="28"/>
          <w:szCs w:val="28"/>
        </w:rPr>
        <w:t>сновных мероприятий муниципальной программы</w:t>
      </w:r>
      <w:r>
        <w:rPr>
          <w:sz w:val="28"/>
          <w:szCs w:val="28"/>
        </w:rPr>
        <w:t xml:space="preserve"> </w:t>
      </w:r>
      <w:r w:rsidRPr="00D57E52">
        <w:rPr>
          <w:bCs/>
          <w:sz w:val="28"/>
          <w:szCs w:val="28"/>
        </w:rPr>
        <w:t>Дербентского сельского поселения</w:t>
      </w:r>
    </w:p>
    <w:p w:rsidR="00747B4F" w:rsidRDefault="00747B4F" w:rsidP="004C00F2">
      <w:pPr>
        <w:jc w:val="center"/>
        <w:rPr>
          <w:sz w:val="28"/>
          <w:szCs w:val="28"/>
        </w:rPr>
      </w:pPr>
      <w:r w:rsidRPr="00D57E52">
        <w:rPr>
          <w:bCs/>
          <w:sz w:val="28"/>
          <w:szCs w:val="28"/>
        </w:rPr>
        <w:t>Тимашевского района</w:t>
      </w:r>
      <w:r>
        <w:rPr>
          <w:bCs/>
          <w:sz w:val="28"/>
          <w:szCs w:val="28"/>
        </w:rPr>
        <w:t xml:space="preserve"> </w:t>
      </w:r>
      <w:r w:rsidRPr="00986B5B">
        <w:rPr>
          <w:sz w:val="28"/>
          <w:szCs w:val="28"/>
        </w:rPr>
        <w:t>«</w:t>
      </w:r>
      <w:r w:rsidR="00A11625" w:rsidRPr="00A11625">
        <w:rPr>
          <w:sz w:val="28"/>
          <w:szCs w:val="28"/>
        </w:rPr>
        <w:t>Информационное общество поселения</w:t>
      </w:r>
      <w:r w:rsidRPr="00986B5B">
        <w:rPr>
          <w:sz w:val="28"/>
          <w:szCs w:val="28"/>
        </w:rPr>
        <w:t>»</w:t>
      </w:r>
    </w:p>
    <w:p w:rsidR="00F774A4" w:rsidRDefault="00F774A4" w:rsidP="004C00F2">
      <w:pPr>
        <w:jc w:val="center"/>
        <w:rPr>
          <w:sz w:val="24"/>
          <w:szCs w:val="24"/>
        </w:rPr>
      </w:pPr>
    </w:p>
    <w:p w:rsidR="00F774A4" w:rsidRDefault="00F774A4" w:rsidP="004C00F2">
      <w:pPr>
        <w:jc w:val="center"/>
        <w:rPr>
          <w:sz w:val="24"/>
          <w:szCs w:val="24"/>
        </w:rPr>
      </w:pPr>
    </w:p>
    <w:p w:rsidR="00F774A4" w:rsidRPr="004C5794" w:rsidRDefault="00F774A4" w:rsidP="004C00F2">
      <w:pPr>
        <w:jc w:val="center"/>
        <w:rPr>
          <w:sz w:val="24"/>
          <w:szCs w:val="24"/>
        </w:rPr>
      </w:pPr>
    </w:p>
    <w:tbl>
      <w:tblPr>
        <w:tblW w:w="14646" w:type="dxa"/>
        <w:tblCellSpacing w:w="15" w:type="dxa"/>
        <w:tblInd w:w="60" w:type="dxa"/>
        <w:tblLayout w:type="fixed"/>
        <w:tblCellMar>
          <w:top w:w="15" w:type="dxa"/>
          <w:left w:w="15" w:type="dxa"/>
          <w:bottom w:w="15" w:type="dxa"/>
          <w:right w:w="15" w:type="dxa"/>
        </w:tblCellMar>
        <w:tblLook w:val="04A0" w:firstRow="1" w:lastRow="0" w:firstColumn="1" w:lastColumn="0" w:noHBand="0" w:noVBand="1"/>
      </w:tblPr>
      <w:tblGrid>
        <w:gridCol w:w="971"/>
        <w:gridCol w:w="3565"/>
        <w:gridCol w:w="1709"/>
        <w:gridCol w:w="61"/>
        <w:gridCol w:w="1390"/>
        <w:gridCol w:w="974"/>
        <w:gridCol w:w="61"/>
        <w:gridCol w:w="966"/>
        <w:gridCol w:w="974"/>
        <w:gridCol w:w="2370"/>
        <w:gridCol w:w="49"/>
        <w:gridCol w:w="1556"/>
      </w:tblGrid>
      <w:tr w:rsidR="00747B4F" w:rsidRPr="004C5794"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N</w:t>
            </w:r>
            <w:r w:rsidRPr="004C5794">
              <w:rPr>
                <w:sz w:val="24"/>
                <w:szCs w:val="24"/>
              </w:rPr>
              <w:br/>
              <w:t>п/п</w:t>
            </w:r>
          </w:p>
        </w:tc>
        <w:tc>
          <w:tcPr>
            <w:tcW w:w="3535"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Наименование мероприятия</w:t>
            </w:r>
          </w:p>
        </w:tc>
        <w:tc>
          <w:tcPr>
            <w:tcW w:w="1679"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Источник финансирования</w:t>
            </w:r>
          </w:p>
        </w:tc>
        <w:tc>
          <w:tcPr>
            <w:tcW w:w="1421"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Объем финансирования, всего (тыс. руб</w:t>
            </w:r>
            <w:r>
              <w:rPr>
                <w:sz w:val="24"/>
                <w:szCs w:val="24"/>
              </w:rPr>
              <w:t>.</w:t>
            </w:r>
            <w:r w:rsidRPr="004C5794">
              <w:rPr>
                <w:sz w:val="24"/>
                <w:szCs w:val="24"/>
              </w:rPr>
              <w:t>)</w:t>
            </w:r>
          </w:p>
        </w:tc>
        <w:tc>
          <w:tcPr>
            <w:tcW w:w="2945" w:type="dxa"/>
            <w:gridSpan w:val="4"/>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В том числе по годам</w:t>
            </w:r>
          </w:p>
        </w:tc>
        <w:tc>
          <w:tcPr>
            <w:tcW w:w="2389" w:type="dxa"/>
            <w:gridSpan w:val="2"/>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Непосредственный результат реализации мероприятия</w:t>
            </w:r>
          </w:p>
        </w:tc>
        <w:tc>
          <w:tcPr>
            <w:tcW w:w="1511" w:type="dxa"/>
            <w:vMerge w:val="restart"/>
            <w:tcBorders>
              <w:top w:val="single" w:sz="4" w:space="0" w:color="auto"/>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Муниципальный</w:t>
            </w:r>
            <w:r w:rsidRPr="004C5794">
              <w:rPr>
                <w:sz w:val="24"/>
                <w:szCs w:val="24"/>
              </w:rPr>
              <w:t xml:space="preserve"> заказчик, главный распорядитель (распорядитель) бюджетных средств, исполнитель</w:t>
            </w:r>
          </w:p>
        </w:tc>
      </w:tr>
      <w:tr w:rsidR="00747B4F" w:rsidRPr="004C5794"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47B4F" w:rsidRPr="004C5794" w:rsidRDefault="00747B4F" w:rsidP="002A3B55">
            <w:pPr>
              <w:rPr>
                <w:sz w:val="24"/>
                <w:szCs w:val="24"/>
              </w:rPr>
            </w:pPr>
          </w:p>
        </w:tc>
        <w:tc>
          <w:tcPr>
            <w:tcW w:w="3535"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679"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421"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w:t>
            </w:r>
            <w:r w:rsidR="00633CE5">
              <w:rPr>
                <w:sz w:val="24"/>
                <w:szCs w:val="24"/>
              </w:rPr>
              <w:t>2</w:t>
            </w:r>
            <w:r w:rsidR="00A11625">
              <w:rPr>
                <w:sz w:val="24"/>
                <w:szCs w:val="24"/>
              </w:rPr>
              <w:t>4</w:t>
            </w:r>
            <w:r>
              <w:rPr>
                <w:sz w:val="24"/>
                <w:szCs w:val="24"/>
              </w:rPr>
              <w:t>г</w:t>
            </w:r>
            <w:r w:rsidR="00422E5F">
              <w:rPr>
                <w:sz w:val="24"/>
                <w:szCs w:val="24"/>
              </w:rPr>
              <w:t>.</w:t>
            </w:r>
          </w:p>
        </w:tc>
        <w:tc>
          <w:tcPr>
            <w:tcW w:w="997" w:type="dxa"/>
            <w:gridSpan w:val="2"/>
            <w:tcBorders>
              <w:bottom w:val="single" w:sz="6" w:space="0" w:color="000000"/>
              <w:right w:val="single" w:sz="6" w:space="0" w:color="000000"/>
            </w:tcBorders>
            <w:hideMark/>
          </w:tcPr>
          <w:p w:rsidR="00747B4F" w:rsidRPr="004C5794" w:rsidRDefault="00633CE5" w:rsidP="00A11625">
            <w:pPr>
              <w:spacing w:before="100" w:beforeAutospacing="1" w:after="100" w:afterAutospacing="1"/>
              <w:jc w:val="center"/>
              <w:rPr>
                <w:sz w:val="24"/>
                <w:szCs w:val="24"/>
              </w:rPr>
            </w:pPr>
            <w:r>
              <w:rPr>
                <w:sz w:val="24"/>
                <w:szCs w:val="24"/>
              </w:rPr>
              <w:t>202</w:t>
            </w:r>
            <w:r w:rsidR="00A11625">
              <w:rPr>
                <w:sz w:val="24"/>
                <w:szCs w:val="24"/>
              </w:rPr>
              <w:t>5</w:t>
            </w:r>
            <w:r w:rsidR="00747B4F">
              <w:rPr>
                <w:sz w:val="24"/>
                <w:szCs w:val="24"/>
              </w:rPr>
              <w:t>г</w:t>
            </w:r>
            <w:r w:rsidR="00422E5F">
              <w:rPr>
                <w:sz w:val="24"/>
                <w:szCs w:val="24"/>
              </w:rPr>
              <w:t>.</w:t>
            </w:r>
          </w:p>
        </w:tc>
        <w:tc>
          <w:tcPr>
            <w:tcW w:w="944" w:type="dxa"/>
            <w:tcBorders>
              <w:bottom w:val="single" w:sz="6" w:space="0" w:color="000000"/>
              <w:right w:val="single" w:sz="6" w:space="0" w:color="000000"/>
            </w:tcBorders>
            <w:hideMark/>
          </w:tcPr>
          <w:p w:rsidR="00747B4F" w:rsidRPr="004C5794" w:rsidRDefault="00747B4F" w:rsidP="00A11625">
            <w:pPr>
              <w:spacing w:before="100" w:beforeAutospacing="1" w:after="100" w:afterAutospacing="1"/>
              <w:jc w:val="center"/>
              <w:rPr>
                <w:sz w:val="24"/>
                <w:szCs w:val="24"/>
              </w:rPr>
            </w:pPr>
            <w:r>
              <w:rPr>
                <w:sz w:val="24"/>
                <w:szCs w:val="24"/>
              </w:rPr>
              <w:t>202</w:t>
            </w:r>
            <w:r w:rsidR="00A11625">
              <w:rPr>
                <w:sz w:val="24"/>
                <w:szCs w:val="24"/>
              </w:rPr>
              <w:t>6</w:t>
            </w:r>
            <w:r>
              <w:rPr>
                <w:sz w:val="24"/>
                <w:szCs w:val="24"/>
              </w:rPr>
              <w:t>г</w:t>
            </w:r>
            <w:r w:rsidR="00422E5F">
              <w:rPr>
                <w:sz w:val="24"/>
                <w:szCs w:val="24"/>
              </w:rPr>
              <w:t>.</w:t>
            </w:r>
          </w:p>
        </w:tc>
        <w:tc>
          <w:tcPr>
            <w:tcW w:w="2389" w:type="dxa"/>
            <w:gridSpan w:val="2"/>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c>
          <w:tcPr>
            <w:tcW w:w="1511" w:type="dxa"/>
            <w:vMerge/>
            <w:tcBorders>
              <w:bottom w:val="single" w:sz="6" w:space="0" w:color="000000"/>
              <w:right w:val="single" w:sz="6" w:space="0" w:color="000000"/>
            </w:tcBorders>
            <w:vAlign w:val="center"/>
            <w:hideMark/>
          </w:tcPr>
          <w:p w:rsidR="00747B4F" w:rsidRPr="004C5794" w:rsidRDefault="00747B4F" w:rsidP="002A3B55">
            <w:pPr>
              <w:rPr>
                <w:sz w:val="24"/>
                <w:szCs w:val="24"/>
              </w:rPr>
            </w:pPr>
          </w:p>
        </w:tc>
      </w:tr>
      <w:tr w:rsidR="00747B4F" w:rsidRPr="004C5794" w:rsidTr="00EF1116">
        <w:trPr>
          <w:tblCellSpacing w:w="15" w:type="dxa"/>
        </w:trPr>
        <w:tc>
          <w:tcPr>
            <w:tcW w:w="926" w:type="dxa"/>
            <w:tcBorders>
              <w:left w:val="single" w:sz="6" w:space="0" w:color="000000"/>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1</w:t>
            </w:r>
          </w:p>
        </w:tc>
        <w:tc>
          <w:tcPr>
            <w:tcW w:w="3535"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sidRPr="004C5794">
              <w:rPr>
                <w:sz w:val="24"/>
                <w:szCs w:val="24"/>
              </w:rPr>
              <w:t>2</w:t>
            </w:r>
          </w:p>
        </w:tc>
        <w:tc>
          <w:tcPr>
            <w:tcW w:w="1679"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3</w:t>
            </w:r>
          </w:p>
        </w:tc>
        <w:tc>
          <w:tcPr>
            <w:tcW w:w="1421"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4</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5</w:t>
            </w:r>
          </w:p>
        </w:tc>
        <w:tc>
          <w:tcPr>
            <w:tcW w:w="997"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6</w:t>
            </w:r>
          </w:p>
        </w:tc>
        <w:tc>
          <w:tcPr>
            <w:tcW w:w="944"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7</w:t>
            </w:r>
          </w:p>
        </w:tc>
        <w:tc>
          <w:tcPr>
            <w:tcW w:w="2389" w:type="dxa"/>
            <w:gridSpan w:val="2"/>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8</w:t>
            </w:r>
          </w:p>
        </w:tc>
        <w:tc>
          <w:tcPr>
            <w:tcW w:w="1511" w:type="dxa"/>
            <w:tcBorders>
              <w:bottom w:val="single" w:sz="6" w:space="0" w:color="000000"/>
              <w:right w:val="single" w:sz="6" w:space="0" w:color="000000"/>
            </w:tcBorders>
            <w:hideMark/>
          </w:tcPr>
          <w:p w:rsidR="00747B4F" w:rsidRPr="004C5794" w:rsidRDefault="00747B4F" w:rsidP="002A3B55">
            <w:pPr>
              <w:spacing w:before="100" w:beforeAutospacing="1" w:after="100" w:afterAutospacing="1"/>
              <w:jc w:val="center"/>
              <w:rPr>
                <w:sz w:val="24"/>
                <w:szCs w:val="24"/>
              </w:rPr>
            </w:pPr>
            <w:r>
              <w:rPr>
                <w:sz w:val="24"/>
                <w:szCs w:val="24"/>
              </w:rPr>
              <w:t>9</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Pr="00747722" w:rsidRDefault="00361CEC" w:rsidP="00EF1116">
            <w:pPr>
              <w:jc w:val="center"/>
              <w:rPr>
                <w:sz w:val="24"/>
                <w:szCs w:val="24"/>
              </w:rPr>
            </w:pPr>
            <w:r>
              <w:rPr>
                <w:sz w:val="24"/>
                <w:szCs w:val="24"/>
              </w:rPr>
              <w:t>1</w:t>
            </w:r>
          </w:p>
        </w:tc>
        <w:tc>
          <w:tcPr>
            <w:tcW w:w="3535" w:type="dxa"/>
            <w:tcBorders>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Цель</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EF1116">
            <w:pPr>
              <w:rPr>
                <w:sz w:val="24"/>
                <w:szCs w:val="24"/>
              </w:rPr>
            </w:pPr>
            <w:r w:rsidRPr="00EF1116">
              <w:rPr>
                <w:sz w:val="24"/>
                <w:szCs w:val="24"/>
              </w:rPr>
              <w:t>создание условий для повышения эффективности муниципального управления за счет внедрения информационных и коммуникационных технологий</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t>1</w:t>
            </w:r>
            <w:r w:rsidR="00EF1116">
              <w:rPr>
                <w:sz w:val="24"/>
                <w:szCs w:val="24"/>
              </w:rPr>
              <w:t>.1.</w:t>
            </w:r>
          </w:p>
        </w:tc>
        <w:tc>
          <w:tcPr>
            <w:tcW w:w="3535" w:type="dxa"/>
            <w:tcBorders>
              <w:top w:val="single" w:sz="4" w:space="0" w:color="auto"/>
              <w:bottom w:val="single" w:sz="6" w:space="0" w:color="000000"/>
              <w:right w:val="single" w:sz="6" w:space="0" w:color="000000"/>
            </w:tcBorders>
          </w:tcPr>
          <w:p w:rsidR="00EF1116" w:rsidRPr="004C00F2" w:rsidRDefault="00EF1116" w:rsidP="00EF1116">
            <w:pPr>
              <w:spacing w:before="100" w:beforeAutospacing="1" w:after="100" w:afterAutospacing="1"/>
              <w:rPr>
                <w:b/>
                <w:sz w:val="24"/>
                <w:szCs w:val="24"/>
              </w:rPr>
            </w:pPr>
            <w:r w:rsidRPr="004C00F2">
              <w:rPr>
                <w:b/>
                <w:sz w:val="24"/>
                <w:szCs w:val="24"/>
              </w:rPr>
              <w:t>Задача</w:t>
            </w:r>
          </w:p>
        </w:tc>
        <w:tc>
          <w:tcPr>
            <w:tcW w:w="10065" w:type="dxa"/>
            <w:gridSpan w:val="10"/>
            <w:tcBorders>
              <w:top w:val="single" w:sz="4" w:space="0" w:color="auto"/>
              <w:bottom w:val="single" w:sz="6" w:space="0" w:color="000000"/>
              <w:right w:val="single" w:sz="6" w:space="0" w:color="000000"/>
            </w:tcBorders>
          </w:tcPr>
          <w:p w:rsidR="007822DB" w:rsidRPr="00110A25" w:rsidRDefault="00EF1116" w:rsidP="00A11625">
            <w:pPr>
              <w:jc w:val="both"/>
              <w:rPr>
                <w:sz w:val="24"/>
                <w:szCs w:val="24"/>
              </w:rPr>
            </w:pPr>
            <w:r w:rsidRPr="00633CE5">
              <w:rPr>
                <w:sz w:val="24"/>
                <w:szCs w:val="24"/>
              </w:rPr>
              <w:t>совершенствование деятельности администрации на основе использования современных информационных и программных продуктов, формирование информационной культуры  и потребностей, соответствующих информационному обществу</w:t>
            </w:r>
          </w:p>
        </w:tc>
      </w:tr>
      <w:tr w:rsidR="00EF1116" w:rsidRPr="008D0422" w:rsidTr="00EF1116">
        <w:trPr>
          <w:tblCellSpacing w:w="15" w:type="dxa"/>
        </w:trPr>
        <w:tc>
          <w:tcPr>
            <w:tcW w:w="926" w:type="dxa"/>
            <w:tcBorders>
              <w:top w:val="single" w:sz="4" w:space="0" w:color="auto"/>
              <w:left w:val="single" w:sz="6" w:space="0" w:color="000000"/>
              <w:bottom w:val="single" w:sz="6" w:space="0" w:color="000000"/>
              <w:right w:val="single" w:sz="6" w:space="0" w:color="000000"/>
            </w:tcBorders>
          </w:tcPr>
          <w:p w:rsidR="00EF1116" w:rsidRDefault="00361CEC" w:rsidP="00EF1116">
            <w:pPr>
              <w:jc w:val="center"/>
              <w:rPr>
                <w:sz w:val="24"/>
                <w:szCs w:val="24"/>
              </w:rPr>
            </w:pPr>
            <w:r>
              <w:rPr>
                <w:sz w:val="24"/>
                <w:szCs w:val="24"/>
              </w:rPr>
              <w:lastRenderedPageBreak/>
              <w:t>1</w:t>
            </w:r>
            <w:r w:rsidR="00EF1116">
              <w:rPr>
                <w:sz w:val="24"/>
                <w:szCs w:val="24"/>
              </w:rPr>
              <w:t>.1.1.</w:t>
            </w:r>
          </w:p>
        </w:tc>
        <w:tc>
          <w:tcPr>
            <w:tcW w:w="3535" w:type="dxa"/>
            <w:tcBorders>
              <w:top w:val="single" w:sz="4" w:space="0" w:color="auto"/>
              <w:bottom w:val="single" w:sz="6" w:space="0" w:color="000000"/>
              <w:right w:val="single" w:sz="6" w:space="0" w:color="000000"/>
            </w:tcBorders>
          </w:tcPr>
          <w:p w:rsidR="00EF1116" w:rsidRPr="00EF1116" w:rsidRDefault="00EF1116" w:rsidP="00EF1116">
            <w:pPr>
              <w:spacing w:before="100" w:beforeAutospacing="1" w:after="100" w:afterAutospacing="1"/>
              <w:rPr>
                <w:b/>
                <w:sz w:val="24"/>
                <w:szCs w:val="24"/>
              </w:rPr>
            </w:pPr>
            <w:r w:rsidRPr="00EF1116">
              <w:rPr>
                <w:b/>
                <w:sz w:val="24"/>
                <w:szCs w:val="24"/>
              </w:rPr>
              <w:t>Основное мероприятие</w:t>
            </w:r>
          </w:p>
        </w:tc>
        <w:tc>
          <w:tcPr>
            <w:tcW w:w="10065" w:type="dxa"/>
            <w:gridSpan w:val="10"/>
            <w:tcBorders>
              <w:top w:val="single" w:sz="4" w:space="0" w:color="auto"/>
              <w:bottom w:val="single" w:sz="6" w:space="0" w:color="000000"/>
              <w:right w:val="single" w:sz="6" w:space="0" w:color="000000"/>
            </w:tcBorders>
          </w:tcPr>
          <w:p w:rsidR="00EF1116" w:rsidRPr="007A58CC" w:rsidRDefault="007C6706" w:rsidP="007C6706">
            <w:r>
              <w:rPr>
                <w:sz w:val="24"/>
                <w:szCs w:val="24"/>
              </w:rPr>
              <w:t>Развитие, сопровождение и поддержка информационно-телекоммуникационной инфраструктуры органов местного самоуправления Дербентского сельского поселения Тимашевского района</w:t>
            </w:r>
          </w:p>
        </w:tc>
      </w:tr>
      <w:tr w:rsidR="00A70F98" w:rsidRPr="008D0422" w:rsidTr="00EF1116">
        <w:trPr>
          <w:tblCellSpacing w:w="15" w:type="dxa"/>
        </w:trPr>
        <w:tc>
          <w:tcPr>
            <w:tcW w:w="926" w:type="dxa"/>
            <w:vMerge w:val="restart"/>
            <w:tcBorders>
              <w:top w:val="single" w:sz="4" w:space="0" w:color="auto"/>
              <w:left w:val="single" w:sz="6" w:space="0" w:color="000000"/>
              <w:bottom w:val="single" w:sz="6" w:space="0" w:color="000000"/>
              <w:right w:val="single" w:sz="6" w:space="0" w:color="000000"/>
            </w:tcBorders>
          </w:tcPr>
          <w:p w:rsidR="00A70F98" w:rsidRPr="00747722" w:rsidRDefault="00A70F98" w:rsidP="00A70F98">
            <w:pPr>
              <w:jc w:val="center"/>
              <w:rPr>
                <w:sz w:val="24"/>
                <w:szCs w:val="24"/>
              </w:rPr>
            </w:pPr>
            <w:r>
              <w:rPr>
                <w:sz w:val="24"/>
                <w:szCs w:val="24"/>
              </w:rPr>
              <w:t>1.1.1.1.</w:t>
            </w:r>
          </w:p>
        </w:tc>
        <w:tc>
          <w:tcPr>
            <w:tcW w:w="3535" w:type="dxa"/>
            <w:vMerge w:val="restart"/>
            <w:tcBorders>
              <w:top w:val="single" w:sz="4" w:space="0" w:color="auto"/>
              <w:bottom w:val="single" w:sz="6" w:space="0" w:color="000000"/>
              <w:right w:val="single" w:sz="6" w:space="0" w:color="000000"/>
            </w:tcBorders>
          </w:tcPr>
          <w:p w:rsidR="00A70F98" w:rsidRPr="00244B65" w:rsidRDefault="00A70F98" w:rsidP="00A70F98">
            <w:pPr>
              <w:spacing w:before="100" w:beforeAutospacing="1" w:after="100" w:afterAutospacing="1"/>
              <w:rPr>
                <w:sz w:val="24"/>
                <w:szCs w:val="24"/>
              </w:rPr>
            </w:pPr>
            <w:r w:rsidRPr="00747722">
              <w:rPr>
                <w:sz w:val="24"/>
                <w:szCs w:val="24"/>
              </w:rPr>
              <w:t>Мероприятие № 1: «</w:t>
            </w:r>
            <w:r>
              <w:rPr>
                <w:sz w:val="24"/>
                <w:szCs w:val="24"/>
              </w:rPr>
              <w:t>Прочие мероприятия по развитию информационно-телекоммуникационной инфраструктуры</w:t>
            </w:r>
            <w:r w:rsidRPr="00747722">
              <w:rPr>
                <w:sz w:val="24"/>
                <w:szCs w:val="24"/>
              </w:rPr>
              <w:t>»</w:t>
            </w:r>
          </w:p>
        </w:tc>
        <w:tc>
          <w:tcPr>
            <w:tcW w:w="1740" w:type="dxa"/>
            <w:gridSpan w:val="2"/>
            <w:tcBorders>
              <w:top w:val="single" w:sz="4" w:space="0" w:color="auto"/>
              <w:bottom w:val="single" w:sz="6" w:space="0" w:color="000000"/>
              <w:right w:val="single" w:sz="6" w:space="0" w:color="000000"/>
            </w:tcBorders>
          </w:tcPr>
          <w:p w:rsidR="00A70F98" w:rsidRPr="008D0422" w:rsidRDefault="00A70F98" w:rsidP="00A70F98">
            <w:pPr>
              <w:spacing w:before="100" w:beforeAutospacing="1" w:after="100" w:afterAutospacing="1"/>
              <w:rPr>
                <w:sz w:val="24"/>
                <w:szCs w:val="24"/>
              </w:rPr>
            </w:pPr>
            <w:r w:rsidRPr="008D0422">
              <w:rPr>
                <w:sz w:val="24"/>
                <w:szCs w:val="24"/>
              </w:rPr>
              <w:t>Всего</w:t>
            </w:r>
          </w:p>
          <w:p w:rsidR="00A70F98" w:rsidRPr="008D0422" w:rsidRDefault="00A70F98" w:rsidP="00A70F98">
            <w:pPr>
              <w:spacing w:before="100" w:beforeAutospacing="1" w:after="100" w:afterAutospacing="1"/>
              <w:rPr>
                <w:sz w:val="24"/>
                <w:szCs w:val="24"/>
              </w:rPr>
            </w:pPr>
          </w:p>
        </w:tc>
        <w:tc>
          <w:tcPr>
            <w:tcW w:w="1360" w:type="dxa"/>
            <w:tcBorders>
              <w:top w:val="single" w:sz="4" w:space="0" w:color="auto"/>
              <w:bottom w:val="single" w:sz="6" w:space="0" w:color="000000"/>
              <w:right w:val="single" w:sz="6" w:space="0" w:color="000000"/>
            </w:tcBorders>
          </w:tcPr>
          <w:p w:rsidR="00A70F98" w:rsidRPr="008D0422" w:rsidRDefault="00621908" w:rsidP="00A70F98">
            <w:pPr>
              <w:rPr>
                <w:sz w:val="24"/>
                <w:szCs w:val="24"/>
              </w:rPr>
            </w:pPr>
            <w:r>
              <w:rPr>
                <w:sz w:val="24"/>
                <w:szCs w:val="24"/>
              </w:rPr>
              <w:t>1035,3</w:t>
            </w:r>
          </w:p>
        </w:tc>
        <w:tc>
          <w:tcPr>
            <w:tcW w:w="1005" w:type="dxa"/>
            <w:gridSpan w:val="2"/>
            <w:tcBorders>
              <w:top w:val="single" w:sz="4" w:space="0" w:color="auto"/>
              <w:bottom w:val="single" w:sz="6" w:space="0" w:color="000000"/>
              <w:right w:val="single" w:sz="6" w:space="0" w:color="000000"/>
            </w:tcBorders>
          </w:tcPr>
          <w:p w:rsidR="00A70F98" w:rsidRDefault="00881005" w:rsidP="00A70F98">
            <w:r>
              <w:rPr>
                <w:sz w:val="24"/>
                <w:szCs w:val="24"/>
              </w:rPr>
              <w:t>384,5</w:t>
            </w:r>
          </w:p>
        </w:tc>
        <w:tc>
          <w:tcPr>
            <w:tcW w:w="936" w:type="dxa"/>
            <w:tcBorders>
              <w:top w:val="single" w:sz="4" w:space="0" w:color="auto"/>
              <w:bottom w:val="single" w:sz="6" w:space="0" w:color="000000"/>
              <w:right w:val="single" w:sz="6" w:space="0" w:color="000000"/>
            </w:tcBorders>
          </w:tcPr>
          <w:p w:rsidR="00A70F98" w:rsidRDefault="00621908" w:rsidP="00A70F98">
            <w:r>
              <w:rPr>
                <w:sz w:val="24"/>
                <w:szCs w:val="24"/>
              </w:rPr>
              <w:t>368,6</w:t>
            </w:r>
          </w:p>
        </w:tc>
        <w:tc>
          <w:tcPr>
            <w:tcW w:w="944" w:type="dxa"/>
            <w:tcBorders>
              <w:top w:val="single" w:sz="4" w:space="0" w:color="auto"/>
              <w:bottom w:val="single" w:sz="6" w:space="0" w:color="000000"/>
              <w:right w:val="single" w:sz="6" w:space="0" w:color="000000"/>
            </w:tcBorders>
          </w:tcPr>
          <w:p w:rsidR="00A70F98" w:rsidRDefault="00A70F98" w:rsidP="00A70F98">
            <w:r w:rsidRPr="00B27FBC">
              <w:rPr>
                <w:sz w:val="24"/>
                <w:szCs w:val="24"/>
              </w:rPr>
              <w:t>282,2</w:t>
            </w:r>
          </w:p>
        </w:tc>
        <w:tc>
          <w:tcPr>
            <w:tcW w:w="2340" w:type="dxa"/>
            <w:vMerge w:val="restart"/>
            <w:tcBorders>
              <w:top w:val="single" w:sz="4" w:space="0" w:color="auto"/>
              <w:right w:val="single" w:sz="6" w:space="0" w:color="000000"/>
            </w:tcBorders>
            <w:hideMark/>
          </w:tcPr>
          <w:p w:rsidR="00A70F98" w:rsidRDefault="00A70F98" w:rsidP="00A70F98">
            <w:pPr>
              <w:rPr>
                <w:sz w:val="24"/>
                <w:szCs w:val="24"/>
              </w:rPr>
            </w:pPr>
            <w:r w:rsidRPr="009D091A">
              <w:rPr>
                <w:sz w:val="24"/>
                <w:szCs w:val="24"/>
              </w:rPr>
              <w:t>Оплата услуг по сопровождению и обслуживанию  программного обеспечения в количестве –</w:t>
            </w:r>
            <w:r>
              <w:rPr>
                <w:sz w:val="24"/>
                <w:szCs w:val="24"/>
              </w:rPr>
              <w:t>8 программ ежегодно;</w:t>
            </w:r>
          </w:p>
          <w:p w:rsidR="00A70F98" w:rsidRDefault="00A70F98" w:rsidP="00A70F98">
            <w:pPr>
              <w:rPr>
                <w:sz w:val="24"/>
                <w:szCs w:val="24"/>
              </w:rPr>
            </w:pPr>
          </w:p>
          <w:p w:rsidR="00A70F98" w:rsidRDefault="00A70F98" w:rsidP="00A70F98">
            <w:pPr>
              <w:rPr>
                <w:sz w:val="24"/>
                <w:szCs w:val="24"/>
              </w:rPr>
            </w:pPr>
            <w:r>
              <w:rPr>
                <w:sz w:val="24"/>
                <w:szCs w:val="24"/>
              </w:rPr>
              <w:t>заправка картриджей 19 шт. ежегодно;</w:t>
            </w:r>
          </w:p>
          <w:p w:rsidR="00A70F98" w:rsidRDefault="00A70F98" w:rsidP="00A70F98">
            <w:pPr>
              <w:rPr>
                <w:sz w:val="24"/>
                <w:szCs w:val="24"/>
              </w:rPr>
            </w:pPr>
          </w:p>
          <w:p w:rsidR="00A70F98" w:rsidRDefault="00A70F98" w:rsidP="00A70F98">
            <w:pPr>
              <w:rPr>
                <w:sz w:val="24"/>
                <w:szCs w:val="24"/>
              </w:rPr>
            </w:pPr>
            <w:r>
              <w:rPr>
                <w:sz w:val="24"/>
                <w:szCs w:val="24"/>
              </w:rPr>
              <w:t>приобретение картриджей – 2 шт. ежегодно</w:t>
            </w:r>
          </w:p>
          <w:p w:rsidR="00A70F98" w:rsidRDefault="00A70F98" w:rsidP="00A70F98">
            <w:pPr>
              <w:rPr>
                <w:sz w:val="24"/>
                <w:szCs w:val="24"/>
              </w:rPr>
            </w:pPr>
          </w:p>
          <w:p w:rsidR="00A70F98" w:rsidRDefault="00A70F98" w:rsidP="00A70F98">
            <w:pPr>
              <w:rPr>
                <w:sz w:val="24"/>
                <w:szCs w:val="24"/>
              </w:rPr>
            </w:pPr>
            <w:r>
              <w:rPr>
                <w:sz w:val="24"/>
                <w:szCs w:val="24"/>
              </w:rPr>
              <w:t>приобретение</w:t>
            </w:r>
          </w:p>
          <w:p w:rsidR="00A70F98" w:rsidRDefault="00A70F98" w:rsidP="00A70F98">
            <w:pPr>
              <w:rPr>
                <w:sz w:val="24"/>
                <w:szCs w:val="24"/>
              </w:rPr>
            </w:pPr>
            <w:r>
              <w:rPr>
                <w:sz w:val="24"/>
                <w:szCs w:val="24"/>
              </w:rPr>
              <w:t>ф</w:t>
            </w:r>
            <w:r w:rsidRPr="001D3F27">
              <w:rPr>
                <w:sz w:val="24"/>
                <w:szCs w:val="24"/>
              </w:rPr>
              <w:t>ункционирование телефонной связи (абонентских линий)</w:t>
            </w:r>
            <w:r>
              <w:rPr>
                <w:sz w:val="24"/>
                <w:szCs w:val="24"/>
              </w:rPr>
              <w:t xml:space="preserve"> - 5 ед. ежегодно</w:t>
            </w:r>
          </w:p>
          <w:p w:rsidR="00A70F98" w:rsidRDefault="00A70F98" w:rsidP="00A70F98">
            <w:pPr>
              <w:rPr>
                <w:sz w:val="24"/>
                <w:szCs w:val="24"/>
              </w:rPr>
            </w:pPr>
          </w:p>
          <w:p w:rsidR="00A70F98" w:rsidRPr="00654E88" w:rsidRDefault="00A70F98" w:rsidP="00A70F98">
            <w:pPr>
              <w:jc w:val="both"/>
              <w:rPr>
                <w:sz w:val="24"/>
                <w:szCs w:val="24"/>
              </w:rPr>
            </w:pPr>
            <w:r w:rsidRPr="00654E88">
              <w:rPr>
                <w:sz w:val="24"/>
                <w:szCs w:val="24"/>
              </w:rPr>
              <w:t>приобретение монитора</w:t>
            </w:r>
            <w:r>
              <w:rPr>
                <w:sz w:val="24"/>
                <w:szCs w:val="24"/>
              </w:rPr>
              <w:t xml:space="preserve"> – 1 шт. в 2024 г.</w:t>
            </w:r>
            <w:r w:rsidR="00621908">
              <w:rPr>
                <w:sz w:val="24"/>
                <w:szCs w:val="24"/>
              </w:rPr>
              <w:t xml:space="preserve"> 1 шт- в 2025 г.</w:t>
            </w:r>
          </w:p>
          <w:p w:rsidR="00A70F98" w:rsidRDefault="00A70F98" w:rsidP="00A70F98">
            <w:pPr>
              <w:rPr>
                <w:sz w:val="24"/>
                <w:szCs w:val="24"/>
              </w:rPr>
            </w:pPr>
          </w:p>
          <w:p w:rsidR="00A70F98" w:rsidRDefault="00A70F98" w:rsidP="00A70F98">
            <w:pPr>
              <w:rPr>
                <w:sz w:val="24"/>
                <w:szCs w:val="24"/>
              </w:rPr>
            </w:pPr>
            <w:r w:rsidRPr="00654E88">
              <w:rPr>
                <w:sz w:val="24"/>
                <w:szCs w:val="24"/>
              </w:rPr>
              <w:t>создание сайта, предоставление неисключительного права</w:t>
            </w:r>
            <w:r>
              <w:rPr>
                <w:sz w:val="24"/>
                <w:szCs w:val="24"/>
              </w:rPr>
              <w:t xml:space="preserve"> – 1 усл. Ежегодно;</w:t>
            </w:r>
          </w:p>
          <w:p w:rsidR="00A70F98" w:rsidRDefault="00A70F98" w:rsidP="00A70F98">
            <w:pPr>
              <w:rPr>
                <w:sz w:val="24"/>
                <w:szCs w:val="24"/>
              </w:rPr>
            </w:pPr>
          </w:p>
          <w:p w:rsidR="00A70F98" w:rsidRDefault="00A70F98" w:rsidP="00A70F98">
            <w:pPr>
              <w:rPr>
                <w:sz w:val="24"/>
                <w:szCs w:val="24"/>
              </w:rPr>
            </w:pPr>
            <w:r w:rsidRPr="00A70F98">
              <w:rPr>
                <w:sz w:val="24"/>
                <w:szCs w:val="24"/>
              </w:rPr>
              <w:t xml:space="preserve">передача </w:t>
            </w:r>
            <w:r w:rsidRPr="00A70F98">
              <w:rPr>
                <w:sz w:val="24"/>
                <w:szCs w:val="24"/>
              </w:rPr>
              <w:lastRenderedPageBreak/>
              <w:t xml:space="preserve">неисключительного права на использование (простой неисключительной лицензии) программы  для ЭВМ «КУБ </w:t>
            </w:r>
            <w:r w:rsidRPr="00A70F98">
              <w:rPr>
                <w:sz w:val="24"/>
                <w:szCs w:val="24"/>
                <w:lang w:val="en-US"/>
              </w:rPr>
              <w:t>CMS</w:t>
            </w:r>
            <w:r w:rsidRPr="00A70F98">
              <w:rPr>
                <w:sz w:val="24"/>
                <w:szCs w:val="24"/>
              </w:rPr>
              <w:t>» модуля электронной общественной приемной с функцией верификации пользователя</w:t>
            </w:r>
            <w:r>
              <w:rPr>
                <w:sz w:val="24"/>
                <w:szCs w:val="24"/>
              </w:rPr>
              <w:t xml:space="preserve"> – 1 усл. </w:t>
            </w:r>
            <w:r w:rsidR="00621908">
              <w:rPr>
                <w:sz w:val="24"/>
                <w:szCs w:val="24"/>
              </w:rPr>
              <w:t>Е</w:t>
            </w:r>
            <w:r>
              <w:rPr>
                <w:sz w:val="24"/>
                <w:szCs w:val="24"/>
              </w:rPr>
              <w:t>жегодно</w:t>
            </w:r>
            <w:r w:rsidR="00621908">
              <w:rPr>
                <w:sz w:val="24"/>
                <w:szCs w:val="24"/>
              </w:rPr>
              <w:t>;</w:t>
            </w:r>
          </w:p>
          <w:p w:rsidR="00621908" w:rsidRDefault="00621908" w:rsidP="00A70F98">
            <w:pPr>
              <w:rPr>
                <w:sz w:val="24"/>
                <w:szCs w:val="24"/>
              </w:rPr>
            </w:pPr>
          </w:p>
          <w:p w:rsidR="00621908" w:rsidRPr="00A70F98" w:rsidRDefault="00621908" w:rsidP="00A70F98">
            <w:pPr>
              <w:rPr>
                <w:sz w:val="24"/>
                <w:szCs w:val="24"/>
              </w:rPr>
            </w:pPr>
            <w:r>
              <w:rPr>
                <w:sz w:val="24"/>
                <w:szCs w:val="24"/>
              </w:rPr>
              <w:t>приобретение системного блока – 1 шт. в 2025 г.</w:t>
            </w:r>
          </w:p>
          <w:p w:rsidR="00A70F98" w:rsidRPr="008D0422" w:rsidRDefault="00A70F98" w:rsidP="00A70F98">
            <w:pPr>
              <w:rPr>
                <w:sz w:val="24"/>
                <w:szCs w:val="24"/>
              </w:rPr>
            </w:pPr>
          </w:p>
        </w:tc>
        <w:tc>
          <w:tcPr>
            <w:tcW w:w="1560" w:type="dxa"/>
            <w:gridSpan w:val="2"/>
            <w:vMerge w:val="restart"/>
            <w:tcBorders>
              <w:top w:val="single" w:sz="4" w:space="0" w:color="auto"/>
              <w:right w:val="single" w:sz="4" w:space="0" w:color="auto"/>
            </w:tcBorders>
            <w:hideMark/>
          </w:tcPr>
          <w:p w:rsidR="00A70F98" w:rsidRPr="007A58CC" w:rsidRDefault="00A70F98" w:rsidP="00A70F98">
            <w:r w:rsidRPr="007A58CC">
              <w:lastRenderedPageBreak/>
              <w:t>Администрация Дербентского сельского поселения Тимашевского района</w:t>
            </w:r>
          </w:p>
        </w:tc>
      </w:tr>
      <w:tr w:rsidR="0002049C" w:rsidRPr="008D0422" w:rsidTr="0069773D">
        <w:trPr>
          <w:tblCellSpacing w:w="15" w:type="dxa"/>
        </w:trPr>
        <w:tc>
          <w:tcPr>
            <w:tcW w:w="926" w:type="dxa"/>
            <w:vMerge/>
            <w:tcBorders>
              <w:left w:val="single" w:sz="6" w:space="0" w:color="000000"/>
              <w:bottom w:val="single" w:sz="6" w:space="0" w:color="000000"/>
              <w:right w:val="single" w:sz="6" w:space="0" w:color="000000"/>
            </w:tcBorders>
            <w:vAlign w:val="center"/>
          </w:tcPr>
          <w:p w:rsidR="0002049C" w:rsidRPr="00747722" w:rsidRDefault="0002049C" w:rsidP="0002049C">
            <w:pPr>
              <w:rPr>
                <w:sz w:val="24"/>
                <w:szCs w:val="24"/>
              </w:rPr>
            </w:pPr>
          </w:p>
        </w:tc>
        <w:tc>
          <w:tcPr>
            <w:tcW w:w="3535" w:type="dxa"/>
            <w:vMerge/>
            <w:tcBorders>
              <w:bottom w:val="single" w:sz="6" w:space="0" w:color="000000"/>
              <w:right w:val="single" w:sz="6" w:space="0" w:color="000000"/>
            </w:tcBorders>
            <w:vAlign w:val="center"/>
          </w:tcPr>
          <w:p w:rsidR="0002049C" w:rsidRPr="00747722" w:rsidRDefault="0002049C" w:rsidP="0002049C">
            <w:pPr>
              <w:rPr>
                <w:sz w:val="24"/>
                <w:szCs w:val="24"/>
              </w:rPr>
            </w:pPr>
          </w:p>
        </w:tc>
        <w:tc>
          <w:tcPr>
            <w:tcW w:w="1740" w:type="dxa"/>
            <w:gridSpan w:val="2"/>
            <w:tcBorders>
              <w:bottom w:val="single" w:sz="6" w:space="0" w:color="000000"/>
              <w:right w:val="single" w:sz="6" w:space="0" w:color="000000"/>
            </w:tcBorders>
          </w:tcPr>
          <w:p w:rsidR="0002049C" w:rsidRPr="008D0422" w:rsidRDefault="0002049C" w:rsidP="0002049C">
            <w:pPr>
              <w:spacing w:before="100" w:beforeAutospacing="1" w:after="100" w:afterAutospacing="1"/>
              <w:rPr>
                <w:sz w:val="24"/>
                <w:szCs w:val="24"/>
              </w:rPr>
            </w:pPr>
            <w:r w:rsidRPr="008D0422">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8D0422" w:rsidRDefault="00621908" w:rsidP="00881005">
            <w:pPr>
              <w:rPr>
                <w:sz w:val="24"/>
                <w:szCs w:val="24"/>
              </w:rPr>
            </w:pPr>
            <w:r>
              <w:rPr>
                <w:sz w:val="24"/>
                <w:szCs w:val="24"/>
              </w:rPr>
              <w:t>1035,3</w:t>
            </w:r>
          </w:p>
        </w:tc>
        <w:tc>
          <w:tcPr>
            <w:tcW w:w="1005" w:type="dxa"/>
            <w:gridSpan w:val="2"/>
            <w:tcBorders>
              <w:top w:val="single" w:sz="4" w:space="0" w:color="auto"/>
              <w:bottom w:val="single" w:sz="6" w:space="0" w:color="000000"/>
              <w:right w:val="single" w:sz="6" w:space="0" w:color="000000"/>
            </w:tcBorders>
          </w:tcPr>
          <w:p w:rsidR="0002049C" w:rsidRDefault="00881005" w:rsidP="0002049C">
            <w:r>
              <w:rPr>
                <w:sz w:val="24"/>
                <w:szCs w:val="24"/>
              </w:rPr>
              <w:t>384,5</w:t>
            </w:r>
          </w:p>
        </w:tc>
        <w:tc>
          <w:tcPr>
            <w:tcW w:w="936" w:type="dxa"/>
            <w:tcBorders>
              <w:top w:val="single" w:sz="4" w:space="0" w:color="auto"/>
              <w:bottom w:val="single" w:sz="6" w:space="0" w:color="000000"/>
              <w:right w:val="single" w:sz="6" w:space="0" w:color="000000"/>
            </w:tcBorders>
          </w:tcPr>
          <w:p w:rsidR="0002049C" w:rsidRDefault="00621908" w:rsidP="0002049C">
            <w:r>
              <w:rPr>
                <w:sz w:val="24"/>
                <w:szCs w:val="24"/>
              </w:rPr>
              <w:t>368,6</w:t>
            </w:r>
          </w:p>
        </w:tc>
        <w:tc>
          <w:tcPr>
            <w:tcW w:w="944" w:type="dxa"/>
            <w:tcBorders>
              <w:top w:val="single" w:sz="4" w:space="0" w:color="auto"/>
              <w:bottom w:val="single" w:sz="6" w:space="0" w:color="000000"/>
              <w:right w:val="single" w:sz="6" w:space="0" w:color="000000"/>
            </w:tcBorders>
          </w:tcPr>
          <w:p w:rsidR="0002049C" w:rsidRDefault="0002049C" w:rsidP="0002049C">
            <w:r w:rsidRPr="00B27FBC">
              <w:rPr>
                <w:sz w:val="24"/>
                <w:szCs w:val="24"/>
              </w:rPr>
              <w:t>282,2</w:t>
            </w:r>
          </w:p>
        </w:tc>
        <w:tc>
          <w:tcPr>
            <w:tcW w:w="2340" w:type="dxa"/>
            <w:vMerge/>
            <w:tcBorders>
              <w:bottom w:val="single" w:sz="4" w:space="0" w:color="auto"/>
              <w:right w:val="single" w:sz="6" w:space="0" w:color="000000"/>
            </w:tcBorders>
            <w:hideMark/>
          </w:tcPr>
          <w:p w:rsidR="0002049C" w:rsidRPr="008D0422" w:rsidRDefault="0002049C" w:rsidP="0002049C">
            <w:pPr>
              <w:rPr>
                <w:sz w:val="24"/>
                <w:szCs w:val="24"/>
              </w:rPr>
            </w:pPr>
          </w:p>
        </w:tc>
        <w:tc>
          <w:tcPr>
            <w:tcW w:w="1560" w:type="dxa"/>
            <w:gridSpan w:val="2"/>
            <w:vMerge/>
            <w:tcBorders>
              <w:bottom w:val="single" w:sz="4" w:space="0" w:color="auto"/>
              <w:right w:val="single" w:sz="4" w:space="0" w:color="auto"/>
            </w:tcBorders>
            <w:hideMark/>
          </w:tcPr>
          <w:p w:rsidR="0002049C" w:rsidRPr="007A58CC" w:rsidRDefault="0002049C" w:rsidP="0002049C"/>
        </w:tc>
      </w:tr>
      <w:tr w:rsidR="007C6706" w:rsidRPr="008D0422" w:rsidTr="007C6706">
        <w:trPr>
          <w:tblCellSpacing w:w="15" w:type="dxa"/>
        </w:trPr>
        <w:tc>
          <w:tcPr>
            <w:tcW w:w="926" w:type="dxa"/>
            <w:tcBorders>
              <w:left w:val="single" w:sz="6" w:space="0" w:color="000000"/>
              <w:bottom w:val="single" w:sz="6" w:space="0" w:color="000000"/>
              <w:right w:val="single" w:sz="6" w:space="0" w:color="000000"/>
            </w:tcBorders>
          </w:tcPr>
          <w:p w:rsidR="007C6706" w:rsidRDefault="007C6706" w:rsidP="00A411B3">
            <w:pPr>
              <w:spacing w:before="100" w:beforeAutospacing="1" w:after="100" w:afterAutospacing="1"/>
              <w:jc w:val="center"/>
              <w:rPr>
                <w:sz w:val="24"/>
                <w:szCs w:val="24"/>
              </w:rPr>
            </w:pPr>
            <w:r>
              <w:rPr>
                <w:sz w:val="24"/>
                <w:szCs w:val="24"/>
              </w:rPr>
              <w:lastRenderedPageBreak/>
              <w:t>1.1.2.</w:t>
            </w:r>
          </w:p>
        </w:tc>
        <w:tc>
          <w:tcPr>
            <w:tcW w:w="3535" w:type="dxa"/>
            <w:tcBorders>
              <w:bottom w:val="single" w:sz="6" w:space="0" w:color="000000"/>
              <w:right w:val="single" w:sz="6" w:space="0" w:color="000000"/>
            </w:tcBorders>
          </w:tcPr>
          <w:p w:rsidR="007C6706" w:rsidRPr="00747722" w:rsidRDefault="007C6706" w:rsidP="00A411B3">
            <w:pPr>
              <w:rPr>
                <w:sz w:val="24"/>
                <w:szCs w:val="24"/>
              </w:rPr>
            </w:pPr>
            <w:r w:rsidRPr="00EF1116">
              <w:rPr>
                <w:b/>
                <w:sz w:val="24"/>
                <w:szCs w:val="24"/>
              </w:rPr>
              <w:t>Основное мероприятие</w:t>
            </w:r>
          </w:p>
        </w:tc>
        <w:tc>
          <w:tcPr>
            <w:tcW w:w="10065" w:type="dxa"/>
            <w:gridSpan w:val="10"/>
            <w:tcBorders>
              <w:bottom w:val="single" w:sz="6" w:space="0" w:color="000000"/>
              <w:right w:val="single" w:sz="6" w:space="0" w:color="000000"/>
            </w:tcBorders>
          </w:tcPr>
          <w:p w:rsidR="007C6706" w:rsidRPr="007A58CC" w:rsidRDefault="007C6706" w:rsidP="00A411B3">
            <w:r>
              <w:t>Улучшение кадрового потенциала организации и учреждений Дербентского сельского поселения</w:t>
            </w:r>
          </w:p>
        </w:tc>
      </w:tr>
      <w:tr w:rsidR="007C6706" w:rsidRPr="008D0422" w:rsidTr="00EF1116">
        <w:trPr>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110A25" w:rsidP="00110A25">
            <w:pPr>
              <w:spacing w:before="100" w:beforeAutospacing="1" w:after="100" w:afterAutospacing="1"/>
              <w:jc w:val="center"/>
              <w:rPr>
                <w:sz w:val="24"/>
                <w:szCs w:val="24"/>
              </w:rPr>
            </w:pPr>
            <w:r>
              <w:rPr>
                <w:sz w:val="24"/>
                <w:szCs w:val="24"/>
              </w:rPr>
              <w:t>1</w:t>
            </w:r>
            <w:r w:rsidR="007C6706">
              <w:rPr>
                <w:sz w:val="24"/>
                <w:szCs w:val="24"/>
              </w:rPr>
              <w:t>.1.</w:t>
            </w:r>
            <w:r>
              <w:rPr>
                <w:sz w:val="24"/>
                <w:szCs w:val="24"/>
              </w:rPr>
              <w:t>2</w:t>
            </w:r>
            <w:r w:rsidR="007C6706">
              <w:rPr>
                <w:sz w:val="24"/>
                <w:szCs w:val="24"/>
              </w:rPr>
              <w:t>.</w:t>
            </w:r>
            <w:r>
              <w:rPr>
                <w:sz w:val="24"/>
                <w:szCs w:val="24"/>
              </w:rPr>
              <w:t>1</w:t>
            </w:r>
          </w:p>
        </w:tc>
        <w:tc>
          <w:tcPr>
            <w:tcW w:w="3535" w:type="dxa"/>
            <w:vMerge w:val="restart"/>
            <w:tcBorders>
              <w:bottom w:val="single" w:sz="6" w:space="0" w:color="000000"/>
              <w:right w:val="single" w:sz="6" w:space="0" w:color="000000"/>
            </w:tcBorders>
            <w:hideMark/>
          </w:tcPr>
          <w:p w:rsidR="007C6706" w:rsidRPr="00747722" w:rsidRDefault="007C6706" w:rsidP="007C6706">
            <w:pPr>
              <w:rPr>
                <w:sz w:val="24"/>
                <w:szCs w:val="24"/>
              </w:rPr>
            </w:pPr>
            <w:r>
              <w:rPr>
                <w:sz w:val="24"/>
                <w:szCs w:val="24"/>
              </w:rPr>
              <w:t>Мероприятие № 1</w:t>
            </w:r>
            <w:r w:rsidRPr="00747722">
              <w:rPr>
                <w:sz w:val="24"/>
                <w:szCs w:val="24"/>
              </w:rPr>
              <w:t>: «</w:t>
            </w:r>
            <w:r>
              <w:rPr>
                <w:sz w:val="24"/>
                <w:szCs w:val="24"/>
              </w:rPr>
              <w:t>Повышение эффективности и результативности выполнения должностных обязанностей работников организаций , учреждений Дербентского сельского поселения</w:t>
            </w:r>
            <w:r w:rsidRPr="00747722">
              <w:rPr>
                <w:sz w:val="24"/>
                <w:szCs w:val="24"/>
              </w:rPr>
              <w:t>»</w:t>
            </w: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t>Всего</w:t>
            </w: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val="restart"/>
            <w:tcBorders>
              <w:top w:val="single" w:sz="4" w:space="0" w:color="auto"/>
              <w:right w:val="single" w:sz="6" w:space="0" w:color="000000"/>
            </w:tcBorders>
            <w:hideMark/>
          </w:tcPr>
          <w:p w:rsidR="007C6706" w:rsidRPr="008D0422" w:rsidRDefault="007C6706" w:rsidP="007C6706">
            <w:pPr>
              <w:rPr>
                <w:sz w:val="24"/>
                <w:szCs w:val="24"/>
              </w:rPr>
            </w:pPr>
            <w:r w:rsidRPr="007C6706">
              <w:rPr>
                <w:sz w:val="24"/>
                <w:szCs w:val="24"/>
              </w:rPr>
              <w:t>Численность обученных сотрудников – 1 ежегодно</w:t>
            </w:r>
          </w:p>
        </w:tc>
        <w:tc>
          <w:tcPr>
            <w:tcW w:w="1560" w:type="dxa"/>
            <w:gridSpan w:val="2"/>
            <w:vMerge w:val="restart"/>
            <w:tcBorders>
              <w:top w:val="single" w:sz="4" w:space="0" w:color="auto"/>
              <w:right w:val="single" w:sz="6" w:space="0" w:color="000000"/>
            </w:tcBorders>
            <w:hideMark/>
          </w:tcPr>
          <w:p w:rsidR="007C6706" w:rsidRPr="007A58CC" w:rsidRDefault="007C6706" w:rsidP="007C6706">
            <w:r w:rsidRPr="007A58CC">
              <w:t>Администрация Дербентского сельского поселения Тимашевского района</w:t>
            </w:r>
          </w:p>
        </w:tc>
      </w:tr>
      <w:tr w:rsidR="007C6706" w:rsidRPr="008D0422" w:rsidTr="00EF1116">
        <w:trPr>
          <w:tblCellSpacing w:w="15" w:type="dxa"/>
        </w:trPr>
        <w:tc>
          <w:tcPr>
            <w:tcW w:w="926" w:type="dxa"/>
            <w:vMerge/>
            <w:tcBorders>
              <w:left w:val="single" w:sz="6" w:space="0" w:color="000000"/>
              <w:bottom w:val="single" w:sz="6" w:space="0" w:color="000000"/>
              <w:right w:val="single" w:sz="6" w:space="0" w:color="000000"/>
            </w:tcBorders>
            <w:vAlign w:val="center"/>
            <w:hideMark/>
          </w:tcPr>
          <w:p w:rsidR="007C6706" w:rsidRPr="00747722" w:rsidRDefault="007C6706" w:rsidP="007C6706">
            <w:pPr>
              <w:jc w:val="center"/>
              <w:rPr>
                <w:sz w:val="24"/>
                <w:szCs w:val="24"/>
              </w:rPr>
            </w:pPr>
          </w:p>
        </w:tc>
        <w:tc>
          <w:tcPr>
            <w:tcW w:w="3535" w:type="dxa"/>
            <w:vMerge/>
            <w:tcBorders>
              <w:bottom w:val="single" w:sz="6" w:space="0" w:color="000000"/>
              <w:right w:val="single" w:sz="6" w:space="0" w:color="000000"/>
            </w:tcBorders>
            <w:vAlign w:val="center"/>
            <w:hideMark/>
          </w:tcPr>
          <w:p w:rsidR="007C6706" w:rsidRPr="00747722" w:rsidRDefault="007C6706" w:rsidP="007C6706">
            <w:pPr>
              <w:rPr>
                <w:sz w:val="24"/>
                <w:szCs w:val="24"/>
              </w:rPr>
            </w:pPr>
          </w:p>
        </w:tc>
        <w:tc>
          <w:tcPr>
            <w:tcW w:w="1740" w:type="dxa"/>
            <w:gridSpan w:val="2"/>
            <w:tcBorders>
              <w:bottom w:val="single" w:sz="6" w:space="0" w:color="000000"/>
              <w:right w:val="single" w:sz="6" w:space="0" w:color="000000"/>
            </w:tcBorders>
          </w:tcPr>
          <w:p w:rsidR="007C6706" w:rsidRPr="008D0422" w:rsidRDefault="007C6706" w:rsidP="007C6706">
            <w:pPr>
              <w:spacing w:before="100" w:beforeAutospacing="1" w:after="100" w:afterAutospacing="1"/>
              <w:rPr>
                <w:sz w:val="24"/>
                <w:szCs w:val="24"/>
              </w:rPr>
            </w:pPr>
            <w:r>
              <w:rPr>
                <w:sz w:val="24"/>
                <w:szCs w:val="24"/>
              </w:rPr>
              <w:t>Местный бюджет</w:t>
            </w:r>
          </w:p>
          <w:p w:rsidR="007C6706" w:rsidRPr="008D0422" w:rsidRDefault="007C6706" w:rsidP="007C6706">
            <w:pPr>
              <w:spacing w:before="100" w:beforeAutospacing="1" w:after="100" w:afterAutospacing="1"/>
              <w:rPr>
                <w:sz w:val="24"/>
                <w:szCs w:val="24"/>
              </w:rPr>
            </w:pPr>
          </w:p>
        </w:tc>
        <w:tc>
          <w:tcPr>
            <w:tcW w:w="1360" w:type="dxa"/>
            <w:tcBorders>
              <w:bottom w:val="single" w:sz="6" w:space="0" w:color="000000"/>
              <w:right w:val="single" w:sz="6" w:space="0" w:color="000000"/>
            </w:tcBorders>
          </w:tcPr>
          <w:p w:rsidR="007C6706" w:rsidRPr="00670671" w:rsidRDefault="007C6706" w:rsidP="007C6706">
            <w:pPr>
              <w:rPr>
                <w:sz w:val="24"/>
                <w:szCs w:val="24"/>
              </w:rPr>
            </w:pPr>
            <w:r>
              <w:rPr>
                <w:sz w:val="24"/>
                <w:szCs w:val="24"/>
              </w:rPr>
              <w:t>30,0</w:t>
            </w:r>
          </w:p>
        </w:tc>
        <w:tc>
          <w:tcPr>
            <w:tcW w:w="1005" w:type="dxa"/>
            <w:gridSpan w:val="2"/>
            <w:tcBorders>
              <w:bottom w:val="single" w:sz="6" w:space="0" w:color="000000"/>
              <w:right w:val="single" w:sz="6" w:space="0" w:color="000000"/>
            </w:tcBorders>
          </w:tcPr>
          <w:p w:rsidR="007C6706" w:rsidRDefault="007C6706" w:rsidP="007C6706">
            <w:r>
              <w:t>10,0</w:t>
            </w:r>
          </w:p>
        </w:tc>
        <w:tc>
          <w:tcPr>
            <w:tcW w:w="936" w:type="dxa"/>
            <w:tcBorders>
              <w:bottom w:val="single" w:sz="6" w:space="0" w:color="000000"/>
              <w:right w:val="single" w:sz="6" w:space="0" w:color="000000"/>
            </w:tcBorders>
          </w:tcPr>
          <w:p w:rsidR="007C6706" w:rsidRDefault="007C6706" w:rsidP="007C6706">
            <w:r w:rsidRPr="0035210C">
              <w:t>10,0</w:t>
            </w:r>
          </w:p>
        </w:tc>
        <w:tc>
          <w:tcPr>
            <w:tcW w:w="944" w:type="dxa"/>
            <w:tcBorders>
              <w:bottom w:val="single" w:sz="6" w:space="0" w:color="000000"/>
              <w:right w:val="single" w:sz="6" w:space="0" w:color="000000"/>
            </w:tcBorders>
          </w:tcPr>
          <w:p w:rsidR="007C6706" w:rsidRDefault="007C6706" w:rsidP="007C6706">
            <w:r w:rsidRPr="0035210C">
              <w:t>10,0</w:t>
            </w:r>
          </w:p>
        </w:tc>
        <w:tc>
          <w:tcPr>
            <w:tcW w:w="2340" w:type="dxa"/>
            <w:vMerge/>
            <w:tcBorders>
              <w:bottom w:val="single" w:sz="4" w:space="0" w:color="auto"/>
              <w:right w:val="single" w:sz="6" w:space="0" w:color="000000"/>
            </w:tcBorders>
            <w:hideMark/>
          </w:tcPr>
          <w:p w:rsidR="007C6706" w:rsidRPr="008D0422" w:rsidRDefault="007C6706" w:rsidP="007C6706">
            <w:pPr>
              <w:rPr>
                <w:sz w:val="24"/>
                <w:szCs w:val="24"/>
              </w:rPr>
            </w:pPr>
          </w:p>
        </w:tc>
        <w:tc>
          <w:tcPr>
            <w:tcW w:w="1560" w:type="dxa"/>
            <w:gridSpan w:val="2"/>
            <w:vMerge/>
            <w:tcBorders>
              <w:bottom w:val="single" w:sz="4" w:space="0" w:color="auto"/>
              <w:right w:val="single" w:sz="6" w:space="0" w:color="000000"/>
            </w:tcBorders>
            <w:hideMark/>
          </w:tcPr>
          <w:p w:rsidR="007C6706" w:rsidRPr="007A58CC" w:rsidRDefault="007C6706" w:rsidP="007C6706"/>
        </w:tc>
      </w:tr>
      <w:tr w:rsidR="00DE2BDB" w:rsidRPr="008D0422" w:rsidTr="00DE2BDB">
        <w:trPr>
          <w:tblCellSpacing w:w="15" w:type="dxa"/>
        </w:trPr>
        <w:tc>
          <w:tcPr>
            <w:tcW w:w="926" w:type="dxa"/>
            <w:tcBorders>
              <w:left w:val="single" w:sz="6" w:space="0" w:color="000000"/>
              <w:bottom w:val="single" w:sz="6" w:space="0" w:color="000000"/>
              <w:right w:val="single" w:sz="6" w:space="0" w:color="000000"/>
            </w:tcBorders>
            <w:vAlign w:val="center"/>
          </w:tcPr>
          <w:p w:rsidR="00DE2BDB" w:rsidRPr="00747722" w:rsidRDefault="00DE2BDB" w:rsidP="007C6706">
            <w:pPr>
              <w:jc w:val="center"/>
              <w:rPr>
                <w:sz w:val="24"/>
                <w:szCs w:val="24"/>
              </w:rPr>
            </w:pPr>
            <w:r>
              <w:rPr>
                <w:sz w:val="24"/>
                <w:szCs w:val="24"/>
              </w:rPr>
              <w:t>1.1.3.</w:t>
            </w:r>
          </w:p>
        </w:tc>
        <w:tc>
          <w:tcPr>
            <w:tcW w:w="3535" w:type="dxa"/>
            <w:tcBorders>
              <w:bottom w:val="single" w:sz="6" w:space="0" w:color="000000"/>
              <w:right w:val="single" w:sz="6" w:space="0" w:color="000000"/>
            </w:tcBorders>
            <w:vAlign w:val="center"/>
          </w:tcPr>
          <w:p w:rsidR="00DE2BDB" w:rsidRPr="00DE2BDB" w:rsidRDefault="00DE2BDB" w:rsidP="007C6706">
            <w:pPr>
              <w:rPr>
                <w:b/>
                <w:sz w:val="24"/>
                <w:szCs w:val="24"/>
              </w:rPr>
            </w:pPr>
            <w:r w:rsidRPr="00DE2BDB">
              <w:rPr>
                <w:b/>
                <w:sz w:val="24"/>
                <w:szCs w:val="24"/>
              </w:rPr>
              <w:t>Основное мероприятие</w:t>
            </w:r>
          </w:p>
        </w:tc>
        <w:tc>
          <w:tcPr>
            <w:tcW w:w="10065" w:type="dxa"/>
            <w:gridSpan w:val="10"/>
            <w:tcBorders>
              <w:bottom w:val="single" w:sz="6" w:space="0" w:color="000000"/>
              <w:right w:val="single" w:sz="6" w:space="0" w:color="000000"/>
            </w:tcBorders>
          </w:tcPr>
          <w:p w:rsidR="00DE2BDB" w:rsidRPr="007A58CC" w:rsidRDefault="00DE2BDB" w:rsidP="007C6706">
            <w:r>
              <w:t xml:space="preserve">Обеспечение мероприятий по информированию населения через средства массовой </w:t>
            </w:r>
            <w:r w:rsidR="00BE6557">
              <w:t>информации</w:t>
            </w:r>
          </w:p>
        </w:tc>
      </w:tr>
      <w:tr w:rsidR="00560ED3" w:rsidRPr="008D0422" w:rsidTr="000A0FAA">
        <w:trPr>
          <w:trHeight w:val="744"/>
          <w:tblCellSpacing w:w="15" w:type="dxa"/>
        </w:trPr>
        <w:tc>
          <w:tcPr>
            <w:tcW w:w="926" w:type="dxa"/>
            <w:vMerge w:val="restart"/>
            <w:tcBorders>
              <w:left w:val="single" w:sz="6" w:space="0" w:color="000000"/>
              <w:right w:val="single" w:sz="6" w:space="0" w:color="000000"/>
            </w:tcBorders>
            <w:vAlign w:val="center"/>
          </w:tcPr>
          <w:p w:rsidR="00560ED3" w:rsidRPr="00747722" w:rsidRDefault="00560ED3" w:rsidP="00BE6557">
            <w:pPr>
              <w:jc w:val="center"/>
              <w:rPr>
                <w:sz w:val="24"/>
                <w:szCs w:val="24"/>
              </w:rPr>
            </w:pPr>
            <w:r>
              <w:rPr>
                <w:sz w:val="24"/>
                <w:szCs w:val="24"/>
              </w:rPr>
              <w:t>1.1.3.1.</w:t>
            </w:r>
          </w:p>
        </w:tc>
        <w:tc>
          <w:tcPr>
            <w:tcW w:w="3535" w:type="dxa"/>
            <w:vMerge w:val="restart"/>
            <w:tcBorders>
              <w:right w:val="single" w:sz="6" w:space="0" w:color="000000"/>
            </w:tcBorders>
            <w:vAlign w:val="center"/>
          </w:tcPr>
          <w:p w:rsidR="00560ED3" w:rsidRPr="00747722" w:rsidRDefault="00560ED3" w:rsidP="00BE6557">
            <w:pPr>
              <w:rPr>
                <w:sz w:val="24"/>
                <w:szCs w:val="24"/>
              </w:rPr>
            </w:pPr>
            <w:r w:rsidRPr="00BE6557">
              <w:rPr>
                <w:sz w:val="24"/>
                <w:szCs w:val="24"/>
              </w:rPr>
              <w:t>Мероприятие № 1: «</w:t>
            </w:r>
            <w:r>
              <w:rPr>
                <w:sz w:val="24"/>
                <w:szCs w:val="24"/>
              </w:rPr>
              <w:t xml:space="preserve">Доведение официальной информации о </w:t>
            </w:r>
            <w:r>
              <w:rPr>
                <w:sz w:val="24"/>
                <w:szCs w:val="24"/>
              </w:rPr>
              <w:lastRenderedPageBreak/>
              <w:t>социально-экономическом и культурном развитии посредством периодической печати</w:t>
            </w:r>
            <w:r w:rsidRPr="00BE6557">
              <w:rPr>
                <w:sz w:val="24"/>
                <w:szCs w:val="24"/>
              </w:rPr>
              <w:t>»</w:t>
            </w:r>
          </w:p>
        </w:tc>
        <w:tc>
          <w:tcPr>
            <w:tcW w:w="1740" w:type="dxa"/>
            <w:gridSpan w:val="2"/>
            <w:tcBorders>
              <w:top w:val="single" w:sz="4" w:space="0" w:color="auto"/>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lastRenderedPageBreak/>
              <w:t>Всего</w:t>
            </w:r>
          </w:p>
        </w:tc>
        <w:tc>
          <w:tcPr>
            <w:tcW w:w="1360" w:type="dxa"/>
            <w:tcBorders>
              <w:bottom w:val="single" w:sz="4" w:space="0" w:color="auto"/>
              <w:right w:val="single" w:sz="6" w:space="0" w:color="000000"/>
            </w:tcBorders>
          </w:tcPr>
          <w:p w:rsidR="00560ED3" w:rsidRDefault="0002049C" w:rsidP="00BE6557">
            <w:pPr>
              <w:rPr>
                <w:sz w:val="24"/>
                <w:szCs w:val="24"/>
              </w:rPr>
            </w:pPr>
            <w:r>
              <w:rPr>
                <w:sz w:val="24"/>
                <w:szCs w:val="24"/>
              </w:rPr>
              <w:t>42,0</w:t>
            </w:r>
          </w:p>
        </w:tc>
        <w:tc>
          <w:tcPr>
            <w:tcW w:w="1005" w:type="dxa"/>
            <w:gridSpan w:val="2"/>
            <w:tcBorders>
              <w:bottom w:val="single" w:sz="4" w:space="0" w:color="auto"/>
              <w:right w:val="single" w:sz="6" w:space="0" w:color="000000"/>
            </w:tcBorders>
          </w:tcPr>
          <w:p w:rsidR="00560ED3" w:rsidRDefault="0002049C" w:rsidP="00C567C6">
            <w:r>
              <w:t>42,0</w:t>
            </w:r>
          </w:p>
        </w:tc>
        <w:tc>
          <w:tcPr>
            <w:tcW w:w="936" w:type="dxa"/>
            <w:tcBorders>
              <w:bottom w:val="single" w:sz="4" w:space="0" w:color="auto"/>
              <w:right w:val="single" w:sz="6" w:space="0" w:color="000000"/>
            </w:tcBorders>
          </w:tcPr>
          <w:p w:rsidR="00560ED3" w:rsidRPr="0035210C" w:rsidRDefault="00560ED3" w:rsidP="00BE6557">
            <w:r>
              <w:t>0,0</w:t>
            </w:r>
          </w:p>
        </w:tc>
        <w:tc>
          <w:tcPr>
            <w:tcW w:w="944" w:type="dxa"/>
            <w:tcBorders>
              <w:bottom w:val="single" w:sz="4" w:space="0" w:color="auto"/>
              <w:right w:val="single" w:sz="6" w:space="0" w:color="000000"/>
            </w:tcBorders>
          </w:tcPr>
          <w:p w:rsidR="00560ED3" w:rsidRPr="0035210C" w:rsidRDefault="00560ED3" w:rsidP="00BE6557">
            <w:r>
              <w:t>0,0</w:t>
            </w:r>
          </w:p>
        </w:tc>
        <w:tc>
          <w:tcPr>
            <w:tcW w:w="2340" w:type="dxa"/>
            <w:vMerge w:val="restart"/>
            <w:tcBorders>
              <w:right w:val="single" w:sz="6" w:space="0" w:color="000000"/>
            </w:tcBorders>
          </w:tcPr>
          <w:p w:rsidR="00560ED3" w:rsidRPr="008D0422" w:rsidRDefault="00560ED3" w:rsidP="00762207">
            <w:pPr>
              <w:rPr>
                <w:sz w:val="24"/>
                <w:szCs w:val="24"/>
              </w:rPr>
            </w:pPr>
            <w:r>
              <w:rPr>
                <w:sz w:val="24"/>
                <w:szCs w:val="24"/>
              </w:rPr>
              <w:t xml:space="preserve">Количество </w:t>
            </w:r>
            <w:r w:rsidRPr="00560ED3">
              <w:rPr>
                <w:sz w:val="24"/>
                <w:szCs w:val="24"/>
              </w:rPr>
              <w:t>размещен</w:t>
            </w:r>
            <w:r>
              <w:rPr>
                <w:sz w:val="24"/>
                <w:szCs w:val="24"/>
              </w:rPr>
              <w:t>ных</w:t>
            </w:r>
            <w:r w:rsidRPr="00560ED3">
              <w:rPr>
                <w:sz w:val="24"/>
                <w:szCs w:val="24"/>
              </w:rPr>
              <w:t xml:space="preserve"> </w:t>
            </w:r>
            <w:r w:rsidRPr="00560ED3">
              <w:rPr>
                <w:sz w:val="24"/>
                <w:szCs w:val="24"/>
              </w:rPr>
              <w:lastRenderedPageBreak/>
              <w:t>информационных материалов в газете</w:t>
            </w:r>
            <w:r>
              <w:rPr>
                <w:sz w:val="24"/>
                <w:szCs w:val="24"/>
              </w:rPr>
              <w:t xml:space="preserve"> – </w:t>
            </w:r>
            <w:r w:rsidR="00762207">
              <w:rPr>
                <w:sz w:val="24"/>
                <w:szCs w:val="24"/>
              </w:rPr>
              <w:t>5</w:t>
            </w:r>
            <w:r>
              <w:rPr>
                <w:sz w:val="24"/>
                <w:szCs w:val="24"/>
              </w:rPr>
              <w:t xml:space="preserve"> шт. в 2024 г.</w:t>
            </w:r>
          </w:p>
        </w:tc>
        <w:tc>
          <w:tcPr>
            <w:tcW w:w="1560" w:type="dxa"/>
            <w:gridSpan w:val="2"/>
            <w:vMerge w:val="restart"/>
            <w:tcBorders>
              <w:right w:val="single" w:sz="6" w:space="0" w:color="000000"/>
            </w:tcBorders>
          </w:tcPr>
          <w:p w:rsidR="00560ED3" w:rsidRPr="007A58CC" w:rsidRDefault="00560ED3" w:rsidP="00BE6557">
            <w:r w:rsidRPr="00560ED3">
              <w:lastRenderedPageBreak/>
              <w:t xml:space="preserve">Администрация Дербентского сельского </w:t>
            </w:r>
            <w:r w:rsidRPr="00560ED3">
              <w:lastRenderedPageBreak/>
              <w:t>поселения Тимашевского района</w:t>
            </w:r>
          </w:p>
        </w:tc>
      </w:tr>
      <w:tr w:rsidR="00560ED3" w:rsidRPr="008D0422" w:rsidTr="000A0FAA">
        <w:trPr>
          <w:trHeight w:val="912"/>
          <w:tblCellSpacing w:w="15" w:type="dxa"/>
        </w:trPr>
        <w:tc>
          <w:tcPr>
            <w:tcW w:w="926" w:type="dxa"/>
            <w:vMerge/>
            <w:tcBorders>
              <w:left w:val="single" w:sz="6" w:space="0" w:color="000000"/>
              <w:bottom w:val="single" w:sz="6" w:space="0" w:color="000000"/>
              <w:right w:val="single" w:sz="6" w:space="0" w:color="000000"/>
            </w:tcBorders>
            <w:vAlign w:val="center"/>
          </w:tcPr>
          <w:p w:rsidR="00560ED3" w:rsidRDefault="00560ED3" w:rsidP="00BE6557">
            <w:pPr>
              <w:jc w:val="center"/>
              <w:rPr>
                <w:sz w:val="24"/>
                <w:szCs w:val="24"/>
              </w:rPr>
            </w:pPr>
          </w:p>
        </w:tc>
        <w:tc>
          <w:tcPr>
            <w:tcW w:w="3535" w:type="dxa"/>
            <w:vMerge/>
            <w:tcBorders>
              <w:bottom w:val="single" w:sz="6" w:space="0" w:color="000000"/>
              <w:right w:val="single" w:sz="6" w:space="0" w:color="000000"/>
            </w:tcBorders>
            <w:vAlign w:val="center"/>
          </w:tcPr>
          <w:p w:rsidR="00560ED3" w:rsidRPr="00BE6557" w:rsidRDefault="00560ED3" w:rsidP="00BE6557">
            <w:pPr>
              <w:rPr>
                <w:sz w:val="24"/>
                <w:szCs w:val="24"/>
              </w:rPr>
            </w:pPr>
          </w:p>
        </w:tc>
        <w:tc>
          <w:tcPr>
            <w:tcW w:w="1740" w:type="dxa"/>
            <w:gridSpan w:val="2"/>
            <w:tcBorders>
              <w:bottom w:val="single" w:sz="6" w:space="0" w:color="000000"/>
              <w:right w:val="single" w:sz="6" w:space="0" w:color="000000"/>
            </w:tcBorders>
          </w:tcPr>
          <w:p w:rsidR="00560ED3" w:rsidRPr="007A58CC" w:rsidRDefault="00560ED3" w:rsidP="00BE6557">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560ED3" w:rsidRDefault="0002049C" w:rsidP="00BE6557">
            <w:pPr>
              <w:rPr>
                <w:sz w:val="24"/>
                <w:szCs w:val="24"/>
              </w:rPr>
            </w:pPr>
            <w:r>
              <w:rPr>
                <w:sz w:val="24"/>
                <w:szCs w:val="24"/>
              </w:rPr>
              <w:t>42,0</w:t>
            </w:r>
          </w:p>
        </w:tc>
        <w:tc>
          <w:tcPr>
            <w:tcW w:w="1005" w:type="dxa"/>
            <w:gridSpan w:val="2"/>
            <w:tcBorders>
              <w:top w:val="single" w:sz="4" w:space="0" w:color="auto"/>
              <w:bottom w:val="single" w:sz="6" w:space="0" w:color="000000"/>
              <w:right w:val="single" w:sz="6" w:space="0" w:color="000000"/>
            </w:tcBorders>
          </w:tcPr>
          <w:p w:rsidR="00560ED3" w:rsidRDefault="0002049C" w:rsidP="00BE6557">
            <w:r>
              <w:t>42,0</w:t>
            </w:r>
          </w:p>
        </w:tc>
        <w:tc>
          <w:tcPr>
            <w:tcW w:w="936" w:type="dxa"/>
            <w:tcBorders>
              <w:top w:val="single" w:sz="4" w:space="0" w:color="auto"/>
              <w:bottom w:val="single" w:sz="6" w:space="0" w:color="000000"/>
              <w:right w:val="single" w:sz="6" w:space="0" w:color="000000"/>
            </w:tcBorders>
          </w:tcPr>
          <w:p w:rsidR="00560ED3" w:rsidRPr="0035210C" w:rsidRDefault="00560ED3" w:rsidP="00BE6557">
            <w:r>
              <w:t>0,0</w:t>
            </w:r>
          </w:p>
        </w:tc>
        <w:tc>
          <w:tcPr>
            <w:tcW w:w="944" w:type="dxa"/>
            <w:tcBorders>
              <w:top w:val="single" w:sz="4" w:space="0" w:color="auto"/>
              <w:bottom w:val="single" w:sz="6" w:space="0" w:color="000000"/>
              <w:right w:val="single" w:sz="6" w:space="0" w:color="000000"/>
            </w:tcBorders>
          </w:tcPr>
          <w:p w:rsidR="00560ED3" w:rsidRPr="0035210C" w:rsidRDefault="00560ED3" w:rsidP="00BE6557">
            <w:r>
              <w:t>0,0</w:t>
            </w:r>
          </w:p>
        </w:tc>
        <w:tc>
          <w:tcPr>
            <w:tcW w:w="2340" w:type="dxa"/>
            <w:vMerge/>
            <w:tcBorders>
              <w:bottom w:val="single" w:sz="4" w:space="0" w:color="auto"/>
              <w:right w:val="single" w:sz="6" w:space="0" w:color="000000"/>
            </w:tcBorders>
          </w:tcPr>
          <w:p w:rsidR="00560ED3" w:rsidRPr="008D0422" w:rsidRDefault="00560ED3" w:rsidP="00BE6557">
            <w:pPr>
              <w:rPr>
                <w:sz w:val="24"/>
                <w:szCs w:val="24"/>
              </w:rPr>
            </w:pPr>
          </w:p>
        </w:tc>
        <w:tc>
          <w:tcPr>
            <w:tcW w:w="1560" w:type="dxa"/>
            <w:gridSpan w:val="2"/>
            <w:vMerge/>
            <w:tcBorders>
              <w:bottom w:val="single" w:sz="4" w:space="0" w:color="auto"/>
              <w:right w:val="single" w:sz="6" w:space="0" w:color="000000"/>
            </w:tcBorders>
          </w:tcPr>
          <w:p w:rsidR="00560ED3" w:rsidRPr="007A58CC" w:rsidRDefault="00560ED3" w:rsidP="00BE6557"/>
        </w:tc>
      </w:tr>
      <w:tr w:rsidR="007C6706" w:rsidRPr="008D0422" w:rsidTr="002E1376">
        <w:trPr>
          <w:trHeight w:val="342"/>
          <w:tblCellSpacing w:w="15" w:type="dxa"/>
        </w:trPr>
        <w:tc>
          <w:tcPr>
            <w:tcW w:w="926" w:type="dxa"/>
            <w:vMerge w:val="restart"/>
            <w:tcBorders>
              <w:left w:val="single" w:sz="6" w:space="0" w:color="000000"/>
              <w:bottom w:val="single" w:sz="6" w:space="0" w:color="000000"/>
              <w:right w:val="single" w:sz="6" w:space="0" w:color="000000"/>
            </w:tcBorders>
            <w:hideMark/>
          </w:tcPr>
          <w:p w:rsidR="007C6706" w:rsidRPr="00747722" w:rsidRDefault="007C6706" w:rsidP="007C6706">
            <w:pPr>
              <w:jc w:val="center"/>
              <w:rPr>
                <w:sz w:val="24"/>
                <w:szCs w:val="24"/>
              </w:rPr>
            </w:pPr>
          </w:p>
        </w:tc>
        <w:tc>
          <w:tcPr>
            <w:tcW w:w="3535" w:type="dxa"/>
            <w:vMerge w:val="restart"/>
            <w:tcBorders>
              <w:bottom w:val="single" w:sz="6" w:space="0" w:color="000000"/>
              <w:right w:val="single" w:sz="6" w:space="0" w:color="000000"/>
            </w:tcBorders>
            <w:hideMark/>
          </w:tcPr>
          <w:p w:rsidR="007C6706" w:rsidRPr="00747722" w:rsidRDefault="007C6706" w:rsidP="007C6706">
            <w:pPr>
              <w:spacing w:before="100" w:beforeAutospacing="1" w:after="100" w:afterAutospacing="1"/>
              <w:rPr>
                <w:sz w:val="24"/>
                <w:szCs w:val="24"/>
              </w:rPr>
            </w:pPr>
            <w:r w:rsidRPr="00747722">
              <w:rPr>
                <w:sz w:val="24"/>
                <w:szCs w:val="24"/>
              </w:rPr>
              <w:t>Итого</w:t>
            </w:r>
          </w:p>
        </w:tc>
        <w:tc>
          <w:tcPr>
            <w:tcW w:w="1740" w:type="dxa"/>
            <w:gridSpan w:val="2"/>
            <w:tcBorders>
              <w:top w:val="single" w:sz="4" w:space="0" w:color="auto"/>
              <w:bottom w:val="single" w:sz="6" w:space="0" w:color="000000"/>
              <w:right w:val="single" w:sz="6" w:space="0" w:color="000000"/>
            </w:tcBorders>
            <w:hideMark/>
          </w:tcPr>
          <w:p w:rsidR="007C6706" w:rsidRPr="007A58CC" w:rsidRDefault="007C6706" w:rsidP="007C6706">
            <w:pPr>
              <w:spacing w:before="100" w:beforeAutospacing="1" w:after="100" w:afterAutospacing="1"/>
              <w:rPr>
                <w:sz w:val="24"/>
                <w:szCs w:val="24"/>
              </w:rPr>
            </w:pPr>
            <w:r w:rsidRPr="007A58CC">
              <w:rPr>
                <w:sz w:val="24"/>
                <w:szCs w:val="24"/>
              </w:rPr>
              <w:t>Всего</w:t>
            </w:r>
          </w:p>
        </w:tc>
        <w:tc>
          <w:tcPr>
            <w:tcW w:w="1360" w:type="dxa"/>
            <w:tcBorders>
              <w:top w:val="single" w:sz="4" w:space="0" w:color="auto"/>
              <w:bottom w:val="single" w:sz="6" w:space="0" w:color="000000"/>
              <w:right w:val="single" w:sz="6" w:space="0" w:color="000000"/>
            </w:tcBorders>
          </w:tcPr>
          <w:p w:rsidR="007C6706" w:rsidRPr="00670671" w:rsidRDefault="00621908" w:rsidP="00881005">
            <w:pPr>
              <w:tabs>
                <w:tab w:val="left" w:pos="1080"/>
              </w:tabs>
              <w:rPr>
                <w:sz w:val="24"/>
                <w:szCs w:val="24"/>
              </w:rPr>
            </w:pPr>
            <w:r>
              <w:rPr>
                <w:sz w:val="24"/>
                <w:szCs w:val="24"/>
              </w:rPr>
              <w:t>1107,3</w:t>
            </w:r>
          </w:p>
        </w:tc>
        <w:tc>
          <w:tcPr>
            <w:tcW w:w="1005" w:type="dxa"/>
            <w:gridSpan w:val="2"/>
            <w:tcBorders>
              <w:top w:val="single" w:sz="4" w:space="0" w:color="auto"/>
              <w:bottom w:val="single" w:sz="4" w:space="0" w:color="auto"/>
              <w:right w:val="single" w:sz="6" w:space="0" w:color="000000"/>
            </w:tcBorders>
          </w:tcPr>
          <w:p w:rsidR="007C6706" w:rsidRPr="00670671" w:rsidRDefault="00881005" w:rsidP="00C567C6">
            <w:r>
              <w:t>436,5</w:t>
            </w:r>
          </w:p>
        </w:tc>
        <w:tc>
          <w:tcPr>
            <w:tcW w:w="936" w:type="dxa"/>
            <w:tcBorders>
              <w:top w:val="single" w:sz="4" w:space="0" w:color="auto"/>
              <w:bottom w:val="single" w:sz="4" w:space="0" w:color="auto"/>
              <w:right w:val="single" w:sz="6" w:space="0" w:color="000000"/>
            </w:tcBorders>
          </w:tcPr>
          <w:p w:rsidR="007C6706" w:rsidRDefault="00621908" w:rsidP="007C6706">
            <w:r>
              <w:t>378,6</w:t>
            </w:r>
          </w:p>
        </w:tc>
        <w:tc>
          <w:tcPr>
            <w:tcW w:w="944" w:type="dxa"/>
            <w:tcBorders>
              <w:top w:val="single" w:sz="4" w:space="0" w:color="auto"/>
              <w:bottom w:val="single" w:sz="4" w:space="0" w:color="auto"/>
              <w:right w:val="single" w:sz="6" w:space="0" w:color="000000"/>
            </w:tcBorders>
          </w:tcPr>
          <w:p w:rsidR="007C6706" w:rsidRDefault="007C6706" w:rsidP="007C6706">
            <w:r w:rsidRPr="00BC4C06">
              <w:t>292,2</w:t>
            </w:r>
          </w:p>
        </w:tc>
        <w:tc>
          <w:tcPr>
            <w:tcW w:w="2340" w:type="dxa"/>
            <w:tcBorders>
              <w:top w:val="single" w:sz="4" w:space="0" w:color="auto"/>
              <w:bottom w:val="single" w:sz="6" w:space="0" w:color="000000"/>
              <w:right w:val="single" w:sz="6" w:space="0" w:color="000000"/>
            </w:tcBorders>
            <w:hideMark/>
          </w:tcPr>
          <w:p w:rsidR="007C6706" w:rsidRPr="006420A1" w:rsidRDefault="007C6706" w:rsidP="007C6706">
            <w:pPr>
              <w:rPr>
                <w:sz w:val="24"/>
                <w:szCs w:val="24"/>
              </w:rPr>
            </w:pPr>
          </w:p>
        </w:tc>
        <w:tc>
          <w:tcPr>
            <w:tcW w:w="1560" w:type="dxa"/>
            <w:gridSpan w:val="2"/>
            <w:tcBorders>
              <w:bottom w:val="single" w:sz="6" w:space="0" w:color="000000"/>
              <w:right w:val="single" w:sz="6" w:space="0" w:color="000000"/>
            </w:tcBorders>
            <w:hideMark/>
          </w:tcPr>
          <w:p w:rsidR="007C6706" w:rsidRPr="007A58CC" w:rsidRDefault="007C6706" w:rsidP="007C6706"/>
        </w:tc>
      </w:tr>
      <w:tr w:rsidR="0002049C" w:rsidRPr="008D0422" w:rsidTr="0069773D">
        <w:trPr>
          <w:trHeight w:val="208"/>
          <w:tblCellSpacing w:w="15" w:type="dxa"/>
        </w:trPr>
        <w:tc>
          <w:tcPr>
            <w:tcW w:w="926" w:type="dxa"/>
            <w:vMerge/>
            <w:tcBorders>
              <w:left w:val="single" w:sz="6" w:space="0" w:color="000000"/>
              <w:bottom w:val="single" w:sz="6" w:space="0" w:color="000000"/>
              <w:right w:val="single" w:sz="6" w:space="0" w:color="000000"/>
            </w:tcBorders>
            <w:vAlign w:val="center"/>
            <w:hideMark/>
          </w:tcPr>
          <w:p w:rsidR="0002049C" w:rsidRPr="008D0422" w:rsidRDefault="0002049C" w:rsidP="0002049C">
            <w:pPr>
              <w:rPr>
                <w:sz w:val="24"/>
                <w:szCs w:val="24"/>
              </w:rPr>
            </w:pPr>
          </w:p>
        </w:tc>
        <w:tc>
          <w:tcPr>
            <w:tcW w:w="3535" w:type="dxa"/>
            <w:vMerge/>
            <w:tcBorders>
              <w:bottom w:val="single" w:sz="6" w:space="0" w:color="000000"/>
              <w:right w:val="single" w:sz="6" w:space="0" w:color="000000"/>
            </w:tcBorders>
            <w:vAlign w:val="center"/>
            <w:hideMark/>
          </w:tcPr>
          <w:p w:rsidR="0002049C" w:rsidRPr="008D0422" w:rsidRDefault="0002049C" w:rsidP="0002049C">
            <w:pPr>
              <w:rPr>
                <w:sz w:val="24"/>
                <w:szCs w:val="24"/>
              </w:rPr>
            </w:pPr>
          </w:p>
        </w:tc>
        <w:tc>
          <w:tcPr>
            <w:tcW w:w="1740" w:type="dxa"/>
            <w:gridSpan w:val="2"/>
            <w:tcBorders>
              <w:bottom w:val="single" w:sz="6" w:space="0" w:color="000000"/>
              <w:right w:val="single" w:sz="6" w:space="0" w:color="000000"/>
            </w:tcBorders>
            <w:hideMark/>
          </w:tcPr>
          <w:p w:rsidR="0002049C" w:rsidRPr="007A58CC" w:rsidRDefault="0002049C" w:rsidP="0002049C">
            <w:pPr>
              <w:spacing w:before="100" w:beforeAutospacing="1" w:after="100" w:afterAutospacing="1"/>
              <w:rPr>
                <w:sz w:val="24"/>
                <w:szCs w:val="24"/>
              </w:rPr>
            </w:pPr>
            <w:r w:rsidRPr="007A58CC">
              <w:rPr>
                <w:sz w:val="24"/>
                <w:szCs w:val="24"/>
              </w:rPr>
              <w:t>Местный бюджет</w:t>
            </w:r>
          </w:p>
        </w:tc>
        <w:tc>
          <w:tcPr>
            <w:tcW w:w="1360" w:type="dxa"/>
            <w:tcBorders>
              <w:top w:val="single" w:sz="4" w:space="0" w:color="auto"/>
              <w:bottom w:val="single" w:sz="6" w:space="0" w:color="000000"/>
              <w:right w:val="single" w:sz="6" w:space="0" w:color="000000"/>
            </w:tcBorders>
          </w:tcPr>
          <w:p w:rsidR="0002049C" w:rsidRPr="00670671" w:rsidRDefault="00621908" w:rsidP="00881005">
            <w:pPr>
              <w:tabs>
                <w:tab w:val="left" w:pos="1080"/>
              </w:tabs>
              <w:rPr>
                <w:sz w:val="24"/>
                <w:szCs w:val="24"/>
              </w:rPr>
            </w:pPr>
            <w:r>
              <w:rPr>
                <w:sz w:val="24"/>
                <w:szCs w:val="24"/>
              </w:rPr>
              <w:t>1107</w:t>
            </w:r>
            <w:r w:rsidR="0002049C">
              <w:rPr>
                <w:sz w:val="24"/>
                <w:szCs w:val="24"/>
              </w:rPr>
              <w:t>,</w:t>
            </w:r>
            <w:r w:rsidR="00881005">
              <w:rPr>
                <w:sz w:val="24"/>
                <w:szCs w:val="24"/>
              </w:rPr>
              <w:t>3</w:t>
            </w:r>
          </w:p>
        </w:tc>
        <w:tc>
          <w:tcPr>
            <w:tcW w:w="1005" w:type="dxa"/>
            <w:gridSpan w:val="2"/>
            <w:tcBorders>
              <w:top w:val="single" w:sz="4" w:space="0" w:color="auto"/>
              <w:bottom w:val="single" w:sz="4" w:space="0" w:color="auto"/>
              <w:right w:val="single" w:sz="6" w:space="0" w:color="000000"/>
            </w:tcBorders>
          </w:tcPr>
          <w:p w:rsidR="0002049C" w:rsidRPr="00670671" w:rsidRDefault="00881005" w:rsidP="0002049C">
            <w:r>
              <w:t>436,5</w:t>
            </w:r>
          </w:p>
        </w:tc>
        <w:tc>
          <w:tcPr>
            <w:tcW w:w="936" w:type="dxa"/>
            <w:tcBorders>
              <w:top w:val="single" w:sz="4" w:space="0" w:color="auto"/>
              <w:bottom w:val="single" w:sz="4" w:space="0" w:color="auto"/>
              <w:right w:val="single" w:sz="6" w:space="0" w:color="000000"/>
            </w:tcBorders>
          </w:tcPr>
          <w:p w:rsidR="0002049C" w:rsidRDefault="00621908" w:rsidP="0002049C">
            <w:r>
              <w:t>378,6</w:t>
            </w:r>
          </w:p>
        </w:tc>
        <w:tc>
          <w:tcPr>
            <w:tcW w:w="944" w:type="dxa"/>
            <w:tcBorders>
              <w:top w:val="single" w:sz="4" w:space="0" w:color="auto"/>
              <w:bottom w:val="single" w:sz="4" w:space="0" w:color="auto"/>
              <w:right w:val="single" w:sz="6" w:space="0" w:color="000000"/>
            </w:tcBorders>
          </w:tcPr>
          <w:p w:rsidR="0002049C" w:rsidRDefault="0002049C" w:rsidP="0002049C">
            <w:r w:rsidRPr="00BC4C06">
              <w:t>292,2</w:t>
            </w:r>
          </w:p>
        </w:tc>
        <w:tc>
          <w:tcPr>
            <w:tcW w:w="2340" w:type="dxa"/>
            <w:tcBorders>
              <w:bottom w:val="single" w:sz="6" w:space="0" w:color="000000"/>
              <w:right w:val="single" w:sz="6" w:space="0" w:color="000000"/>
            </w:tcBorders>
            <w:hideMark/>
          </w:tcPr>
          <w:p w:rsidR="0002049C" w:rsidRPr="006420A1" w:rsidRDefault="0002049C" w:rsidP="0002049C">
            <w:pPr>
              <w:rPr>
                <w:sz w:val="24"/>
                <w:szCs w:val="24"/>
              </w:rPr>
            </w:pPr>
          </w:p>
        </w:tc>
        <w:tc>
          <w:tcPr>
            <w:tcW w:w="1560" w:type="dxa"/>
            <w:gridSpan w:val="2"/>
            <w:tcBorders>
              <w:bottom w:val="single" w:sz="6" w:space="0" w:color="000000"/>
              <w:right w:val="single" w:sz="6" w:space="0" w:color="000000"/>
            </w:tcBorders>
            <w:hideMark/>
          </w:tcPr>
          <w:p w:rsidR="0002049C" w:rsidRPr="007A58CC" w:rsidRDefault="0002049C" w:rsidP="0002049C"/>
        </w:tc>
      </w:tr>
    </w:tbl>
    <w:p w:rsidR="00A411B3" w:rsidRDefault="00435431" w:rsidP="00747B4F">
      <w:pPr>
        <w:pStyle w:val="ae"/>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075C2" w:rsidRDefault="00F075C2" w:rsidP="00747B4F">
      <w:pPr>
        <w:pStyle w:val="ae"/>
        <w:rPr>
          <w:rFonts w:ascii="Times New Roman" w:hAnsi="Times New Roman"/>
          <w:sz w:val="28"/>
          <w:szCs w:val="28"/>
        </w:rPr>
      </w:pPr>
    </w:p>
    <w:p w:rsidR="00747B4F" w:rsidRDefault="00610EFA" w:rsidP="00747B4F">
      <w:pPr>
        <w:pStyle w:val="ae"/>
        <w:rPr>
          <w:rFonts w:ascii="Times New Roman" w:hAnsi="Times New Roman"/>
          <w:sz w:val="28"/>
          <w:szCs w:val="28"/>
        </w:rPr>
      </w:pPr>
      <w:r>
        <w:rPr>
          <w:rFonts w:ascii="Times New Roman" w:hAnsi="Times New Roman"/>
          <w:sz w:val="28"/>
          <w:szCs w:val="28"/>
        </w:rPr>
        <w:t>Заместитель главы</w:t>
      </w:r>
    </w:p>
    <w:p w:rsidR="000F0811" w:rsidRPr="000F0811" w:rsidRDefault="000F0811" w:rsidP="000F0811">
      <w:pPr>
        <w:jc w:val="both"/>
        <w:rPr>
          <w:sz w:val="28"/>
          <w:szCs w:val="28"/>
          <w:lang w:val="x-none" w:eastAsia="x-none"/>
        </w:rPr>
      </w:pPr>
      <w:r w:rsidRPr="000F0811">
        <w:rPr>
          <w:sz w:val="28"/>
          <w:szCs w:val="28"/>
          <w:lang w:val="x-none" w:eastAsia="x-none"/>
        </w:rPr>
        <w:t>Дербентского сельского поселения</w:t>
      </w:r>
    </w:p>
    <w:p w:rsidR="000F0811" w:rsidRPr="000F0811" w:rsidRDefault="000F0811" w:rsidP="000F0811">
      <w:pPr>
        <w:jc w:val="both"/>
        <w:rPr>
          <w:sz w:val="28"/>
          <w:szCs w:val="28"/>
          <w:lang w:val="x-none" w:eastAsia="x-none"/>
        </w:rPr>
      </w:pPr>
      <w:r w:rsidRPr="000F0811">
        <w:rPr>
          <w:sz w:val="28"/>
          <w:szCs w:val="28"/>
          <w:lang w:val="x-none" w:eastAsia="x-none"/>
        </w:rPr>
        <w:t xml:space="preserve">Тимашевского </w:t>
      </w:r>
      <w:r w:rsidRPr="000F0811">
        <w:rPr>
          <w:sz w:val="28"/>
          <w:szCs w:val="28"/>
          <w:lang w:eastAsia="x-none"/>
        </w:rPr>
        <w:t xml:space="preserve">муниципального </w:t>
      </w:r>
      <w:r w:rsidRPr="000F0811">
        <w:rPr>
          <w:sz w:val="28"/>
          <w:szCs w:val="28"/>
          <w:lang w:val="x-none" w:eastAsia="x-none"/>
        </w:rPr>
        <w:t>района</w:t>
      </w:r>
    </w:p>
    <w:p w:rsidR="00747B4F" w:rsidRPr="00155EB4" w:rsidRDefault="000F0811" w:rsidP="000F0811">
      <w:pPr>
        <w:pStyle w:val="ConsPlusNormal"/>
        <w:widowControl/>
        <w:ind w:firstLine="0"/>
        <w:outlineLvl w:val="1"/>
        <w:rPr>
          <w:rFonts w:ascii="Times New Roman" w:hAnsi="Times New Roman" w:cs="Times New Roman"/>
          <w:sz w:val="28"/>
          <w:szCs w:val="28"/>
        </w:rPr>
      </w:pPr>
      <w:r w:rsidRPr="000F0811">
        <w:rPr>
          <w:rFonts w:ascii="Times New Roman" w:hAnsi="Times New Roman" w:cs="Times New Roman"/>
          <w:sz w:val="28"/>
          <w:szCs w:val="28"/>
        </w:rPr>
        <w:t>Краснодарского края</w:t>
      </w:r>
      <w:r w:rsidR="00747B4F">
        <w:rPr>
          <w:rFonts w:ascii="Times New Roman" w:hAnsi="Times New Roman"/>
          <w:sz w:val="28"/>
          <w:szCs w:val="28"/>
        </w:rPr>
        <w:t xml:space="preserve">                                                                                                            </w:t>
      </w:r>
      <w:r>
        <w:rPr>
          <w:rFonts w:ascii="Times New Roman" w:hAnsi="Times New Roman"/>
          <w:sz w:val="28"/>
          <w:szCs w:val="28"/>
        </w:rPr>
        <w:t xml:space="preserve">  </w:t>
      </w:r>
      <w:r w:rsidR="00747B4F">
        <w:rPr>
          <w:rFonts w:ascii="Times New Roman" w:hAnsi="Times New Roman"/>
          <w:sz w:val="28"/>
          <w:szCs w:val="28"/>
        </w:rPr>
        <w:t xml:space="preserve">                                  </w:t>
      </w:r>
      <w:r>
        <w:rPr>
          <w:rFonts w:ascii="Times New Roman" w:hAnsi="Times New Roman"/>
          <w:sz w:val="28"/>
          <w:szCs w:val="28"/>
        </w:rPr>
        <w:t xml:space="preserve">    </w:t>
      </w:r>
      <w:r w:rsidR="00747B4F">
        <w:rPr>
          <w:rFonts w:ascii="Times New Roman" w:hAnsi="Times New Roman"/>
          <w:sz w:val="28"/>
          <w:szCs w:val="28"/>
        </w:rPr>
        <w:t xml:space="preserve">    </w:t>
      </w:r>
      <w:r w:rsidR="00747B4F">
        <w:rPr>
          <w:rFonts w:ascii="Times New Roman" w:hAnsi="Times New Roman" w:cs="Times New Roman"/>
          <w:sz w:val="28"/>
          <w:szCs w:val="28"/>
        </w:rPr>
        <w:t>О.В. Марцун</w:t>
      </w:r>
    </w:p>
    <w:p w:rsidR="00EF1116" w:rsidRPr="00633CE5" w:rsidRDefault="00EF1116" w:rsidP="00610EFA">
      <w:pPr>
        <w:tabs>
          <w:tab w:val="left" w:pos="3915"/>
        </w:tabs>
        <w:rPr>
          <w:sz w:val="24"/>
          <w:szCs w:val="24"/>
        </w:rPr>
      </w:pPr>
    </w:p>
    <w:p w:rsidR="00EF1116" w:rsidRPr="001D3F27" w:rsidRDefault="00EF1116" w:rsidP="004C00F2">
      <w:pPr>
        <w:tabs>
          <w:tab w:val="left" w:pos="3915"/>
        </w:tabs>
        <w:rPr>
          <w:lang w:eastAsia="x-none"/>
        </w:rPr>
      </w:pPr>
    </w:p>
    <w:sectPr w:rsidR="00EF1116" w:rsidRPr="001D3F27" w:rsidSect="000F0811">
      <w:pgSz w:w="16838" w:h="11906" w:orient="landscape" w:code="9"/>
      <w:pgMar w:top="1701" w:right="962" w:bottom="567" w:left="1134" w:header="567"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72" w:rsidRDefault="00F56B72" w:rsidP="008857DA">
      <w:r>
        <w:separator/>
      </w:r>
    </w:p>
  </w:endnote>
  <w:endnote w:type="continuationSeparator" w:id="0">
    <w:p w:rsidR="00F56B72" w:rsidRDefault="00F56B72" w:rsidP="0088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72" w:rsidRDefault="00F56B72" w:rsidP="008857DA">
      <w:r>
        <w:separator/>
      </w:r>
    </w:p>
  </w:footnote>
  <w:footnote w:type="continuationSeparator" w:id="0">
    <w:p w:rsidR="00F56B72" w:rsidRDefault="00F56B72" w:rsidP="00885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D2" w:rsidRPr="00772B0E" w:rsidRDefault="00F56B72" w:rsidP="00772B0E">
    <w:pPr>
      <w:pStyle w:val="a8"/>
      <w:jc w:val="center"/>
      <w:rPr>
        <w:sz w:val="28"/>
        <w:szCs w:val="28"/>
      </w:rPr>
    </w:pPr>
    <w:r>
      <w:rPr>
        <w:sz w:val="28"/>
        <w:szCs w:val="28"/>
      </w:rPr>
      <w:pict>
        <v:rect id="_x0000_s2054" style="position:absolute;left:0;text-align:left;margin-left:780.85pt;margin-top:262.4pt;width:60pt;height:70.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_x0000_s2054">
            <w:txbxContent>
              <w:p w:rsidR="002E08D2" w:rsidRPr="002C3321" w:rsidRDefault="002E08D2">
                <w:pPr>
                  <w:jc w:val="center"/>
                  <w:rPr>
                    <w:sz w:val="28"/>
                    <w:szCs w:val="28"/>
                  </w:rPr>
                </w:pPr>
                <w:r w:rsidRPr="002C3321">
                  <w:rPr>
                    <w:sz w:val="28"/>
                    <w:szCs w:val="28"/>
                  </w:rPr>
                  <w:fldChar w:fldCharType="begin"/>
                </w:r>
                <w:r w:rsidRPr="002C3321">
                  <w:rPr>
                    <w:sz w:val="28"/>
                    <w:szCs w:val="28"/>
                  </w:rPr>
                  <w:instrText>PAGE  \* MERGEFORMAT</w:instrText>
                </w:r>
                <w:r w:rsidRPr="002C3321">
                  <w:rPr>
                    <w:sz w:val="28"/>
                    <w:szCs w:val="28"/>
                  </w:rPr>
                  <w:fldChar w:fldCharType="separate"/>
                </w:r>
                <w:r w:rsidR="00A33965">
                  <w:rPr>
                    <w:noProof/>
                    <w:sz w:val="28"/>
                    <w:szCs w:val="28"/>
                  </w:rPr>
                  <w:t>2</w:t>
                </w:r>
                <w:r w:rsidRPr="002C3321">
                  <w:rPr>
                    <w:sz w:val="28"/>
                    <w:szCs w:val="28"/>
                  </w:rPr>
                  <w:fldChar w:fldCharType="end"/>
                </w:r>
              </w:p>
            </w:txbxContent>
          </v:textbox>
          <w10:wrap anchorx="margin" anchory="page"/>
        </v:rect>
      </w:pict>
    </w:r>
    <w:r w:rsidR="002E08D2" w:rsidRPr="00772B0E">
      <w:rPr>
        <w:sz w:val="28"/>
        <w:szCs w:val="28"/>
      </w:rPr>
      <w:fldChar w:fldCharType="begin"/>
    </w:r>
    <w:r w:rsidR="002E08D2" w:rsidRPr="00772B0E">
      <w:rPr>
        <w:sz w:val="28"/>
        <w:szCs w:val="28"/>
      </w:rPr>
      <w:instrText>PAGE   \* MERGEFORMAT</w:instrText>
    </w:r>
    <w:r w:rsidR="002E08D2" w:rsidRPr="00772B0E">
      <w:rPr>
        <w:sz w:val="28"/>
        <w:szCs w:val="28"/>
      </w:rPr>
      <w:fldChar w:fldCharType="separate"/>
    </w:r>
    <w:r w:rsidR="00A33965">
      <w:rPr>
        <w:noProof/>
        <w:sz w:val="28"/>
        <w:szCs w:val="28"/>
      </w:rPr>
      <w:t>2</w:t>
    </w:r>
    <w:r w:rsidR="002E08D2" w:rsidRPr="00772B0E">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D2" w:rsidRDefault="00F56B72">
    <w:pPr>
      <w:pStyle w:val="a8"/>
    </w:pPr>
    <w:r>
      <w:pict>
        <v:rect id="_x0000_s2053" style="position:absolute;margin-left:780.85pt;margin-top:262.4pt;width:60pt;height:70.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_x0000_s2053">
            <w:txbxContent>
              <w:p w:rsidR="002E08D2" w:rsidRPr="002855AF" w:rsidRDefault="002E08D2">
                <w:pPr>
                  <w:jc w:val="center"/>
                  <w:rPr>
                    <w:sz w:val="28"/>
                    <w:szCs w:val="28"/>
                  </w:rPr>
                </w:pPr>
              </w:p>
            </w:txbxContent>
          </v:textbox>
          <w10:wrap anchorx="margin" anchory="page"/>
        </v:rect>
      </w:pict>
    </w:r>
    <w:r>
      <w:pict>
        <v:rect id="_x0000_s2052" style="position:absolute;margin-left:780.85pt;margin-top:262.4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_x0000_s2052">
            <w:txbxContent>
              <w:p w:rsidR="002E08D2" w:rsidRPr="00B665F6" w:rsidRDefault="002E08D2">
                <w:pPr>
                  <w:jc w:val="center"/>
                  <w:rPr>
                    <w:sz w:val="28"/>
                    <w:szCs w:val="28"/>
                  </w:rPr>
                </w:pP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13220"/>
    <w:multiLevelType w:val="hybridMultilevel"/>
    <w:tmpl w:val="4DBCB908"/>
    <w:lvl w:ilvl="0" w:tplc="E5EC249E">
      <w:start w:val="1"/>
      <w:numFmt w:val="decimal"/>
      <w:lvlText w:val="%1."/>
      <w:lvlJc w:val="left"/>
      <w:pPr>
        <w:ind w:left="1164" w:hanging="4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6C2D5105"/>
    <w:multiLevelType w:val="hybridMultilevel"/>
    <w:tmpl w:val="2EA27298"/>
    <w:lvl w:ilvl="0" w:tplc="1F30EFAC">
      <w:start w:val="1"/>
      <w:numFmt w:val="decimal"/>
      <w:lvlText w:val="%1."/>
      <w:lvlJc w:val="left"/>
      <w:pPr>
        <w:ind w:left="2192" w:hanging="129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 w15:restartNumberingAfterBreak="0">
    <w:nsid w:val="7A8C3085"/>
    <w:multiLevelType w:val="multilevel"/>
    <w:tmpl w:val="C8F84ED2"/>
    <w:lvl w:ilvl="0">
      <w:start w:val="1"/>
      <w:numFmt w:val="decimal"/>
      <w:lvlText w:val="%1."/>
      <w:lvlJc w:val="left"/>
      <w:pPr>
        <w:ind w:left="1176" w:hanging="456"/>
      </w:pPr>
      <w:rPr>
        <w:rFonts w:hint="default"/>
      </w:rPr>
    </w:lvl>
    <w:lvl w:ilvl="1">
      <w:start w:val="1"/>
      <w:numFmt w:val="decimal"/>
      <w:isLgl/>
      <w:lvlText w:val="%1.%2."/>
      <w:lvlJc w:val="left"/>
      <w:pPr>
        <w:ind w:left="1452" w:hanging="732"/>
      </w:pPr>
      <w:rPr>
        <w:rFonts w:hint="default"/>
      </w:rPr>
    </w:lvl>
    <w:lvl w:ilvl="2">
      <w:start w:val="1"/>
      <w:numFmt w:val="decimal"/>
      <w:isLgl/>
      <w:lvlText w:val="%1.%2.%3."/>
      <w:lvlJc w:val="left"/>
      <w:pPr>
        <w:ind w:left="1452" w:hanging="732"/>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61"/>
    <w:rsid w:val="00001AE6"/>
    <w:rsid w:val="000043CE"/>
    <w:rsid w:val="0002049C"/>
    <w:rsid w:val="00020683"/>
    <w:rsid w:val="000208A1"/>
    <w:rsid w:val="000325D0"/>
    <w:rsid w:val="00043B81"/>
    <w:rsid w:val="00047F6D"/>
    <w:rsid w:val="00050B78"/>
    <w:rsid w:val="0005651C"/>
    <w:rsid w:val="000579F2"/>
    <w:rsid w:val="00061138"/>
    <w:rsid w:val="000614CE"/>
    <w:rsid w:val="0006524F"/>
    <w:rsid w:val="00071CE2"/>
    <w:rsid w:val="00093CAF"/>
    <w:rsid w:val="000A0FAA"/>
    <w:rsid w:val="000B195B"/>
    <w:rsid w:val="000C11C8"/>
    <w:rsid w:val="000C23F8"/>
    <w:rsid w:val="000C489E"/>
    <w:rsid w:val="000C49E0"/>
    <w:rsid w:val="000D5B8E"/>
    <w:rsid w:val="000E2FD0"/>
    <w:rsid w:val="000E3528"/>
    <w:rsid w:val="000F0012"/>
    <w:rsid w:val="000F050A"/>
    <w:rsid w:val="000F0811"/>
    <w:rsid w:val="000F55F9"/>
    <w:rsid w:val="001016EC"/>
    <w:rsid w:val="00101C25"/>
    <w:rsid w:val="001051E2"/>
    <w:rsid w:val="00110A25"/>
    <w:rsid w:val="001143E8"/>
    <w:rsid w:val="00136C3E"/>
    <w:rsid w:val="00152C24"/>
    <w:rsid w:val="00154A4C"/>
    <w:rsid w:val="00193A68"/>
    <w:rsid w:val="001A1F6D"/>
    <w:rsid w:val="001A2A03"/>
    <w:rsid w:val="001A374A"/>
    <w:rsid w:val="001A3D51"/>
    <w:rsid w:val="001B6CF2"/>
    <w:rsid w:val="001D3F27"/>
    <w:rsid w:val="001D6BCA"/>
    <w:rsid w:val="001E1827"/>
    <w:rsid w:val="001F69CD"/>
    <w:rsid w:val="00210B69"/>
    <w:rsid w:val="0021200D"/>
    <w:rsid w:val="00222C09"/>
    <w:rsid w:val="00223083"/>
    <w:rsid w:val="00223989"/>
    <w:rsid w:val="00233948"/>
    <w:rsid w:val="002403DF"/>
    <w:rsid w:val="00244B65"/>
    <w:rsid w:val="00245486"/>
    <w:rsid w:val="00254EE7"/>
    <w:rsid w:val="00257D5B"/>
    <w:rsid w:val="00262436"/>
    <w:rsid w:val="00283586"/>
    <w:rsid w:val="002855AF"/>
    <w:rsid w:val="0029641A"/>
    <w:rsid w:val="002A2E1A"/>
    <w:rsid w:val="002A3B55"/>
    <w:rsid w:val="002A47CD"/>
    <w:rsid w:val="002A7C4D"/>
    <w:rsid w:val="002B4F0C"/>
    <w:rsid w:val="002B53D9"/>
    <w:rsid w:val="002C3321"/>
    <w:rsid w:val="002C7FCC"/>
    <w:rsid w:val="002D056E"/>
    <w:rsid w:val="002D4A58"/>
    <w:rsid w:val="002D6C1E"/>
    <w:rsid w:val="002E08D2"/>
    <w:rsid w:val="002E1376"/>
    <w:rsid w:val="002F367C"/>
    <w:rsid w:val="002F6FBF"/>
    <w:rsid w:val="00301689"/>
    <w:rsid w:val="0030538C"/>
    <w:rsid w:val="003178C0"/>
    <w:rsid w:val="00322C0D"/>
    <w:rsid w:val="00322D93"/>
    <w:rsid w:val="00324BCB"/>
    <w:rsid w:val="0032750D"/>
    <w:rsid w:val="00330175"/>
    <w:rsid w:val="00335CB1"/>
    <w:rsid w:val="003404A7"/>
    <w:rsid w:val="00343A37"/>
    <w:rsid w:val="00361CEC"/>
    <w:rsid w:val="00361F3B"/>
    <w:rsid w:val="00364191"/>
    <w:rsid w:val="0036478C"/>
    <w:rsid w:val="00364A5D"/>
    <w:rsid w:val="003869FB"/>
    <w:rsid w:val="00394667"/>
    <w:rsid w:val="003B5E07"/>
    <w:rsid w:val="003C4704"/>
    <w:rsid w:val="004002B4"/>
    <w:rsid w:val="004126C6"/>
    <w:rsid w:val="004160BE"/>
    <w:rsid w:val="0041763A"/>
    <w:rsid w:val="00417893"/>
    <w:rsid w:val="00422E5F"/>
    <w:rsid w:val="00427994"/>
    <w:rsid w:val="00435431"/>
    <w:rsid w:val="004463AB"/>
    <w:rsid w:val="00455820"/>
    <w:rsid w:val="0046261F"/>
    <w:rsid w:val="00462A78"/>
    <w:rsid w:val="00466413"/>
    <w:rsid w:val="00473C40"/>
    <w:rsid w:val="004800B4"/>
    <w:rsid w:val="00487172"/>
    <w:rsid w:val="00495988"/>
    <w:rsid w:val="004A01FB"/>
    <w:rsid w:val="004B0C3F"/>
    <w:rsid w:val="004C00F2"/>
    <w:rsid w:val="004C749B"/>
    <w:rsid w:val="004D0D33"/>
    <w:rsid w:val="004D25DA"/>
    <w:rsid w:val="004D6692"/>
    <w:rsid w:val="004E49E3"/>
    <w:rsid w:val="004F4164"/>
    <w:rsid w:val="00503C2F"/>
    <w:rsid w:val="005044C2"/>
    <w:rsid w:val="00505C26"/>
    <w:rsid w:val="0050630E"/>
    <w:rsid w:val="005134CD"/>
    <w:rsid w:val="00517769"/>
    <w:rsid w:val="0052094B"/>
    <w:rsid w:val="00526F86"/>
    <w:rsid w:val="005318E2"/>
    <w:rsid w:val="00533F6B"/>
    <w:rsid w:val="0053475A"/>
    <w:rsid w:val="00534A13"/>
    <w:rsid w:val="005370E2"/>
    <w:rsid w:val="00544481"/>
    <w:rsid w:val="0055150B"/>
    <w:rsid w:val="00560ED3"/>
    <w:rsid w:val="00560F60"/>
    <w:rsid w:val="005617FF"/>
    <w:rsid w:val="005A390F"/>
    <w:rsid w:val="005A5487"/>
    <w:rsid w:val="005B3F39"/>
    <w:rsid w:val="005D066F"/>
    <w:rsid w:val="005E2850"/>
    <w:rsid w:val="005E5BD0"/>
    <w:rsid w:val="005F2992"/>
    <w:rsid w:val="005F7B19"/>
    <w:rsid w:val="00600658"/>
    <w:rsid w:val="006013FA"/>
    <w:rsid w:val="00605589"/>
    <w:rsid w:val="00610378"/>
    <w:rsid w:val="00610EFA"/>
    <w:rsid w:val="00613C03"/>
    <w:rsid w:val="00614C55"/>
    <w:rsid w:val="006177F8"/>
    <w:rsid w:val="00621908"/>
    <w:rsid w:val="00633CE5"/>
    <w:rsid w:val="00645AA0"/>
    <w:rsid w:val="006461AF"/>
    <w:rsid w:val="006511BC"/>
    <w:rsid w:val="00651A36"/>
    <w:rsid w:val="00654E88"/>
    <w:rsid w:val="00661829"/>
    <w:rsid w:val="006638C2"/>
    <w:rsid w:val="00665C93"/>
    <w:rsid w:val="00670671"/>
    <w:rsid w:val="006862EB"/>
    <w:rsid w:val="00686566"/>
    <w:rsid w:val="0069069B"/>
    <w:rsid w:val="0069596F"/>
    <w:rsid w:val="0069773D"/>
    <w:rsid w:val="006A363C"/>
    <w:rsid w:val="006B03BE"/>
    <w:rsid w:val="006B07BE"/>
    <w:rsid w:val="006C140F"/>
    <w:rsid w:val="006D24AE"/>
    <w:rsid w:val="006E2353"/>
    <w:rsid w:val="006F63D6"/>
    <w:rsid w:val="00724647"/>
    <w:rsid w:val="007316DA"/>
    <w:rsid w:val="00744F42"/>
    <w:rsid w:val="00747722"/>
    <w:rsid w:val="00747B4F"/>
    <w:rsid w:val="007577A0"/>
    <w:rsid w:val="00761C02"/>
    <w:rsid w:val="00762207"/>
    <w:rsid w:val="00762D30"/>
    <w:rsid w:val="0077251D"/>
    <w:rsid w:val="00772B0E"/>
    <w:rsid w:val="00776267"/>
    <w:rsid w:val="007822DB"/>
    <w:rsid w:val="0078673F"/>
    <w:rsid w:val="0078752B"/>
    <w:rsid w:val="00792A84"/>
    <w:rsid w:val="00796F4C"/>
    <w:rsid w:val="007A58CC"/>
    <w:rsid w:val="007A5A11"/>
    <w:rsid w:val="007C42DF"/>
    <w:rsid w:val="007C6706"/>
    <w:rsid w:val="007D2C91"/>
    <w:rsid w:val="007D4788"/>
    <w:rsid w:val="007D7421"/>
    <w:rsid w:val="007E4758"/>
    <w:rsid w:val="007F2724"/>
    <w:rsid w:val="00815186"/>
    <w:rsid w:val="00832F92"/>
    <w:rsid w:val="008405BC"/>
    <w:rsid w:val="0084122F"/>
    <w:rsid w:val="00844F41"/>
    <w:rsid w:val="00874F3C"/>
    <w:rsid w:val="00881005"/>
    <w:rsid w:val="00883010"/>
    <w:rsid w:val="008857DA"/>
    <w:rsid w:val="00890BC1"/>
    <w:rsid w:val="008B3ECC"/>
    <w:rsid w:val="008C55ED"/>
    <w:rsid w:val="008E0082"/>
    <w:rsid w:val="008E6A63"/>
    <w:rsid w:val="00902D60"/>
    <w:rsid w:val="00903F51"/>
    <w:rsid w:val="009133AB"/>
    <w:rsid w:val="009253D6"/>
    <w:rsid w:val="0094024D"/>
    <w:rsid w:val="009466B9"/>
    <w:rsid w:val="009514F4"/>
    <w:rsid w:val="00953BE7"/>
    <w:rsid w:val="00963962"/>
    <w:rsid w:val="00985B29"/>
    <w:rsid w:val="0099291A"/>
    <w:rsid w:val="00997E69"/>
    <w:rsid w:val="009C29B1"/>
    <w:rsid w:val="009C6E29"/>
    <w:rsid w:val="009C70E6"/>
    <w:rsid w:val="009D091A"/>
    <w:rsid w:val="009E406A"/>
    <w:rsid w:val="009E6758"/>
    <w:rsid w:val="009F4343"/>
    <w:rsid w:val="00A03199"/>
    <w:rsid w:val="00A11625"/>
    <w:rsid w:val="00A118C3"/>
    <w:rsid w:val="00A14CB1"/>
    <w:rsid w:val="00A22B1A"/>
    <w:rsid w:val="00A27177"/>
    <w:rsid w:val="00A33965"/>
    <w:rsid w:val="00A34F74"/>
    <w:rsid w:val="00A411B3"/>
    <w:rsid w:val="00A52B79"/>
    <w:rsid w:val="00A55301"/>
    <w:rsid w:val="00A55861"/>
    <w:rsid w:val="00A70F98"/>
    <w:rsid w:val="00A90AC1"/>
    <w:rsid w:val="00A9600A"/>
    <w:rsid w:val="00AA4A8F"/>
    <w:rsid w:val="00AA4AFA"/>
    <w:rsid w:val="00B03A7F"/>
    <w:rsid w:val="00B123EC"/>
    <w:rsid w:val="00B14C1E"/>
    <w:rsid w:val="00B25E42"/>
    <w:rsid w:val="00B52F84"/>
    <w:rsid w:val="00B53506"/>
    <w:rsid w:val="00B60A0C"/>
    <w:rsid w:val="00B665F6"/>
    <w:rsid w:val="00B736AA"/>
    <w:rsid w:val="00B8362B"/>
    <w:rsid w:val="00B83ABA"/>
    <w:rsid w:val="00B92E66"/>
    <w:rsid w:val="00BA339E"/>
    <w:rsid w:val="00BA61F6"/>
    <w:rsid w:val="00BA681B"/>
    <w:rsid w:val="00BC29F2"/>
    <w:rsid w:val="00BC348A"/>
    <w:rsid w:val="00BE1634"/>
    <w:rsid w:val="00BE353E"/>
    <w:rsid w:val="00BE6557"/>
    <w:rsid w:val="00BF4B86"/>
    <w:rsid w:val="00C03A0B"/>
    <w:rsid w:val="00C04148"/>
    <w:rsid w:val="00C10FF2"/>
    <w:rsid w:val="00C278C4"/>
    <w:rsid w:val="00C33D74"/>
    <w:rsid w:val="00C34646"/>
    <w:rsid w:val="00C4078F"/>
    <w:rsid w:val="00C43DF9"/>
    <w:rsid w:val="00C567C6"/>
    <w:rsid w:val="00C6307C"/>
    <w:rsid w:val="00C70627"/>
    <w:rsid w:val="00C824ED"/>
    <w:rsid w:val="00C937BB"/>
    <w:rsid w:val="00CB0F26"/>
    <w:rsid w:val="00CB17FD"/>
    <w:rsid w:val="00CD71E0"/>
    <w:rsid w:val="00D0086E"/>
    <w:rsid w:val="00D03603"/>
    <w:rsid w:val="00D07F2C"/>
    <w:rsid w:val="00D10D2D"/>
    <w:rsid w:val="00D2051C"/>
    <w:rsid w:val="00D24AE1"/>
    <w:rsid w:val="00D255E8"/>
    <w:rsid w:val="00D255E9"/>
    <w:rsid w:val="00D35B54"/>
    <w:rsid w:val="00D43F1A"/>
    <w:rsid w:val="00D55330"/>
    <w:rsid w:val="00D638E8"/>
    <w:rsid w:val="00D67905"/>
    <w:rsid w:val="00D67C6B"/>
    <w:rsid w:val="00D71B81"/>
    <w:rsid w:val="00D86794"/>
    <w:rsid w:val="00D936A4"/>
    <w:rsid w:val="00D93F4F"/>
    <w:rsid w:val="00DD70EB"/>
    <w:rsid w:val="00DE2BDB"/>
    <w:rsid w:val="00E02A60"/>
    <w:rsid w:val="00E14750"/>
    <w:rsid w:val="00E2343E"/>
    <w:rsid w:val="00E40EC6"/>
    <w:rsid w:val="00E432EC"/>
    <w:rsid w:val="00E8443C"/>
    <w:rsid w:val="00E864B5"/>
    <w:rsid w:val="00E86FB2"/>
    <w:rsid w:val="00EA00C8"/>
    <w:rsid w:val="00EA0E99"/>
    <w:rsid w:val="00EB149B"/>
    <w:rsid w:val="00ED1053"/>
    <w:rsid w:val="00ED7CA1"/>
    <w:rsid w:val="00EE14C5"/>
    <w:rsid w:val="00EE2212"/>
    <w:rsid w:val="00EF1116"/>
    <w:rsid w:val="00EF11E8"/>
    <w:rsid w:val="00EF1FED"/>
    <w:rsid w:val="00EF2E5D"/>
    <w:rsid w:val="00EF2F94"/>
    <w:rsid w:val="00F06CCF"/>
    <w:rsid w:val="00F075C2"/>
    <w:rsid w:val="00F3197F"/>
    <w:rsid w:val="00F31A0D"/>
    <w:rsid w:val="00F31EB8"/>
    <w:rsid w:val="00F53BA4"/>
    <w:rsid w:val="00F54F72"/>
    <w:rsid w:val="00F56B72"/>
    <w:rsid w:val="00F76797"/>
    <w:rsid w:val="00F774A4"/>
    <w:rsid w:val="00F97D43"/>
    <w:rsid w:val="00FA323D"/>
    <w:rsid w:val="00FA5393"/>
    <w:rsid w:val="00FA5A93"/>
    <w:rsid w:val="00FB7086"/>
    <w:rsid w:val="00FC1B8C"/>
    <w:rsid w:val="00FD3D5D"/>
    <w:rsid w:val="00FD45A3"/>
    <w:rsid w:val="00FD59A6"/>
    <w:rsid w:val="00FE26A6"/>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36FEAF"/>
  <w15:chartTrackingRefBased/>
  <w15:docId w15:val="{6573F645-73F5-4A5B-A01F-6B2FD039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84"/>
  </w:style>
  <w:style w:type="paragraph" w:styleId="1">
    <w:name w:val="heading 1"/>
    <w:basedOn w:val="a"/>
    <w:next w:val="a"/>
    <w:link w:val="10"/>
    <w:qFormat/>
    <w:pPr>
      <w:keepNext/>
      <w:outlineLvl w:val="0"/>
    </w:pPr>
    <w:rPr>
      <w:b/>
      <w:lang w:val="x-none" w:eastAsia="x-none"/>
    </w:rPr>
  </w:style>
  <w:style w:type="paragraph" w:styleId="2">
    <w:name w:val="heading 2"/>
    <w:basedOn w:val="a"/>
    <w:next w:val="a"/>
    <w:link w:val="20"/>
    <w:qFormat/>
    <w:pPr>
      <w:keepNext/>
      <w:outlineLvl w:val="1"/>
    </w:pPr>
    <w:rPr>
      <w:b/>
      <w:sz w:val="30"/>
      <w:lang w:val="x-none" w:eastAsia="x-none"/>
    </w:rPr>
  </w:style>
  <w:style w:type="paragraph" w:styleId="3">
    <w:name w:val="heading 3"/>
    <w:basedOn w:val="a"/>
    <w:next w:val="a"/>
    <w:link w:val="30"/>
    <w:qFormat/>
    <w:rsid w:val="002A47CD"/>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2A47CD"/>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7994"/>
    <w:rPr>
      <w:rFonts w:ascii="Tahoma" w:hAnsi="Tahoma" w:cs="Tahoma"/>
      <w:sz w:val="16"/>
      <w:szCs w:val="16"/>
    </w:rPr>
  </w:style>
  <w:style w:type="character" w:customStyle="1" w:styleId="30">
    <w:name w:val="Заголовок 3 Знак"/>
    <w:link w:val="3"/>
    <w:semiHidden/>
    <w:rsid w:val="002A47CD"/>
    <w:rPr>
      <w:rFonts w:ascii="Cambria" w:eastAsia="Times New Roman" w:hAnsi="Cambria" w:cs="Times New Roman"/>
      <w:b/>
      <w:bCs/>
      <w:sz w:val="26"/>
      <w:szCs w:val="26"/>
    </w:rPr>
  </w:style>
  <w:style w:type="character" w:customStyle="1" w:styleId="40">
    <w:name w:val="Заголовок 4 Знак"/>
    <w:link w:val="4"/>
    <w:rsid w:val="002A47CD"/>
    <w:rPr>
      <w:rFonts w:ascii="Calibri" w:eastAsia="Times New Roman" w:hAnsi="Calibri" w:cs="Times New Roman"/>
      <w:b/>
      <w:bCs/>
      <w:sz w:val="28"/>
      <w:szCs w:val="28"/>
    </w:rPr>
  </w:style>
  <w:style w:type="paragraph" w:styleId="a4">
    <w:name w:val="Body Text"/>
    <w:basedOn w:val="a"/>
    <w:link w:val="a5"/>
    <w:rsid w:val="002A47CD"/>
    <w:pPr>
      <w:jc w:val="center"/>
    </w:pPr>
    <w:rPr>
      <w:b/>
      <w:bCs/>
      <w:sz w:val="28"/>
      <w:lang w:val="x-none" w:eastAsia="x-none"/>
    </w:rPr>
  </w:style>
  <w:style w:type="character" w:customStyle="1" w:styleId="a5">
    <w:name w:val="Основной текст Знак"/>
    <w:link w:val="a4"/>
    <w:rsid w:val="002A47CD"/>
    <w:rPr>
      <w:b/>
      <w:bCs/>
      <w:sz w:val="28"/>
    </w:rPr>
  </w:style>
  <w:style w:type="paragraph" w:styleId="a6">
    <w:name w:val="Plain Text"/>
    <w:basedOn w:val="a"/>
    <w:link w:val="a7"/>
    <w:unhideWhenUsed/>
    <w:rsid w:val="000C489E"/>
    <w:rPr>
      <w:rFonts w:ascii="Courier New" w:hAnsi="Courier New"/>
      <w:lang w:val="x-none" w:eastAsia="x-none"/>
    </w:rPr>
  </w:style>
  <w:style w:type="character" w:customStyle="1" w:styleId="a7">
    <w:name w:val="Текст Знак"/>
    <w:link w:val="a6"/>
    <w:rsid w:val="000C489E"/>
    <w:rPr>
      <w:rFonts w:ascii="Courier New" w:hAnsi="Courier New"/>
    </w:rPr>
  </w:style>
  <w:style w:type="character" w:customStyle="1" w:styleId="10">
    <w:name w:val="Заголовок 1 Знак"/>
    <w:link w:val="1"/>
    <w:rsid w:val="005134CD"/>
    <w:rPr>
      <w:b/>
    </w:rPr>
  </w:style>
  <w:style w:type="paragraph" w:customStyle="1" w:styleId="ConsPlusTitle">
    <w:name w:val="ConsPlusTitle"/>
    <w:uiPriority w:val="99"/>
    <w:rsid w:val="00CB17FD"/>
    <w:pPr>
      <w:widowControl w:val="0"/>
      <w:autoSpaceDE w:val="0"/>
      <w:autoSpaceDN w:val="0"/>
      <w:adjustRightInd w:val="0"/>
    </w:pPr>
    <w:rPr>
      <w:b/>
      <w:bCs/>
      <w:sz w:val="28"/>
      <w:szCs w:val="28"/>
    </w:rPr>
  </w:style>
  <w:style w:type="paragraph" w:styleId="21">
    <w:name w:val="Body Text 2"/>
    <w:basedOn w:val="a"/>
    <w:link w:val="22"/>
    <w:rsid w:val="000F050A"/>
    <w:pPr>
      <w:spacing w:after="120" w:line="480" w:lineRule="auto"/>
    </w:pPr>
  </w:style>
  <w:style w:type="character" w:customStyle="1" w:styleId="22">
    <w:name w:val="Основной текст 2 Знак"/>
    <w:basedOn w:val="a0"/>
    <w:link w:val="21"/>
    <w:rsid w:val="000F050A"/>
  </w:style>
  <w:style w:type="character" w:customStyle="1" w:styleId="20">
    <w:name w:val="Заголовок 2 Знак"/>
    <w:link w:val="2"/>
    <w:rsid w:val="000F050A"/>
    <w:rPr>
      <w:b/>
      <w:sz w:val="30"/>
    </w:rPr>
  </w:style>
  <w:style w:type="paragraph" w:styleId="a8">
    <w:name w:val="header"/>
    <w:basedOn w:val="a"/>
    <w:link w:val="a9"/>
    <w:uiPriority w:val="99"/>
    <w:rsid w:val="008857DA"/>
    <w:pPr>
      <w:tabs>
        <w:tab w:val="center" w:pos="4677"/>
        <w:tab w:val="right" w:pos="9355"/>
      </w:tabs>
    </w:pPr>
  </w:style>
  <w:style w:type="character" w:customStyle="1" w:styleId="a9">
    <w:name w:val="Верхний колонтитул Знак"/>
    <w:basedOn w:val="a0"/>
    <w:link w:val="a8"/>
    <w:uiPriority w:val="99"/>
    <w:rsid w:val="008857DA"/>
  </w:style>
  <w:style w:type="paragraph" w:styleId="aa">
    <w:name w:val="footer"/>
    <w:basedOn w:val="a"/>
    <w:link w:val="ab"/>
    <w:rsid w:val="008857DA"/>
    <w:pPr>
      <w:tabs>
        <w:tab w:val="center" w:pos="4677"/>
        <w:tab w:val="right" w:pos="9355"/>
      </w:tabs>
    </w:pPr>
  </w:style>
  <w:style w:type="character" w:customStyle="1" w:styleId="ab">
    <w:name w:val="Нижний колонтитул Знак"/>
    <w:basedOn w:val="a0"/>
    <w:link w:val="aa"/>
    <w:rsid w:val="008857DA"/>
  </w:style>
  <w:style w:type="paragraph" w:styleId="ac">
    <w:name w:val="Normal (Web)"/>
    <w:basedOn w:val="a"/>
    <w:uiPriority w:val="99"/>
    <w:unhideWhenUsed/>
    <w:rsid w:val="00BF4B86"/>
    <w:pPr>
      <w:spacing w:before="100" w:beforeAutospacing="1" w:after="119"/>
    </w:pPr>
    <w:rPr>
      <w:sz w:val="24"/>
      <w:szCs w:val="24"/>
    </w:rPr>
  </w:style>
  <w:style w:type="paragraph" w:customStyle="1" w:styleId="printj">
    <w:name w:val="printj"/>
    <w:basedOn w:val="a"/>
    <w:rsid w:val="00BF4B86"/>
    <w:pPr>
      <w:spacing w:before="100" w:beforeAutospacing="1" w:after="100" w:afterAutospacing="1"/>
    </w:pPr>
    <w:rPr>
      <w:sz w:val="24"/>
      <w:szCs w:val="24"/>
    </w:rPr>
  </w:style>
  <w:style w:type="paragraph" w:customStyle="1" w:styleId="ConsNormal">
    <w:name w:val="ConsNormal"/>
    <w:rsid w:val="00BF4B86"/>
    <w:pPr>
      <w:widowControl w:val="0"/>
      <w:ind w:firstLine="720"/>
    </w:pPr>
    <w:rPr>
      <w:rFonts w:ascii="Arial" w:hAnsi="Arial" w:cs="Arial"/>
    </w:rPr>
  </w:style>
  <w:style w:type="paragraph" w:customStyle="1" w:styleId="ConsPlusNormal">
    <w:name w:val="ConsPlusNormal"/>
    <w:rsid w:val="00BF4B86"/>
    <w:pPr>
      <w:widowControl w:val="0"/>
      <w:autoSpaceDE w:val="0"/>
      <w:autoSpaceDN w:val="0"/>
      <w:adjustRightInd w:val="0"/>
      <w:ind w:firstLine="720"/>
    </w:pPr>
    <w:rPr>
      <w:rFonts w:ascii="Arial" w:hAnsi="Arial" w:cs="Arial"/>
    </w:rPr>
  </w:style>
  <w:style w:type="paragraph" w:customStyle="1" w:styleId="ad">
    <w:name w:val="Нормальный (таблица)"/>
    <w:basedOn w:val="a"/>
    <w:next w:val="a"/>
    <w:uiPriority w:val="99"/>
    <w:rsid w:val="00BF4B86"/>
    <w:pPr>
      <w:widowControl w:val="0"/>
      <w:autoSpaceDE w:val="0"/>
      <w:autoSpaceDN w:val="0"/>
      <w:adjustRightInd w:val="0"/>
      <w:jc w:val="both"/>
    </w:pPr>
    <w:rPr>
      <w:rFonts w:ascii="Arial" w:hAnsi="Arial" w:cs="Arial"/>
      <w:sz w:val="24"/>
      <w:szCs w:val="24"/>
    </w:rPr>
  </w:style>
  <w:style w:type="paragraph" w:styleId="ae">
    <w:name w:val="No Spacing"/>
    <w:qFormat/>
    <w:rsid w:val="00BF4B86"/>
    <w:rPr>
      <w:rFonts w:ascii="Calibri" w:eastAsia="Calibri" w:hAnsi="Calibri"/>
      <w:sz w:val="22"/>
      <w:szCs w:val="22"/>
      <w:lang w:eastAsia="en-US"/>
    </w:rPr>
  </w:style>
  <w:style w:type="paragraph" w:customStyle="1" w:styleId="11">
    <w:name w:val="Обычный1"/>
    <w:rsid w:val="00BF4B86"/>
    <w:pPr>
      <w:widowControl w:val="0"/>
      <w:spacing w:before="20" w:line="300" w:lineRule="auto"/>
      <w:ind w:left="2600" w:right="2600"/>
      <w:jc w:val="center"/>
    </w:pPr>
    <w:rPr>
      <w:b/>
      <w:sz w:val="22"/>
    </w:rPr>
  </w:style>
  <w:style w:type="table" w:styleId="af">
    <w:name w:val="Table Grid"/>
    <w:basedOn w:val="a1"/>
    <w:rsid w:val="00B5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363">
      <w:bodyDiv w:val="1"/>
      <w:marLeft w:val="0"/>
      <w:marRight w:val="0"/>
      <w:marTop w:val="0"/>
      <w:marBottom w:val="0"/>
      <w:divBdr>
        <w:top w:val="none" w:sz="0" w:space="0" w:color="auto"/>
        <w:left w:val="none" w:sz="0" w:space="0" w:color="auto"/>
        <w:bottom w:val="none" w:sz="0" w:space="0" w:color="auto"/>
        <w:right w:val="none" w:sz="0" w:space="0" w:color="auto"/>
      </w:divBdr>
    </w:div>
    <w:div w:id="1122311334">
      <w:bodyDiv w:val="1"/>
      <w:marLeft w:val="0"/>
      <w:marRight w:val="0"/>
      <w:marTop w:val="0"/>
      <w:marBottom w:val="0"/>
      <w:divBdr>
        <w:top w:val="none" w:sz="0" w:space="0" w:color="auto"/>
        <w:left w:val="none" w:sz="0" w:space="0" w:color="auto"/>
        <w:bottom w:val="none" w:sz="0" w:space="0" w:color="auto"/>
        <w:right w:val="none" w:sz="0" w:space="0" w:color="auto"/>
      </w:divBdr>
    </w:div>
    <w:div w:id="1394813825">
      <w:bodyDiv w:val="1"/>
      <w:marLeft w:val="0"/>
      <w:marRight w:val="0"/>
      <w:marTop w:val="0"/>
      <w:marBottom w:val="0"/>
      <w:divBdr>
        <w:top w:val="none" w:sz="0" w:space="0" w:color="auto"/>
        <w:left w:val="none" w:sz="0" w:space="0" w:color="auto"/>
        <w:bottom w:val="none" w:sz="0" w:space="0" w:color="auto"/>
        <w:right w:val="none" w:sz="0" w:space="0" w:color="auto"/>
      </w:divBdr>
    </w:div>
    <w:div w:id="1645235368">
      <w:bodyDiv w:val="1"/>
      <w:marLeft w:val="0"/>
      <w:marRight w:val="0"/>
      <w:marTop w:val="0"/>
      <w:marBottom w:val="0"/>
      <w:divBdr>
        <w:top w:val="none" w:sz="0" w:space="0" w:color="auto"/>
        <w:left w:val="none" w:sz="0" w:space="0" w:color="auto"/>
        <w:bottom w:val="none" w:sz="0" w:space="0" w:color="auto"/>
        <w:right w:val="none" w:sz="0" w:space="0" w:color="auto"/>
      </w:divBdr>
    </w:div>
    <w:div w:id="1674146171">
      <w:bodyDiv w:val="1"/>
      <w:marLeft w:val="0"/>
      <w:marRight w:val="0"/>
      <w:marTop w:val="0"/>
      <w:marBottom w:val="0"/>
      <w:divBdr>
        <w:top w:val="none" w:sz="0" w:space="0" w:color="auto"/>
        <w:left w:val="none" w:sz="0" w:space="0" w:color="auto"/>
        <w:bottom w:val="none" w:sz="0" w:space="0" w:color="auto"/>
        <w:right w:val="none" w:sz="0" w:space="0" w:color="auto"/>
      </w:divBdr>
    </w:div>
    <w:div w:id="19981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3DBF-C40A-4E88-BAAD-C5990901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3640</Words>
  <Characters>20753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MYCMB</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USER</cp:lastModifiedBy>
  <cp:revision>12</cp:revision>
  <cp:lastPrinted>2025-09-25T12:40:00Z</cp:lastPrinted>
  <dcterms:created xsi:type="dcterms:W3CDTF">2024-12-04T05:34:00Z</dcterms:created>
  <dcterms:modified xsi:type="dcterms:W3CDTF">2025-09-25T12:42:00Z</dcterms:modified>
</cp:coreProperties>
</file>