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01.04</w:t>
      </w:r>
      <w:r>
        <w:rPr>
          <w:rFonts w:ascii="Times New Roman" w:hAnsi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28</w:t>
      </w:r>
    </w:p>
    <w:p w:rsidR="00E13AD5" w:rsidRDefault="00E13AD5" w:rsidP="00E13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FF4D94" w:rsidRDefault="00FF4D94" w:rsidP="00FF4D94">
      <w:pPr>
        <w:pStyle w:val="ConsPlusNormal"/>
        <w:jc w:val="center"/>
        <w:rPr>
          <w:sz w:val="28"/>
          <w:szCs w:val="28"/>
        </w:rPr>
      </w:pP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первичных средств тушения 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пожаров и противопожарного инвентаря, которые 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должны иметь  граждане в помещениях и строениях,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находящихся в их собственности (пользовании) 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Дербентского сельского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Тимашевского района</w:t>
      </w:r>
    </w:p>
    <w:p w:rsidR="00FF4D94" w:rsidRDefault="00FF4D94" w:rsidP="00FF4D94">
      <w:pPr>
        <w:pStyle w:val="ConsPlusNormal"/>
        <w:jc w:val="center"/>
        <w:rPr>
          <w:b/>
          <w:sz w:val="28"/>
          <w:szCs w:val="28"/>
        </w:rPr>
      </w:pPr>
    </w:p>
    <w:p w:rsidR="00FF4D94" w:rsidRDefault="00FF4D94" w:rsidP="00FF4D94">
      <w:pPr>
        <w:pStyle w:val="ConsPlusNormal"/>
        <w:jc w:val="center"/>
        <w:rPr>
          <w:sz w:val="28"/>
          <w:szCs w:val="28"/>
        </w:rPr>
      </w:pPr>
    </w:p>
    <w:p w:rsidR="00FF4D94" w:rsidRDefault="00FF4D94" w:rsidP="00FF4D94">
      <w:pPr>
        <w:pStyle w:val="ConsPlusNormal"/>
        <w:ind w:firstLine="540"/>
        <w:jc w:val="both"/>
        <w:rPr>
          <w:sz w:val="28"/>
          <w:szCs w:val="28"/>
        </w:rPr>
      </w:pPr>
    </w:p>
    <w:p w:rsidR="00FF4D94" w:rsidRDefault="00FF4D94" w:rsidP="00FB62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34 Федерального  закона от 21 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6 октября 2003 г. № 131-ФЗ «Об общих принципах организации местного самоуправления в Российской Федерации», в целях принятия дополнительных мер по предупреждению возникновения чрезвычайных ситуаций и происшествий, связанных с природными пожарами, активизации работы с населением по защите территории и объектов от пожаров,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F4D94" w:rsidRDefault="00FF4D94" w:rsidP="00FB62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рекомендуемый </w:t>
      </w:r>
      <w:proofErr w:type="gramStart"/>
      <w:r>
        <w:rPr>
          <w:sz w:val="28"/>
          <w:szCs w:val="28"/>
        </w:rPr>
        <w:t>перечень  первичных</w:t>
      </w:r>
      <w:proofErr w:type="gramEnd"/>
      <w:r>
        <w:rPr>
          <w:sz w:val="28"/>
          <w:szCs w:val="28"/>
        </w:rPr>
        <w:t xml:space="preserve"> средств тушения пожаров и противопожарного инвентаря, которые должны иметь  граждане в помещениях и строениях, находящихся в их собственности (пользовании) на территории Дербентского сельского поселения Тимашевс</w:t>
      </w:r>
      <w:r w:rsidR="00E13E04">
        <w:rPr>
          <w:sz w:val="28"/>
          <w:szCs w:val="28"/>
        </w:rPr>
        <w:t>кого района согласно приложению</w:t>
      </w:r>
      <w:r>
        <w:rPr>
          <w:sz w:val="28"/>
          <w:szCs w:val="28"/>
        </w:rPr>
        <w:t>.</w:t>
      </w:r>
    </w:p>
    <w:p w:rsidR="00FF4D94" w:rsidRPr="00FB62EE" w:rsidRDefault="00FF4D94" w:rsidP="00FB62E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2EE">
        <w:rPr>
          <w:sz w:val="28"/>
          <w:szCs w:val="28"/>
        </w:rPr>
        <w:t>Считать утратившим силу постановления главы Дербентского сельского поселения Тимашевского района от 30 июля 2014 г. № 108 «</w:t>
      </w:r>
      <w:r w:rsidR="00EB56C5" w:rsidRPr="00FB62EE">
        <w:rPr>
          <w:sz w:val="28"/>
          <w:szCs w:val="28"/>
        </w:rPr>
        <w:t>Об организации участия граждан Дербентского сельского поселения Тимашевского района в обеспечении первичных мер пожарной безопасности»</w:t>
      </w:r>
      <w:r w:rsidRPr="00FB62EE">
        <w:rPr>
          <w:sz w:val="28"/>
          <w:szCs w:val="28"/>
        </w:rPr>
        <w:t>.</w:t>
      </w:r>
    </w:p>
    <w:p w:rsidR="00FF4D94" w:rsidRPr="00EB56C5" w:rsidRDefault="00FF4D94" w:rsidP="00FB62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2EE">
        <w:rPr>
          <w:rFonts w:ascii="Times New Roman" w:hAnsi="Times New Roman"/>
          <w:sz w:val="28"/>
          <w:szCs w:val="28"/>
        </w:rPr>
        <w:t>3.</w:t>
      </w:r>
      <w:r w:rsidR="00EB56C5" w:rsidRPr="00FB62EE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FB62EE">
        <w:rPr>
          <w:rFonts w:ascii="Times New Roman" w:eastAsia="Courier New" w:hAnsi="Times New Roman"/>
          <w:color w:val="000000"/>
          <w:sz w:val="28"/>
          <w:szCs w:val="28"/>
        </w:rPr>
        <w:t>Юрисконсульту муниципального казенного учреждения «Финансово-расчетное учреждение»</w:t>
      </w:r>
      <w:r w:rsidR="00EB56C5" w:rsidRPr="00FB62EE">
        <w:rPr>
          <w:rFonts w:ascii="Times New Roman" w:eastAsia="Courier New" w:hAnsi="Times New Roman"/>
          <w:color w:val="000000"/>
          <w:sz w:val="28"/>
          <w:szCs w:val="28"/>
        </w:rPr>
        <w:t xml:space="preserve"> Дербентского сельского поселения Тимашевского района </w:t>
      </w:r>
      <w:proofErr w:type="spellStart"/>
      <w:r w:rsidR="00FB62EE">
        <w:rPr>
          <w:rFonts w:ascii="Times New Roman" w:eastAsia="Courier New" w:hAnsi="Times New Roman"/>
          <w:color w:val="000000"/>
          <w:sz w:val="28"/>
          <w:szCs w:val="28"/>
        </w:rPr>
        <w:t>Дуковой</w:t>
      </w:r>
      <w:proofErr w:type="spellEnd"/>
      <w:r w:rsidR="00FB62EE">
        <w:rPr>
          <w:rFonts w:ascii="Times New Roman" w:eastAsia="Courier New" w:hAnsi="Times New Roman"/>
          <w:color w:val="000000"/>
          <w:sz w:val="28"/>
          <w:szCs w:val="28"/>
        </w:rPr>
        <w:t xml:space="preserve"> Т.Л</w:t>
      </w:r>
      <w:r w:rsidR="00EB56C5" w:rsidRPr="00FB62EE">
        <w:rPr>
          <w:rFonts w:ascii="Times New Roman" w:eastAsia="Courier New" w:hAnsi="Times New Roman"/>
          <w:color w:val="000000"/>
          <w:sz w:val="28"/>
          <w:szCs w:val="28"/>
        </w:rPr>
        <w:t xml:space="preserve">. </w:t>
      </w:r>
      <w:r w:rsidRPr="00FB62EE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Pr="00EB56C5">
        <w:rPr>
          <w:rFonts w:ascii="Times New Roman" w:hAnsi="Times New Roman"/>
          <w:sz w:val="28"/>
          <w:szCs w:val="28"/>
        </w:rPr>
        <w:t>.</w:t>
      </w:r>
    </w:p>
    <w:p w:rsidR="00FB62EE" w:rsidRDefault="00FB62EE" w:rsidP="00FB62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62EE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 разместить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F4D94" w:rsidRDefault="00FB62EE" w:rsidP="00FB62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4D94">
        <w:rPr>
          <w:sz w:val="28"/>
          <w:szCs w:val="28"/>
        </w:rPr>
        <w:t xml:space="preserve">. Контроль за исполнением настоящего постановления </w:t>
      </w:r>
      <w:r w:rsidR="00EB56C5">
        <w:rPr>
          <w:sz w:val="28"/>
          <w:szCs w:val="28"/>
        </w:rPr>
        <w:t xml:space="preserve">оставляю за </w:t>
      </w:r>
      <w:r w:rsidR="00EB56C5">
        <w:rPr>
          <w:sz w:val="28"/>
          <w:szCs w:val="28"/>
        </w:rPr>
        <w:lastRenderedPageBreak/>
        <w:t>собой.</w:t>
      </w:r>
    </w:p>
    <w:p w:rsidR="00FF4D94" w:rsidRDefault="00FB62EE" w:rsidP="00FB62E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4D94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B56C5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</w:t>
      </w: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EB56C5">
        <w:rPr>
          <w:sz w:val="28"/>
          <w:szCs w:val="28"/>
        </w:rPr>
        <w:t xml:space="preserve">    С.С. Колесников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jc w:val="both"/>
        <w:rPr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6C5" w:rsidRDefault="00EB56C5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6C5" w:rsidRDefault="00EB56C5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D94" w:rsidRDefault="00FF4D94" w:rsidP="00FF4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EE" w:rsidRDefault="00FB62E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93176B" w:rsidP="00E13E0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 Тимашевского района</w:t>
      </w:r>
    </w:p>
    <w:p w:rsidR="00E13E04" w:rsidRDefault="0093176B" w:rsidP="00E13E04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3AD5">
        <w:rPr>
          <w:sz w:val="28"/>
          <w:szCs w:val="28"/>
        </w:rPr>
        <w:t>01.04.2021</w:t>
      </w:r>
      <w:r w:rsidR="00E13E04">
        <w:rPr>
          <w:sz w:val="28"/>
          <w:szCs w:val="28"/>
        </w:rPr>
        <w:t xml:space="preserve">  № </w:t>
      </w:r>
      <w:r w:rsidR="00E13AD5">
        <w:rPr>
          <w:sz w:val="28"/>
          <w:szCs w:val="28"/>
        </w:rPr>
        <w:t>28</w:t>
      </w:r>
      <w:bookmarkStart w:id="0" w:name="_GoBack"/>
      <w:bookmarkEnd w:id="0"/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РЕКОМЕНДУЕМЫЙ ПЕРЕЧЕНЬ</w:t>
      </w:r>
    </w:p>
    <w:p w:rsidR="00E13E04" w:rsidRDefault="00E13E04" w:rsidP="00E13E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тушения пожаров и противопожарного</w:t>
      </w:r>
    </w:p>
    <w:p w:rsidR="00E13E04" w:rsidRDefault="00E13E04" w:rsidP="00E13E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инвентаря, которые должны </w:t>
      </w:r>
      <w:proofErr w:type="gramStart"/>
      <w:r>
        <w:rPr>
          <w:sz w:val="28"/>
          <w:szCs w:val="28"/>
        </w:rPr>
        <w:t>иметь  граждане</w:t>
      </w:r>
      <w:proofErr w:type="gramEnd"/>
      <w:r>
        <w:rPr>
          <w:sz w:val="28"/>
          <w:szCs w:val="28"/>
        </w:rPr>
        <w:t xml:space="preserve"> в помещениях </w:t>
      </w:r>
    </w:p>
    <w:p w:rsidR="00E13E04" w:rsidRDefault="00E13E04" w:rsidP="00E13E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строениях, находящихся в их собственности (пользовании) 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E04" w:rsidRDefault="00E13E04" w:rsidP="00E13E04">
      <w:pPr>
        <w:pStyle w:val="ConsPlusNormal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индивидуальные жилые дома, квартиры многоквартирного жилого дома (далее – МКД), здания, отдельные помещения и сооружения необходимо обеспечивать первичными средствами пожаротушения.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Первичные средства тушения пожара – огнетушители, немеханизированный ручной инструмент (пожарные ломы, багры, топоры, приставные лестницы), пожарный инвентарь (кошма, асбестовое полотно, грубошерстная ткань или войлок), пожарные щиты, пожарные ведра, бочки для воды, ящики для песка.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первичных средств пожаротушения у каждого индивидуального жилого строения необходимо устанавливать емкость (бочку) с водой (в зимнее время иметь ящик с песком) или огнетушитель.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Первичные средства пожаротушения должны содержаться в исправном состоянии, соответствовать техническим условиям на них и с учетом положений, изложенных в нормативных документах по пожарной безопасности. Не допускается использование огнетушителей, не имеющих соответствующих сертификатов или с истекшим сроком годности. 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(рекомендуемый) первичных средств тушения пожара в многоквартирном жилом доме и индивидуальных жилых домах, находящихся в собственности (пользовании) граждан:</w:t>
      </w:r>
    </w:p>
    <w:p w:rsidR="00E13E04" w:rsidRDefault="00E13E04" w:rsidP="00E13E0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78"/>
        <w:gridCol w:w="2007"/>
        <w:gridCol w:w="2135"/>
        <w:gridCol w:w="1304"/>
        <w:gridCol w:w="1134"/>
      </w:tblGrid>
      <w:tr w:rsidR="00E13E04" w:rsidTr="0093176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№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Наименование первичных средств тушения пожаров и противопожарного инвентаря</w:t>
            </w:r>
          </w:p>
        </w:tc>
        <w:tc>
          <w:tcPr>
            <w:tcW w:w="5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Нормы комплектации в зависимости от вида помещений и строений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93176B" w:rsidP="00372CA9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E13E04" w:rsidTr="0093176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04" w:rsidRDefault="00E13E04" w:rsidP="0037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04" w:rsidRDefault="00E13E04" w:rsidP="0037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Индивидуальный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>жилой дом, дом для сезонного проживания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>(одноэтажный)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Индивидуальный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>жилой дом, дом для сезонного проживания</w:t>
            </w:r>
          </w:p>
          <w:p w:rsidR="00E13E04" w:rsidRDefault="00E13E04" w:rsidP="00372CA9">
            <w:pPr>
              <w:pStyle w:val="ConsPlusNormal"/>
              <w:jc w:val="both"/>
            </w:pPr>
            <w:r>
              <w:t>(2 и более этажей)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Квартира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>МКД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both"/>
            </w:pPr>
          </w:p>
        </w:tc>
      </w:tr>
      <w:tr w:rsidR="0093176B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6B" w:rsidRDefault="0093176B" w:rsidP="00372CA9">
            <w:pPr>
              <w:pStyle w:val="ConsPlusNormal"/>
              <w:jc w:val="center"/>
            </w:pPr>
            <w:r>
              <w:t>6</w:t>
            </w: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Огнетушитель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Ведро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 xml:space="preserve">Емкость с запасом воды объемом 0.2 </w:t>
            </w:r>
            <w:proofErr w:type="spellStart"/>
            <w:r>
              <w:t>м.куб</w:t>
            </w:r>
            <w:proofErr w:type="spellEnd"/>
            <w:r>
              <w:t>.(летнее время)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Емкость с песком</w:t>
            </w:r>
          </w:p>
          <w:p w:rsidR="00E13E04" w:rsidRDefault="00E13E04" w:rsidP="00372CA9">
            <w:pPr>
              <w:pStyle w:val="ConsPlusNormal"/>
              <w:jc w:val="center"/>
            </w:pPr>
            <w:r>
              <w:t xml:space="preserve">(в зимнее время) объемом 0.05 </w:t>
            </w:r>
            <w:proofErr w:type="spellStart"/>
            <w:r>
              <w:t>м.куб</w:t>
            </w:r>
            <w:proofErr w:type="spellEnd"/>
            <w: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Топор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Лопата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Лом или багор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</w:tc>
      </w:tr>
      <w:tr w:rsidR="00E13E04" w:rsidTr="0093176B">
        <w:trPr>
          <w:trHeight w:val="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04" w:rsidRDefault="00E13E04" w:rsidP="00372CA9">
            <w:pPr>
              <w:pStyle w:val="ConsPlusNormal"/>
              <w:jc w:val="center"/>
            </w:pPr>
          </w:p>
          <w:p w:rsidR="00E13E04" w:rsidRDefault="00E13E04" w:rsidP="00372CA9">
            <w:pPr>
              <w:pStyle w:val="ConsPlusNormal"/>
              <w:jc w:val="center"/>
            </w:pPr>
          </w:p>
          <w:p w:rsidR="00E13E04" w:rsidRDefault="00E13E04" w:rsidP="00372C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 xml:space="preserve">Лестница, обеспечивающая подъем на чердачное помещение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 на подъезд МКД</w:t>
            </w:r>
          </w:p>
        </w:tc>
      </w:tr>
      <w:tr w:rsidR="00E13E04" w:rsidTr="0093176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Асбестовое полотно или войлок (кошма, покрывало из негорючего материала) 1м х 1м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04" w:rsidRDefault="00E13E04" w:rsidP="00372CA9">
            <w:pPr>
              <w:pStyle w:val="ConsPlusNormal"/>
              <w:jc w:val="center"/>
            </w:pPr>
            <w:r>
              <w:t>1 на подъезд МКД</w:t>
            </w:r>
          </w:p>
        </w:tc>
      </w:tr>
    </w:tbl>
    <w:p w:rsidR="00E13E04" w:rsidRDefault="00E13E04" w:rsidP="009317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E13E04" w:rsidRDefault="00E13E04" w:rsidP="0093176B">
      <w:pPr>
        <w:pStyle w:val="ConsPlusNormal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</w:t>
      </w:r>
      <w:r w:rsidR="009317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317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С.С. Колесников </w:t>
      </w: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>
      <w:pPr>
        <w:pStyle w:val="ConsPlusNormal"/>
        <w:ind w:left="5245"/>
        <w:jc w:val="both"/>
        <w:rPr>
          <w:sz w:val="28"/>
          <w:szCs w:val="28"/>
        </w:rPr>
      </w:pPr>
    </w:p>
    <w:p w:rsidR="00E13E04" w:rsidRDefault="00E13E04" w:rsidP="00E13E04"/>
    <w:p w:rsidR="00FF4D94" w:rsidRDefault="00FF4D94" w:rsidP="00FF4D94">
      <w:pPr>
        <w:pStyle w:val="ConsPlusNormal"/>
        <w:ind w:left="5245"/>
        <w:jc w:val="both"/>
        <w:rPr>
          <w:sz w:val="28"/>
          <w:szCs w:val="28"/>
        </w:rPr>
      </w:pPr>
    </w:p>
    <w:p w:rsidR="00FF4D94" w:rsidRDefault="00FF4D94" w:rsidP="00FF4D94">
      <w:pPr>
        <w:pStyle w:val="ConsPlusNormal"/>
        <w:ind w:left="5245"/>
        <w:jc w:val="both"/>
        <w:rPr>
          <w:sz w:val="28"/>
          <w:szCs w:val="28"/>
        </w:rPr>
      </w:pPr>
    </w:p>
    <w:sectPr w:rsidR="00FF4D94" w:rsidSect="0093176B">
      <w:headerReference w:type="default" r:id="rId7"/>
      <w:pgSz w:w="11906" w:h="16838"/>
      <w:pgMar w:top="1134" w:right="707" w:bottom="1134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04" w:rsidRDefault="00502904" w:rsidP="00886696">
      <w:pPr>
        <w:spacing w:after="0" w:line="240" w:lineRule="auto"/>
      </w:pPr>
      <w:r>
        <w:separator/>
      </w:r>
    </w:p>
  </w:endnote>
  <w:endnote w:type="continuationSeparator" w:id="0">
    <w:p w:rsidR="00502904" w:rsidRDefault="00502904" w:rsidP="0088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04" w:rsidRDefault="00502904" w:rsidP="00886696">
      <w:pPr>
        <w:spacing w:after="0" w:line="240" w:lineRule="auto"/>
      </w:pPr>
      <w:r>
        <w:separator/>
      </w:r>
    </w:p>
  </w:footnote>
  <w:footnote w:type="continuationSeparator" w:id="0">
    <w:p w:rsidR="00502904" w:rsidRDefault="00502904" w:rsidP="0088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3056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F0B2F" w:rsidRPr="006F0B2F" w:rsidRDefault="006F0B2F" w:rsidP="006F0B2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F0B2F">
          <w:rPr>
            <w:rFonts w:ascii="Times New Roman" w:hAnsi="Times New Roman"/>
            <w:sz w:val="28"/>
            <w:szCs w:val="28"/>
          </w:rPr>
          <w:fldChar w:fldCharType="begin"/>
        </w:r>
        <w:r w:rsidRPr="006F0B2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F0B2F">
          <w:rPr>
            <w:rFonts w:ascii="Times New Roman" w:hAnsi="Times New Roman"/>
            <w:sz w:val="28"/>
            <w:szCs w:val="28"/>
          </w:rPr>
          <w:fldChar w:fldCharType="separate"/>
        </w:r>
        <w:r w:rsidR="00E13AD5">
          <w:rPr>
            <w:rFonts w:ascii="Times New Roman" w:hAnsi="Times New Roman"/>
            <w:noProof/>
            <w:sz w:val="28"/>
            <w:szCs w:val="28"/>
          </w:rPr>
          <w:t>3</w:t>
        </w:r>
        <w:r w:rsidRPr="006F0B2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86696" w:rsidRDefault="00886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61C96"/>
    <w:multiLevelType w:val="hybridMultilevel"/>
    <w:tmpl w:val="F0D6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94"/>
    <w:rsid w:val="001D22BF"/>
    <w:rsid w:val="00307CFA"/>
    <w:rsid w:val="003622E4"/>
    <w:rsid w:val="004402F4"/>
    <w:rsid w:val="00502904"/>
    <w:rsid w:val="005D1202"/>
    <w:rsid w:val="006F0B2F"/>
    <w:rsid w:val="00886696"/>
    <w:rsid w:val="0093176B"/>
    <w:rsid w:val="00952C9C"/>
    <w:rsid w:val="00AD540C"/>
    <w:rsid w:val="00BB0269"/>
    <w:rsid w:val="00BD4891"/>
    <w:rsid w:val="00E13AD5"/>
    <w:rsid w:val="00E13E04"/>
    <w:rsid w:val="00E50BC5"/>
    <w:rsid w:val="00EB56C5"/>
    <w:rsid w:val="00F43ED4"/>
    <w:rsid w:val="00FB62EE"/>
    <w:rsid w:val="00FE25CA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B5145-716D-4C67-BB86-1A97161E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94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69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69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1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2021-04-16T11:33:00Z</cp:lastPrinted>
  <dcterms:created xsi:type="dcterms:W3CDTF">2021-03-31T05:18:00Z</dcterms:created>
  <dcterms:modified xsi:type="dcterms:W3CDTF">2021-06-28T05:48:00Z</dcterms:modified>
</cp:coreProperties>
</file>