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CC" w:rsidRPr="00A452CC" w:rsidRDefault="00A452CC" w:rsidP="00A452CC">
      <w:pPr>
        <w:jc w:val="center"/>
        <w:rPr>
          <w:b/>
          <w:sz w:val="28"/>
          <w:szCs w:val="28"/>
        </w:rPr>
      </w:pPr>
      <w:r w:rsidRPr="00A452CC">
        <w:rPr>
          <w:b/>
          <w:sz w:val="28"/>
          <w:szCs w:val="28"/>
        </w:rPr>
        <w:t>АДМИНИСТРАЦИЯ  ДЕРБЕНТСКОГО СЕЛЬСКОГО ПОСЕЛЕНИЯ</w:t>
      </w:r>
    </w:p>
    <w:p w:rsidR="00A452CC" w:rsidRPr="00A452CC" w:rsidRDefault="00A452CC" w:rsidP="00A452CC">
      <w:pPr>
        <w:keepNext/>
        <w:spacing w:line="360" w:lineRule="exact"/>
        <w:jc w:val="center"/>
        <w:outlineLvl w:val="2"/>
        <w:rPr>
          <w:b/>
          <w:sz w:val="28"/>
          <w:szCs w:val="28"/>
        </w:rPr>
      </w:pPr>
      <w:r w:rsidRPr="00A452CC">
        <w:rPr>
          <w:b/>
          <w:sz w:val="28"/>
          <w:szCs w:val="28"/>
        </w:rPr>
        <w:t>ТИМАШЕВСКОГО  РАЙОНА</w:t>
      </w:r>
    </w:p>
    <w:p w:rsidR="00A452CC" w:rsidRPr="00A452CC" w:rsidRDefault="00A452CC" w:rsidP="00A452CC">
      <w:pPr>
        <w:jc w:val="center"/>
        <w:rPr>
          <w:sz w:val="28"/>
          <w:szCs w:val="28"/>
        </w:rPr>
      </w:pPr>
    </w:p>
    <w:p w:rsidR="00A452CC" w:rsidRPr="00A452CC" w:rsidRDefault="00A452CC" w:rsidP="00A452CC">
      <w:pPr>
        <w:keepNext/>
        <w:jc w:val="center"/>
        <w:outlineLvl w:val="1"/>
        <w:rPr>
          <w:b/>
          <w:spacing w:val="20"/>
          <w:sz w:val="28"/>
          <w:szCs w:val="28"/>
        </w:rPr>
      </w:pPr>
      <w:r w:rsidRPr="00A452CC">
        <w:rPr>
          <w:b/>
          <w:spacing w:val="20"/>
          <w:sz w:val="30"/>
          <w:szCs w:val="28"/>
        </w:rPr>
        <w:t>П О С Т А Н О В Л Е Н И Е</w:t>
      </w:r>
    </w:p>
    <w:p w:rsidR="00A452CC" w:rsidRPr="00A452CC" w:rsidRDefault="00A452CC" w:rsidP="00A452CC">
      <w:pPr>
        <w:jc w:val="center"/>
        <w:rPr>
          <w:sz w:val="28"/>
          <w:szCs w:val="28"/>
        </w:rPr>
      </w:pPr>
    </w:p>
    <w:p w:rsidR="00A452CC" w:rsidRPr="00A452CC" w:rsidRDefault="00A452CC" w:rsidP="00A452CC">
      <w:pPr>
        <w:jc w:val="center"/>
        <w:rPr>
          <w:b/>
          <w:sz w:val="28"/>
          <w:szCs w:val="28"/>
        </w:rPr>
      </w:pPr>
    </w:p>
    <w:p w:rsidR="00A452CC" w:rsidRPr="00A452CC" w:rsidRDefault="00A452CC" w:rsidP="00A452CC">
      <w:pPr>
        <w:spacing w:line="360" w:lineRule="exact"/>
        <w:ind w:right="-2"/>
        <w:jc w:val="right"/>
        <w:rPr>
          <w:bCs/>
          <w:sz w:val="28"/>
          <w:szCs w:val="28"/>
        </w:rPr>
      </w:pPr>
      <w:r w:rsidRPr="00A452CC">
        <w:rPr>
          <w:bCs/>
          <w:sz w:val="28"/>
          <w:szCs w:val="28"/>
        </w:rPr>
        <w:t xml:space="preserve">от </w:t>
      </w:r>
      <w:r>
        <w:rPr>
          <w:bCs/>
          <w:sz w:val="28"/>
          <w:szCs w:val="28"/>
        </w:rPr>
        <w:t>03.07</w:t>
      </w:r>
      <w:r w:rsidRPr="00A452CC">
        <w:rPr>
          <w:bCs/>
          <w:sz w:val="28"/>
          <w:szCs w:val="28"/>
        </w:rPr>
        <w:t xml:space="preserve">.2024                                                                                                    № </w:t>
      </w:r>
      <w:r>
        <w:rPr>
          <w:bCs/>
          <w:sz w:val="28"/>
          <w:szCs w:val="28"/>
        </w:rPr>
        <w:t>49</w:t>
      </w:r>
    </w:p>
    <w:p w:rsidR="00A452CC" w:rsidRPr="00A452CC" w:rsidRDefault="00A452CC" w:rsidP="00A452CC">
      <w:pPr>
        <w:tabs>
          <w:tab w:val="left" w:pos="9356"/>
        </w:tabs>
        <w:ind w:right="-2"/>
        <w:jc w:val="center"/>
      </w:pPr>
      <w:r w:rsidRPr="00A452CC">
        <w:t>хутор Танцура Крамаренко</w:t>
      </w:r>
    </w:p>
    <w:p w:rsidR="00D951F8" w:rsidRPr="003848FE" w:rsidRDefault="00D951F8" w:rsidP="003848FE">
      <w:pPr>
        <w:suppressAutoHyphens/>
        <w:autoSpaceDE w:val="0"/>
        <w:autoSpaceDN w:val="0"/>
        <w:adjustRightInd w:val="0"/>
        <w:ind w:firstLine="709"/>
        <w:jc w:val="both"/>
        <w:rPr>
          <w:color w:val="000000"/>
          <w:sz w:val="28"/>
          <w:szCs w:val="28"/>
        </w:rPr>
      </w:pPr>
    </w:p>
    <w:p w:rsidR="003848FE" w:rsidRPr="003848FE" w:rsidRDefault="003848FE" w:rsidP="003848FE">
      <w:pPr>
        <w:suppressAutoHyphens/>
        <w:autoSpaceDE w:val="0"/>
        <w:autoSpaceDN w:val="0"/>
        <w:adjustRightInd w:val="0"/>
        <w:ind w:left="851" w:right="849"/>
        <w:jc w:val="center"/>
        <w:rPr>
          <w:b/>
          <w:color w:val="000000"/>
          <w:sz w:val="28"/>
          <w:szCs w:val="28"/>
        </w:rPr>
      </w:pPr>
      <w:r w:rsidRPr="003848FE">
        <w:rPr>
          <w:b/>
          <w:color w:val="000000"/>
          <w:sz w:val="28"/>
          <w:szCs w:val="28"/>
        </w:rPr>
        <w:t xml:space="preserve">О внесении изменений в постановление администрации Дербентского сельского поселения Тимашевского района </w:t>
      </w:r>
    </w:p>
    <w:p w:rsidR="003848FE" w:rsidRPr="003848FE" w:rsidRDefault="003848FE" w:rsidP="003848FE">
      <w:pPr>
        <w:suppressAutoHyphens/>
        <w:autoSpaceDE w:val="0"/>
        <w:autoSpaceDN w:val="0"/>
        <w:adjustRightInd w:val="0"/>
        <w:ind w:left="851" w:right="849"/>
        <w:jc w:val="center"/>
        <w:rPr>
          <w:b/>
          <w:color w:val="000000"/>
          <w:sz w:val="28"/>
          <w:szCs w:val="28"/>
        </w:rPr>
      </w:pPr>
      <w:r w:rsidRPr="003848FE">
        <w:rPr>
          <w:b/>
          <w:color w:val="000000"/>
          <w:sz w:val="28"/>
          <w:szCs w:val="28"/>
        </w:rPr>
        <w:t>от 28 июня 2023 г. № 55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848FE" w:rsidRDefault="003848FE" w:rsidP="00716867">
      <w:pPr>
        <w:suppressAutoHyphens/>
        <w:autoSpaceDE w:val="0"/>
        <w:autoSpaceDN w:val="0"/>
        <w:adjustRightInd w:val="0"/>
        <w:ind w:firstLine="709"/>
        <w:jc w:val="both"/>
        <w:rPr>
          <w:color w:val="000000"/>
          <w:sz w:val="28"/>
          <w:szCs w:val="28"/>
        </w:rPr>
      </w:pPr>
    </w:p>
    <w:p w:rsidR="003848FE" w:rsidRDefault="003848FE" w:rsidP="00716867">
      <w:pPr>
        <w:suppressAutoHyphens/>
        <w:autoSpaceDE w:val="0"/>
        <w:autoSpaceDN w:val="0"/>
        <w:adjustRightInd w:val="0"/>
        <w:ind w:firstLine="709"/>
        <w:jc w:val="both"/>
        <w:rPr>
          <w:color w:val="000000"/>
          <w:sz w:val="28"/>
          <w:szCs w:val="28"/>
        </w:rPr>
      </w:pPr>
    </w:p>
    <w:p w:rsidR="003848FE" w:rsidRDefault="003848FE" w:rsidP="00716867">
      <w:pPr>
        <w:suppressAutoHyphens/>
        <w:ind w:firstLine="709"/>
        <w:jc w:val="both"/>
        <w:rPr>
          <w:color w:val="000000"/>
          <w:sz w:val="28"/>
          <w:szCs w:val="28"/>
        </w:rPr>
      </w:pPr>
      <w:r w:rsidRPr="003848FE">
        <w:rPr>
          <w:color w:val="000000"/>
          <w:sz w:val="28"/>
          <w:szCs w:val="28"/>
        </w:rPr>
        <w:t xml:space="preserve">Руководствуясь Земельным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Дербентского сельского поселения Тимашевского района </w:t>
      </w:r>
      <w:r w:rsidR="0040389B">
        <w:rPr>
          <w:color w:val="000000"/>
          <w:sz w:val="28"/>
          <w:szCs w:val="28"/>
        </w:rPr>
        <w:t xml:space="preserve">              </w:t>
      </w:r>
      <w:r w:rsidRPr="003848FE">
        <w:rPr>
          <w:color w:val="000000"/>
          <w:sz w:val="28"/>
          <w:szCs w:val="28"/>
        </w:rPr>
        <w:t>от</w:t>
      </w:r>
      <w:r w:rsidR="0040389B">
        <w:rPr>
          <w:color w:val="000000"/>
          <w:sz w:val="28"/>
          <w:szCs w:val="28"/>
        </w:rPr>
        <w:t xml:space="preserve"> 0</w:t>
      </w:r>
      <w:r w:rsidRPr="003848FE">
        <w:rPr>
          <w:color w:val="000000"/>
          <w:sz w:val="28"/>
          <w:szCs w:val="28"/>
        </w:rPr>
        <w:t xml:space="preserve">9 декабря 2021 г. № 101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w:t>
      </w:r>
      <w:r w:rsidR="0040389B">
        <w:rPr>
          <w:color w:val="000000"/>
          <w:sz w:val="28"/>
          <w:szCs w:val="28"/>
        </w:rPr>
        <w:t>и ад</w:t>
      </w:r>
      <w:r w:rsidRPr="003848FE">
        <w:rPr>
          <w:color w:val="000000"/>
          <w:sz w:val="28"/>
          <w:szCs w:val="28"/>
        </w:rPr>
        <w:t xml:space="preserve">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w:t>
      </w:r>
      <w:r w:rsidR="0040389B" w:rsidRPr="0040389B">
        <w:rPr>
          <w:color w:val="000000"/>
          <w:sz w:val="28"/>
          <w:szCs w:val="28"/>
        </w:rPr>
        <w:t>Дербентского сельского поселения Тимашевского района</w:t>
      </w:r>
      <w:r w:rsidRPr="0040389B">
        <w:rPr>
          <w:color w:val="000000"/>
          <w:sz w:val="28"/>
          <w:szCs w:val="28"/>
        </w:rPr>
        <w:t>,</w:t>
      </w:r>
      <w:r w:rsidRPr="003848FE">
        <w:rPr>
          <w:color w:val="000000"/>
          <w:sz w:val="28"/>
          <w:szCs w:val="28"/>
        </w:rPr>
        <w:t xml:space="preserve"> учитывая протест прокуратуры Тимашевского района от 19 июня 2024 г. № 07-02-2024/Прдп47</w:t>
      </w:r>
      <w:r w:rsidR="0040389B">
        <w:rPr>
          <w:color w:val="000000"/>
          <w:sz w:val="28"/>
          <w:szCs w:val="28"/>
        </w:rPr>
        <w:t>6</w:t>
      </w:r>
      <w:r w:rsidRPr="003848FE">
        <w:rPr>
          <w:color w:val="000000"/>
          <w:sz w:val="28"/>
          <w:szCs w:val="28"/>
        </w:rPr>
        <w:t>-24-20030047,                 п о с т а н о в л я ю:</w:t>
      </w:r>
    </w:p>
    <w:p w:rsidR="00467AC7" w:rsidRDefault="0040389B" w:rsidP="00716867">
      <w:pPr>
        <w:suppressAutoHyphens/>
        <w:ind w:firstLine="709"/>
        <w:jc w:val="both"/>
        <w:rPr>
          <w:color w:val="000000"/>
          <w:sz w:val="28"/>
          <w:szCs w:val="28"/>
        </w:rPr>
      </w:pPr>
      <w:r>
        <w:rPr>
          <w:color w:val="000000"/>
          <w:sz w:val="28"/>
          <w:szCs w:val="28"/>
        </w:rPr>
        <w:lastRenderedPageBreak/>
        <w:t xml:space="preserve">1. </w:t>
      </w:r>
      <w:r w:rsidRPr="0040389B">
        <w:rPr>
          <w:color w:val="000000"/>
          <w:sz w:val="28"/>
          <w:szCs w:val="28"/>
        </w:rPr>
        <w:t>Внести изменения в постановление администрации Дербентского сельского поселения Тимашевского района от 28 июня 2023 г. № 55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w:t>
      </w:r>
      <w:r>
        <w:rPr>
          <w:color w:val="000000"/>
          <w:sz w:val="28"/>
          <w:szCs w:val="28"/>
        </w:rPr>
        <w:t>сти, без проведения торгов», из</w:t>
      </w:r>
      <w:r w:rsidRPr="0040389B">
        <w:rPr>
          <w:color w:val="000000"/>
          <w:sz w:val="28"/>
          <w:szCs w:val="28"/>
        </w:rPr>
        <w:t>ложив приложение № 3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новой редакции (прилагается).</w:t>
      </w:r>
    </w:p>
    <w:p w:rsidR="004873B7" w:rsidRPr="004A22C9" w:rsidRDefault="00467AC7" w:rsidP="00716867">
      <w:pPr>
        <w:suppressAutoHyphens/>
        <w:autoSpaceDE w:val="0"/>
        <w:autoSpaceDN w:val="0"/>
        <w:adjustRightInd w:val="0"/>
        <w:ind w:firstLine="709"/>
        <w:jc w:val="both"/>
        <w:rPr>
          <w:sz w:val="28"/>
          <w:szCs w:val="28"/>
        </w:rPr>
      </w:pPr>
      <w:r w:rsidRPr="004A22C9">
        <w:rPr>
          <w:bCs/>
          <w:sz w:val="28"/>
          <w:szCs w:val="28"/>
        </w:rPr>
        <w:t>2.</w:t>
      </w:r>
      <w:r w:rsidR="000365A8" w:rsidRPr="004A22C9">
        <w:rPr>
          <w:bCs/>
          <w:sz w:val="28"/>
          <w:szCs w:val="28"/>
        </w:rPr>
        <w:t xml:space="preserve"> </w:t>
      </w:r>
      <w:r w:rsidR="004873B7" w:rsidRPr="004A22C9">
        <w:rPr>
          <w:sz w:val="28"/>
          <w:szCs w:val="28"/>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873B7" w:rsidRPr="004A22C9" w:rsidRDefault="004873B7" w:rsidP="00716867">
      <w:pPr>
        <w:suppressAutoHyphens/>
        <w:autoSpaceDE w:val="0"/>
        <w:autoSpaceDN w:val="0"/>
        <w:adjustRightInd w:val="0"/>
        <w:ind w:firstLine="709"/>
        <w:jc w:val="both"/>
        <w:rPr>
          <w:spacing w:val="2"/>
          <w:sz w:val="28"/>
          <w:szCs w:val="28"/>
        </w:rPr>
      </w:pPr>
      <w:r w:rsidRPr="004A22C9">
        <w:rPr>
          <w:sz w:val="28"/>
          <w:szCs w:val="28"/>
        </w:rPr>
        <w:t xml:space="preserve">3. Ведущему специалисту администрации Дербентского сельского поселения Тимашевского района Дуковой Т.Л. обнародовать настоящее постановление </w:t>
      </w:r>
      <w:r w:rsidRPr="004A22C9">
        <w:rPr>
          <w:spacing w:val="2"/>
          <w:sz w:val="28"/>
          <w:szCs w:val="28"/>
        </w:rPr>
        <w:t>путем:</w:t>
      </w:r>
    </w:p>
    <w:p w:rsidR="004873B7" w:rsidRPr="004A22C9" w:rsidRDefault="004873B7" w:rsidP="00716867">
      <w:pPr>
        <w:shd w:val="clear" w:color="auto" w:fill="FFFFFF"/>
        <w:suppressAutoHyphens/>
        <w:ind w:firstLine="709"/>
        <w:jc w:val="both"/>
        <w:textAlignment w:val="baseline"/>
        <w:rPr>
          <w:spacing w:val="2"/>
          <w:sz w:val="28"/>
          <w:szCs w:val="28"/>
        </w:rPr>
      </w:pPr>
      <w:r w:rsidRPr="004A22C9">
        <w:rPr>
          <w:spacing w:val="2"/>
          <w:sz w:val="28"/>
          <w:szCs w:val="28"/>
        </w:rPr>
        <w:t>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Мирный,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4873B7" w:rsidRPr="004A22C9" w:rsidRDefault="004873B7" w:rsidP="00716867">
      <w:pPr>
        <w:shd w:val="clear" w:color="auto" w:fill="FFFFFF"/>
        <w:suppressAutoHyphens/>
        <w:ind w:firstLine="709"/>
        <w:jc w:val="both"/>
        <w:textAlignment w:val="baseline"/>
        <w:rPr>
          <w:b/>
          <w:spacing w:val="2"/>
          <w:sz w:val="28"/>
          <w:szCs w:val="28"/>
        </w:rPr>
      </w:pPr>
      <w:r w:rsidRPr="004A22C9">
        <w:rPr>
          <w:spacing w:val="2"/>
          <w:sz w:val="28"/>
          <w:szCs w:val="28"/>
        </w:rPr>
        <w:t xml:space="preserve">2) обеспечения беспрепятственного доступа жителей к тексту настоящего постановления по адресу: </w:t>
      </w:r>
      <w:r w:rsidRPr="004A22C9">
        <w:rPr>
          <w:sz w:val="28"/>
          <w:szCs w:val="28"/>
        </w:rPr>
        <w:t>хут. Танцура Крамаренко, ул. Советская, д. 4.</w:t>
      </w:r>
    </w:p>
    <w:p w:rsidR="00467AC7" w:rsidRPr="004A22C9" w:rsidRDefault="0040389B" w:rsidP="00716867">
      <w:pPr>
        <w:suppressAutoHyphens/>
        <w:ind w:firstLine="709"/>
        <w:jc w:val="both"/>
        <w:rPr>
          <w:sz w:val="28"/>
          <w:szCs w:val="28"/>
        </w:rPr>
      </w:pPr>
      <w:r>
        <w:rPr>
          <w:spacing w:val="-5"/>
          <w:sz w:val="28"/>
          <w:szCs w:val="28"/>
        </w:rPr>
        <w:t>4</w:t>
      </w:r>
      <w:r w:rsidR="00467AC7" w:rsidRPr="004A22C9">
        <w:rPr>
          <w:spacing w:val="-5"/>
          <w:sz w:val="28"/>
          <w:szCs w:val="28"/>
        </w:rPr>
        <w:t xml:space="preserve">. Постановление вступает в силу </w:t>
      </w:r>
      <w:r w:rsidR="000365A8" w:rsidRPr="004A22C9">
        <w:rPr>
          <w:sz w:val="28"/>
          <w:szCs w:val="28"/>
        </w:rPr>
        <w:t>после его</w:t>
      </w:r>
      <w:r w:rsidR="004873B7" w:rsidRPr="004A22C9">
        <w:rPr>
          <w:sz w:val="28"/>
          <w:szCs w:val="28"/>
        </w:rPr>
        <w:t xml:space="preserve"> официального</w:t>
      </w:r>
      <w:r w:rsidR="00467AC7" w:rsidRPr="004A22C9">
        <w:rPr>
          <w:spacing w:val="-5"/>
          <w:sz w:val="28"/>
          <w:szCs w:val="28"/>
        </w:rPr>
        <w:t xml:space="preserve"> обнародования</w:t>
      </w:r>
      <w:r w:rsidR="00467AC7" w:rsidRPr="004A22C9">
        <w:rPr>
          <w:sz w:val="28"/>
          <w:szCs w:val="28"/>
        </w:rPr>
        <w:t>.</w:t>
      </w:r>
    </w:p>
    <w:p w:rsidR="00467AC7" w:rsidRPr="004A22C9" w:rsidRDefault="00467AC7" w:rsidP="00716867">
      <w:pPr>
        <w:shd w:val="clear" w:color="auto" w:fill="FFFFFF"/>
        <w:suppressAutoHyphens/>
        <w:ind w:firstLine="709"/>
        <w:jc w:val="both"/>
        <w:rPr>
          <w:color w:val="000000"/>
          <w:sz w:val="28"/>
          <w:szCs w:val="28"/>
          <w:lang w:eastAsia="ar-SA"/>
        </w:rPr>
      </w:pPr>
    </w:p>
    <w:p w:rsidR="00467AC7" w:rsidRPr="004A22C9" w:rsidRDefault="00467AC7" w:rsidP="00716867">
      <w:pPr>
        <w:shd w:val="clear" w:color="auto" w:fill="FFFFFF"/>
        <w:suppressAutoHyphens/>
        <w:ind w:firstLine="709"/>
        <w:jc w:val="both"/>
        <w:rPr>
          <w:color w:val="000000"/>
          <w:sz w:val="28"/>
          <w:szCs w:val="28"/>
          <w:lang w:eastAsia="ar-SA"/>
        </w:rPr>
      </w:pPr>
    </w:p>
    <w:p w:rsidR="004873B7" w:rsidRPr="004A22C9" w:rsidRDefault="00467AC7" w:rsidP="00716867">
      <w:pPr>
        <w:shd w:val="clear" w:color="auto" w:fill="FFFFFF"/>
        <w:suppressAutoHyphens/>
        <w:jc w:val="both"/>
        <w:rPr>
          <w:color w:val="000000"/>
          <w:sz w:val="28"/>
          <w:szCs w:val="28"/>
          <w:lang w:eastAsia="ar-SA"/>
        </w:rPr>
      </w:pPr>
      <w:r w:rsidRPr="004A22C9">
        <w:rPr>
          <w:color w:val="000000"/>
          <w:sz w:val="28"/>
          <w:szCs w:val="28"/>
          <w:lang w:eastAsia="ar-SA"/>
        </w:rPr>
        <w:t xml:space="preserve">Глава </w:t>
      </w:r>
      <w:r w:rsidR="004873B7" w:rsidRPr="004A22C9">
        <w:rPr>
          <w:color w:val="000000"/>
          <w:sz w:val="28"/>
          <w:szCs w:val="28"/>
          <w:lang w:eastAsia="ar-SA"/>
        </w:rPr>
        <w:t>Дербентского</w:t>
      </w:r>
      <w:r w:rsidRPr="004A22C9">
        <w:rPr>
          <w:color w:val="000000"/>
          <w:sz w:val="28"/>
          <w:szCs w:val="28"/>
          <w:lang w:eastAsia="ar-SA"/>
        </w:rPr>
        <w:t xml:space="preserve"> сельского </w:t>
      </w:r>
      <w:r w:rsidR="004873B7" w:rsidRPr="004A22C9">
        <w:rPr>
          <w:color w:val="000000"/>
          <w:sz w:val="28"/>
          <w:szCs w:val="28"/>
          <w:lang w:eastAsia="ar-SA"/>
        </w:rPr>
        <w:t>поселения</w:t>
      </w:r>
    </w:p>
    <w:p w:rsidR="00467AC7" w:rsidRPr="004A22C9" w:rsidRDefault="00467AC7" w:rsidP="00716867">
      <w:pPr>
        <w:shd w:val="clear" w:color="auto" w:fill="FFFFFF"/>
        <w:suppressAutoHyphens/>
        <w:jc w:val="both"/>
        <w:rPr>
          <w:color w:val="000000"/>
          <w:sz w:val="28"/>
          <w:szCs w:val="28"/>
          <w:lang w:eastAsia="ar-SA"/>
        </w:rPr>
      </w:pPr>
      <w:r w:rsidRPr="004A22C9">
        <w:rPr>
          <w:color w:val="000000"/>
          <w:sz w:val="28"/>
          <w:szCs w:val="28"/>
          <w:lang w:eastAsia="ar-SA"/>
        </w:rPr>
        <w:t xml:space="preserve">Тимашевского района                                       </w:t>
      </w:r>
      <w:r w:rsidR="004873B7" w:rsidRPr="004A22C9">
        <w:rPr>
          <w:color w:val="000000"/>
          <w:sz w:val="28"/>
          <w:szCs w:val="28"/>
          <w:lang w:eastAsia="ar-SA"/>
        </w:rPr>
        <w:t xml:space="preserve">               </w:t>
      </w:r>
      <w:r w:rsidRPr="004A22C9">
        <w:rPr>
          <w:color w:val="000000"/>
          <w:sz w:val="28"/>
          <w:szCs w:val="28"/>
          <w:lang w:eastAsia="ar-SA"/>
        </w:rPr>
        <w:t xml:space="preserve">               </w:t>
      </w:r>
      <w:r w:rsidR="004873B7" w:rsidRPr="004A22C9">
        <w:rPr>
          <w:color w:val="000000"/>
          <w:sz w:val="28"/>
          <w:szCs w:val="28"/>
          <w:lang w:eastAsia="ar-SA"/>
        </w:rPr>
        <w:t xml:space="preserve">  С.С. Колесников</w:t>
      </w:r>
    </w:p>
    <w:p w:rsidR="004873B7" w:rsidRPr="004A22C9" w:rsidRDefault="00A452CC" w:rsidP="00716867">
      <w:pPr>
        <w:shd w:val="clear" w:color="auto" w:fill="FFFFFF"/>
        <w:suppressAutoHyphens/>
        <w:jc w:val="both"/>
        <w:rPr>
          <w:color w:val="000000"/>
          <w:sz w:val="28"/>
          <w:szCs w:val="28"/>
          <w:lang w:eastAsia="ar-SA"/>
        </w:rPr>
      </w:pPr>
      <w:r>
        <w:rPr>
          <w:color w:val="000000"/>
          <w:sz w:val="28"/>
          <w:szCs w:val="28"/>
          <w:lang w:eastAsia="ar-SA"/>
        </w:rPr>
        <w:br w:type="page"/>
      </w:r>
    </w:p>
    <w:p w:rsidR="004873B7" w:rsidRPr="004A22C9" w:rsidRDefault="004873B7" w:rsidP="00716867">
      <w:pPr>
        <w:shd w:val="clear" w:color="auto" w:fill="FFFFFF"/>
        <w:suppressAutoHyphens/>
        <w:jc w:val="both"/>
        <w:rPr>
          <w:color w:val="000000"/>
          <w:sz w:val="28"/>
          <w:szCs w:val="28"/>
          <w:lang w:eastAsia="ar-SA"/>
        </w:rPr>
      </w:pPr>
    </w:p>
    <w:tbl>
      <w:tblPr>
        <w:tblW w:w="15134" w:type="dxa"/>
        <w:tblLook w:val="04A0" w:firstRow="1" w:lastRow="0" w:firstColumn="1" w:lastColumn="0" w:noHBand="0" w:noVBand="1"/>
      </w:tblPr>
      <w:tblGrid>
        <w:gridCol w:w="8330"/>
        <w:gridCol w:w="6804"/>
      </w:tblGrid>
      <w:tr w:rsidR="007812D0" w:rsidTr="0040389B">
        <w:tc>
          <w:tcPr>
            <w:tcW w:w="8330" w:type="dxa"/>
            <w:shd w:val="clear" w:color="auto" w:fill="auto"/>
          </w:tcPr>
          <w:p w:rsidR="007812D0" w:rsidRPr="00FF0115" w:rsidRDefault="004873B7" w:rsidP="00FF0115">
            <w:pPr>
              <w:pStyle w:val="a3"/>
              <w:tabs>
                <w:tab w:val="left" w:pos="993"/>
              </w:tabs>
              <w:suppressAutoHyphens/>
              <w:autoSpaceDE w:val="0"/>
              <w:autoSpaceDN w:val="0"/>
              <w:adjustRightInd w:val="0"/>
              <w:ind w:left="0"/>
              <w:jc w:val="both"/>
              <w:rPr>
                <w:sz w:val="28"/>
                <w:szCs w:val="28"/>
              </w:rPr>
            </w:pPr>
            <w:r w:rsidRPr="004A22C9">
              <w:rPr>
                <w:color w:val="000000"/>
                <w:sz w:val="28"/>
                <w:szCs w:val="28"/>
                <w:lang w:eastAsia="ar-SA"/>
              </w:rPr>
              <w:br w:type="page"/>
            </w:r>
          </w:p>
        </w:tc>
        <w:tc>
          <w:tcPr>
            <w:tcW w:w="6804" w:type="dxa"/>
            <w:shd w:val="clear" w:color="auto" w:fill="auto"/>
          </w:tcPr>
          <w:p w:rsidR="0040389B" w:rsidRP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 xml:space="preserve">Приложение </w:t>
            </w:r>
          </w:p>
          <w:p w:rsid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 xml:space="preserve">к постановлению администрации </w:t>
            </w:r>
          </w:p>
          <w:p w:rsidR="0040389B" w:rsidRDefault="0040389B" w:rsidP="00D951F8">
            <w:pPr>
              <w:pStyle w:val="a3"/>
              <w:tabs>
                <w:tab w:val="left" w:pos="118"/>
              </w:tabs>
              <w:suppressAutoHyphens/>
              <w:autoSpaceDE w:val="0"/>
              <w:autoSpaceDN w:val="0"/>
              <w:adjustRightInd w:val="0"/>
              <w:ind w:left="118"/>
              <w:jc w:val="both"/>
              <w:rPr>
                <w:sz w:val="28"/>
                <w:szCs w:val="28"/>
              </w:rPr>
            </w:pPr>
            <w:r>
              <w:rPr>
                <w:sz w:val="28"/>
                <w:szCs w:val="28"/>
              </w:rPr>
              <w:t xml:space="preserve">Дербентского сельского поселения </w:t>
            </w:r>
          </w:p>
          <w:p w:rsidR="0040389B" w:rsidRPr="0040389B" w:rsidRDefault="0040389B" w:rsidP="00D951F8">
            <w:pPr>
              <w:pStyle w:val="a3"/>
              <w:tabs>
                <w:tab w:val="left" w:pos="118"/>
              </w:tabs>
              <w:suppressAutoHyphens/>
              <w:autoSpaceDE w:val="0"/>
              <w:autoSpaceDN w:val="0"/>
              <w:adjustRightInd w:val="0"/>
              <w:ind w:left="118"/>
              <w:jc w:val="both"/>
              <w:rPr>
                <w:sz w:val="28"/>
                <w:szCs w:val="28"/>
              </w:rPr>
            </w:pPr>
            <w:r>
              <w:rPr>
                <w:sz w:val="28"/>
                <w:szCs w:val="28"/>
              </w:rPr>
              <w:t>Тимашевского</w:t>
            </w:r>
            <w:r w:rsidRPr="0040389B">
              <w:rPr>
                <w:sz w:val="28"/>
                <w:szCs w:val="28"/>
              </w:rPr>
              <w:t xml:space="preserve"> район</w:t>
            </w:r>
            <w:r>
              <w:rPr>
                <w:sz w:val="28"/>
                <w:szCs w:val="28"/>
              </w:rPr>
              <w:t>а</w:t>
            </w:r>
          </w:p>
          <w:p w:rsid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 xml:space="preserve">от </w:t>
            </w:r>
            <w:r w:rsidR="00A452CC">
              <w:rPr>
                <w:sz w:val="28"/>
                <w:szCs w:val="28"/>
              </w:rPr>
              <w:t xml:space="preserve">03.07.2024 </w:t>
            </w:r>
            <w:r w:rsidRPr="0040389B">
              <w:rPr>
                <w:sz w:val="28"/>
                <w:szCs w:val="28"/>
              </w:rPr>
              <w:t>№</w:t>
            </w:r>
            <w:r w:rsidR="00A452CC">
              <w:rPr>
                <w:sz w:val="28"/>
                <w:szCs w:val="28"/>
              </w:rPr>
              <w:t>49</w:t>
            </w:r>
            <w:bookmarkStart w:id="0" w:name="_GoBack"/>
            <w:bookmarkEnd w:id="0"/>
          </w:p>
          <w:p w:rsidR="0040389B" w:rsidRDefault="0040389B" w:rsidP="00D951F8">
            <w:pPr>
              <w:pStyle w:val="a3"/>
              <w:tabs>
                <w:tab w:val="left" w:pos="118"/>
              </w:tabs>
              <w:suppressAutoHyphens/>
              <w:autoSpaceDE w:val="0"/>
              <w:autoSpaceDN w:val="0"/>
              <w:adjustRightInd w:val="0"/>
              <w:ind w:left="118"/>
              <w:jc w:val="both"/>
              <w:rPr>
                <w:sz w:val="28"/>
                <w:szCs w:val="28"/>
              </w:rPr>
            </w:pPr>
          </w:p>
          <w:p w:rsidR="007812D0" w:rsidRPr="00FF0115" w:rsidRDefault="007812D0" w:rsidP="00D951F8">
            <w:pPr>
              <w:pStyle w:val="a3"/>
              <w:tabs>
                <w:tab w:val="left" w:pos="118"/>
              </w:tabs>
              <w:suppressAutoHyphens/>
              <w:autoSpaceDE w:val="0"/>
              <w:autoSpaceDN w:val="0"/>
              <w:adjustRightInd w:val="0"/>
              <w:ind w:left="118"/>
              <w:jc w:val="both"/>
              <w:rPr>
                <w:sz w:val="28"/>
                <w:szCs w:val="28"/>
              </w:rPr>
            </w:pPr>
            <w:r w:rsidRPr="00FF0115">
              <w:rPr>
                <w:sz w:val="28"/>
                <w:szCs w:val="28"/>
              </w:rPr>
              <w:t>Приложение № 3</w:t>
            </w:r>
          </w:p>
          <w:p w:rsidR="007812D0" w:rsidRPr="00FF0115" w:rsidRDefault="007812D0" w:rsidP="00D951F8">
            <w:pPr>
              <w:pStyle w:val="a3"/>
              <w:tabs>
                <w:tab w:val="left" w:pos="118"/>
              </w:tabs>
              <w:suppressAutoHyphens/>
              <w:autoSpaceDE w:val="0"/>
              <w:autoSpaceDN w:val="0"/>
              <w:adjustRightInd w:val="0"/>
              <w:ind w:left="118"/>
              <w:jc w:val="both"/>
              <w:rPr>
                <w:sz w:val="28"/>
                <w:szCs w:val="28"/>
              </w:rPr>
            </w:pPr>
            <w:r w:rsidRPr="00FF0115">
              <w:rPr>
                <w:sz w:val="28"/>
                <w:szCs w:val="28"/>
              </w:rPr>
              <w:t xml:space="preserve">к административному </w:t>
            </w:r>
          </w:p>
          <w:p w:rsidR="007812D0" w:rsidRPr="00FF0115" w:rsidRDefault="007812D0" w:rsidP="00D951F8">
            <w:pPr>
              <w:pStyle w:val="a3"/>
              <w:tabs>
                <w:tab w:val="left" w:pos="118"/>
              </w:tabs>
              <w:suppressAutoHyphens/>
              <w:autoSpaceDE w:val="0"/>
              <w:autoSpaceDN w:val="0"/>
              <w:adjustRightInd w:val="0"/>
              <w:ind w:left="118"/>
              <w:jc w:val="both"/>
              <w:rPr>
                <w:sz w:val="28"/>
                <w:szCs w:val="28"/>
              </w:rPr>
            </w:pPr>
            <w:r w:rsidRPr="00FF0115">
              <w:rPr>
                <w:sz w:val="28"/>
                <w:szCs w:val="28"/>
              </w:rPr>
              <w:t>регламенту предоставления муниципальной услуги</w:t>
            </w:r>
          </w:p>
          <w:p w:rsidR="007812D0" w:rsidRDefault="007812D0" w:rsidP="00D951F8">
            <w:pPr>
              <w:pStyle w:val="a3"/>
              <w:tabs>
                <w:tab w:val="left" w:pos="118"/>
              </w:tabs>
              <w:suppressAutoHyphens/>
              <w:autoSpaceDE w:val="0"/>
              <w:autoSpaceDN w:val="0"/>
              <w:adjustRightInd w:val="0"/>
              <w:ind w:left="118"/>
              <w:jc w:val="both"/>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(в редакции постановления администрации</w:t>
            </w:r>
          </w:p>
          <w:p w:rsidR="0040389B" w:rsidRP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Д</w:t>
            </w:r>
            <w:r>
              <w:rPr>
                <w:sz w:val="28"/>
                <w:szCs w:val="28"/>
              </w:rPr>
              <w:t>ербентского сельского поселения</w:t>
            </w:r>
          </w:p>
          <w:p w:rsidR="0040389B" w:rsidRPr="0040389B"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Тимашевского района</w:t>
            </w:r>
          </w:p>
          <w:p w:rsidR="007812D0" w:rsidRPr="00FF0115" w:rsidRDefault="0040389B" w:rsidP="00D951F8">
            <w:pPr>
              <w:pStyle w:val="a3"/>
              <w:tabs>
                <w:tab w:val="left" w:pos="118"/>
              </w:tabs>
              <w:suppressAutoHyphens/>
              <w:autoSpaceDE w:val="0"/>
              <w:autoSpaceDN w:val="0"/>
              <w:adjustRightInd w:val="0"/>
              <w:ind w:left="118"/>
              <w:jc w:val="both"/>
              <w:rPr>
                <w:sz w:val="28"/>
                <w:szCs w:val="28"/>
              </w:rPr>
            </w:pPr>
            <w:r w:rsidRPr="0040389B">
              <w:rPr>
                <w:sz w:val="28"/>
                <w:szCs w:val="28"/>
              </w:rPr>
              <w:t>от ________________№ ___________</w:t>
            </w:r>
            <w:r>
              <w:rPr>
                <w:sz w:val="28"/>
                <w:szCs w:val="28"/>
              </w:rPr>
              <w:t>)</w:t>
            </w:r>
          </w:p>
        </w:tc>
      </w:tr>
    </w:tbl>
    <w:p w:rsidR="004873B7" w:rsidRDefault="004873B7" w:rsidP="00716867">
      <w:pPr>
        <w:pStyle w:val="a3"/>
        <w:tabs>
          <w:tab w:val="left" w:pos="993"/>
        </w:tabs>
        <w:suppressAutoHyphens/>
        <w:autoSpaceDE w:val="0"/>
        <w:autoSpaceDN w:val="0"/>
        <w:adjustRightInd w:val="0"/>
        <w:ind w:left="0" w:firstLine="709"/>
        <w:jc w:val="both"/>
        <w:rPr>
          <w:sz w:val="28"/>
          <w:szCs w:val="28"/>
        </w:rPr>
      </w:pPr>
    </w:p>
    <w:p w:rsidR="005B3675" w:rsidRDefault="005B3675" w:rsidP="00716867">
      <w:pPr>
        <w:pStyle w:val="a3"/>
        <w:tabs>
          <w:tab w:val="left" w:pos="993"/>
        </w:tabs>
        <w:suppressAutoHyphens/>
        <w:autoSpaceDE w:val="0"/>
        <w:autoSpaceDN w:val="0"/>
        <w:adjustRightInd w:val="0"/>
        <w:ind w:left="0" w:firstLine="709"/>
        <w:jc w:val="both"/>
        <w:rPr>
          <w:sz w:val="28"/>
          <w:szCs w:val="28"/>
        </w:rPr>
      </w:pPr>
    </w:p>
    <w:p w:rsidR="007812D0" w:rsidRDefault="007812D0" w:rsidP="00716867">
      <w:pPr>
        <w:pStyle w:val="a3"/>
        <w:tabs>
          <w:tab w:val="left" w:pos="993"/>
        </w:tabs>
        <w:suppressAutoHyphens/>
        <w:autoSpaceDE w:val="0"/>
        <w:autoSpaceDN w:val="0"/>
        <w:adjustRightInd w:val="0"/>
        <w:ind w:left="0" w:firstLine="709"/>
        <w:jc w:val="center"/>
        <w:rPr>
          <w:b/>
          <w:sz w:val="28"/>
          <w:szCs w:val="28"/>
        </w:rPr>
      </w:pPr>
      <w:r w:rsidRPr="007812D0">
        <w:rPr>
          <w:b/>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w:t>
      </w:r>
    </w:p>
    <w:p w:rsidR="007812D0" w:rsidRPr="007812D0" w:rsidRDefault="007812D0" w:rsidP="00716867">
      <w:pPr>
        <w:pStyle w:val="a3"/>
        <w:tabs>
          <w:tab w:val="left" w:pos="993"/>
        </w:tabs>
        <w:suppressAutoHyphens/>
        <w:autoSpaceDE w:val="0"/>
        <w:autoSpaceDN w:val="0"/>
        <w:adjustRightInd w:val="0"/>
        <w:ind w:left="0" w:firstLine="709"/>
        <w:jc w:val="center"/>
        <w:rPr>
          <w:b/>
          <w:sz w:val="28"/>
          <w:szCs w:val="28"/>
        </w:rPr>
      </w:pPr>
      <w:r w:rsidRPr="007812D0">
        <w:rPr>
          <w:b/>
          <w:sz w:val="28"/>
          <w:szCs w:val="28"/>
        </w:rPr>
        <w:t>без проведения торгов»</w:t>
      </w:r>
    </w:p>
    <w:p w:rsidR="007812D0" w:rsidRDefault="007812D0" w:rsidP="00716867">
      <w:pPr>
        <w:pStyle w:val="a3"/>
        <w:tabs>
          <w:tab w:val="left" w:pos="993"/>
        </w:tabs>
        <w:suppressAutoHyphens/>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65"/>
        <w:gridCol w:w="3064"/>
        <w:gridCol w:w="1570"/>
        <w:gridCol w:w="1001"/>
        <w:gridCol w:w="1097"/>
        <w:gridCol w:w="2049"/>
      </w:tblGrid>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 п/п</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Название документа</w:t>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Заявитель должен предоставить самостоятельно(Да/Вправе)</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Кол-во подлинников</w:t>
            </w:r>
          </w:p>
        </w:tc>
        <w:tc>
          <w:tcPr>
            <w:tcW w:w="1001"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Кол-во копий</w:t>
            </w:r>
          </w:p>
        </w:tc>
        <w:tc>
          <w:tcPr>
            <w:tcW w:w="1097"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 xml:space="preserve">Кол-во нотар-но зав. </w:t>
            </w:r>
            <w:r w:rsidRPr="007812D0">
              <w:lastRenderedPageBreak/>
              <w:t>копий</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lastRenderedPageBreak/>
              <w:t>Орган, выдающий документ</w:t>
            </w:r>
          </w:p>
        </w:tc>
      </w:tr>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7</w:t>
            </w:r>
          </w:p>
        </w:tc>
      </w:tr>
      <w:tr w:rsidR="005C4500" w:rsidRPr="007812D0" w:rsidTr="00FF0115">
        <w:tc>
          <w:tcPr>
            <w:tcW w:w="540"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1</w:t>
            </w:r>
          </w:p>
        </w:tc>
        <w:tc>
          <w:tcPr>
            <w:tcW w:w="5465"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2</w:t>
            </w:r>
          </w:p>
        </w:tc>
        <w:tc>
          <w:tcPr>
            <w:tcW w:w="3064"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3</w:t>
            </w:r>
          </w:p>
        </w:tc>
        <w:tc>
          <w:tcPr>
            <w:tcW w:w="1570"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4</w:t>
            </w:r>
          </w:p>
        </w:tc>
        <w:tc>
          <w:tcPr>
            <w:tcW w:w="1001"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5</w:t>
            </w:r>
          </w:p>
        </w:tc>
        <w:tc>
          <w:tcPr>
            <w:tcW w:w="1097"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6</w:t>
            </w:r>
          </w:p>
        </w:tc>
        <w:tc>
          <w:tcPr>
            <w:tcW w:w="2049" w:type="dxa"/>
            <w:shd w:val="clear" w:color="auto" w:fill="auto"/>
          </w:tcPr>
          <w:p w:rsidR="005C4500" w:rsidRPr="007812D0" w:rsidRDefault="005C4500" w:rsidP="00FF0115">
            <w:pPr>
              <w:pStyle w:val="a3"/>
              <w:tabs>
                <w:tab w:val="left" w:pos="993"/>
              </w:tabs>
              <w:suppressAutoHyphens/>
              <w:autoSpaceDE w:val="0"/>
              <w:autoSpaceDN w:val="0"/>
              <w:adjustRightInd w:val="0"/>
              <w:ind w:left="0"/>
              <w:jc w:val="center"/>
            </w:pPr>
            <w:r>
              <w:t>7</w:t>
            </w:r>
          </w:p>
        </w:tc>
      </w:tr>
      <w:tr w:rsidR="007812D0" w:rsidRPr="007812D0" w:rsidTr="00FF0115">
        <w:tc>
          <w:tcPr>
            <w:tcW w:w="14786" w:type="dxa"/>
            <w:gridSpan w:val="7"/>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1. Член садоводческого некоммерческого товарищества (СНТ) или огороднического некоммерческого товарищества (ОНТ) (подпункт 3 пункта 2 статьи 39.3 Земельного кодекса РФ)</w:t>
            </w:r>
          </w:p>
        </w:tc>
      </w:tr>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both"/>
            </w:pPr>
            <w:r w:rsidRPr="007812D0">
              <w:t>1</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7812D0">
              <w:tab/>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7812D0" w:rsidRPr="007812D0" w:rsidRDefault="005B3675" w:rsidP="00FF0115">
            <w:pPr>
              <w:pStyle w:val="a3"/>
              <w:tabs>
                <w:tab w:val="left" w:pos="993"/>
              </w:tabs>
              <w:suppressAutoHyphens/>
              <w:autoSpaceDE w:val="0"/>
              <w:autoSpaceDN w:val="0"/>
              <w:adjustRightInd w:val="0"/>
              <w:ind w:left="0"/>
              <w:jc w:val="both"/>
            </w:pPr>
            <w:r>
              <w:t>2</w:t>
            </w:r>
          </w:p>
        </w:tc>
        <w:tc>
          <w:tcPr>
            <w:tcW w:w="5465" w:type="dxa"/>
            <w:shd w:val="clear" w:color="auto" w:fill="auto"/>
          </w:tcPr>
          <w:p w:rsidR="007812D0" w:rsidRPr="007812D0" w:rsidRDefault="005B3675" w:rsidP="00FF0115">
            <w:pPr>
              <w:pStyle w:val="a3"/>
              <w:tabs>
                <w:tab w:val="left" w:pos="993"/>
              </w:tabs>
              <w:suppressAutoHyphens/>
              <w:autoSpaceDE w:val="0"/>
              <w:autoSpaceDN w:val="0"/>
              <w:adjustRightInd w:val="0"/>
              <w:ind w:left="0"/>
              <w:jc w:val="both"/>
            </w:pPr>
            <w:r w:rsidRPr="007812D0">
              <w:t>Документ, подтверждающий членство заявителя в СНТ или ОНТ</w:t>
            </w:r>
          </w:p>
        </w:tc>
        <w:tc>
          <w:tcPr>
            <w:tcW w:w="3064"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t>3</w:t>
            </w:r>
          </w:p>
        </w:tc>
        <w:tc>
          <w:tcPr>
            <w:tcW w:w="5465" w:type="dxa"/>
            <w:shd w:val="clear" w:color="auto" w:fill="auto"/>
          </w:tcPr>
          <w:p w:rsidR="005B3675" w:rsidRDefault="005B3675"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распределении садового или огородного земельного участка заявителю</w:t>
            </w:r>
          </w:p>
          <w:p w:rsidR="005B3675" w:rsidRPr="007812D0" w:rsidRDefault="005B3675" w:rsidP="00FF0115">
            <w:pPr>
              <w:pStyle w:val="a3"/>
              <w:tabs>
                <w:tab w:val="left" w:pos="993"/>
              </w:tabs>
              <w:suppressAutoHyphens/>
              <w:autoSpaceDE w:val="0"/>
              <w:autoSpaceDN w:val="0"/>
              <w:adjustRightInd w:val="0"/>
              <w:ind w:left="0"/>
              <w:jc w:val="both"/>
            </w:pP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4</w:t>
            </w:r>
          </w:p>
        </w:tc>
        <w:tc>
          <w:tcPr>
            <w:tcW w:w="5465" w:type="dxa"/>
            <w:shd w:val="clear" w:color="auto" w:fill="auto"/>
          </w:tcPr>
          <w:p w:rsidR="00BF65BB" w:rsidRPr="007812D0" w:rsidRDefault="005B3675" w:rsidP="00FF0115">
            <w:pPr>
              <w:pStyle w:val="a3"/>
              <w:tabs>
                <w:tab w:val="left" w:pos="993"/>
              </w:tabs>
              <w:suppressAutoHyphens/>
              <w:autoSpaceDE w:val="0"/>
              <w:autoSpaceDN w:val="0"/>
              <w:adjustRightInd w:val="0"/>
              <w:ind w:left="0"/>
            </w:pPr>
            <w:r w:rsidRPr="007812D0">
              <w:t>Утвержденный проект межевания территории</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5</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6</w:t>
            </w:r>
          </w:p>
        </w:tc>
        <w:tc>
          <w:tcPr>
            <w:tcW w:w="5465" w:type="dxa"/>
            <w:shd w:val="clear" w:color="auto" w:fill="auto"/>
          </w:tcPr>
          <w:p w:rsidR="00BF65BB" w:rsidRPr="007812D0" w:rsidRDefault="005B3675"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ФНС</w:t>
            </w:r>
          </w:p>
        </w:tc>
      </w:tr>
      <w:tr w:rsidR="005B3675" w:rsidRPr="007812D0" w:rsidTr="00FF0115">
        <w:tc>
          <w:tcPr>
            <w:tcW w:w="14786" w:type="dxa"/>
            <w:gridSpan w:val="7"/>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 xml:space="preserve">2. </w:t>
            </w:r>
            <w:r w:rsidRPr="007812D0">
              <w:t>Собственник здания, сооружения либо помещения в здании, сооружении (подпункт 6 пункта 2 статьи 39.3 Земельного кодекса РФ)</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rsidRPr="007812D0">
              <w:t>1</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2</w:t>
            </w:r>
          </w:p>
        </w:tc>
        <w:tc>
          <w:tcPr>
            <w:tcW w:w="5465" w:type="dxa"/>
            <w:shd w:val="clear" w:color="auto" w:fill="auto"/>
          </w:tcPr>
          <w:p w:rsidR="005B3675" w:rsidRDefault="005B3675"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C4500" w:rsidRDefault="005C4500" w:rsidP="00FF0115">
            <w:pPr>
              <w:pStyle w:val="a3"/>
              <w:tabs>
                <w:tab w:val="left" w:pos="993"/>
              </w:tabs>
              <w:suppressAutoHyphens/>
              <w:autoSpaceDE w:val="0"/>
              <w:autoSpaceDN w:val="0"/>
              <w:adjustRightInd w:val="0"/>
              <w:ind w:left="0"/>
              <w:jc w:val="both"/>
            </w:pPr>
          </w:p>
          <w:p w:rsidR="005C4500" w:rsidRDefault="005C4500" w:rsidP="00FF0115">
            <w:pPr>
              <w:pStyle w:val="a3"/>
              <w:tabs>
                <w:tab w:val="left" w:pos="993"/>
              </w:tabs>
              <w:suppressAutoHyphens/>
              <w:autoSpaceDE w:val="0"/>
              <w:autoSpaceDN w:val="0"/>
              <w:adjustRightInd w:val="0"/>
              <w:ind w:left="0"/>
              <w:jc w:val="both"/>
            </w:pPr>
          </w:p>
          <w:p w:rsidR="005C4500" w:rsidRDefault="005C4500" w:rsidP="00FF0115">
            <w:pPr>
              <w:pStyle w:val="a3"/>
              <w:tabs>
                <w:tab w:val="left" w:pos="993"/>
              </w:tabs>
              <w:suppressAutoHyphens/>
              <w:autoSpaceDE w:val="0"/>
              <w:autoSpaceDN w:val="0"/>
              <w:adjustRightInd w:val="0"/>
              <w:ind w:left="0"/>
              <w:jc w:val="both"/>
            </w:pPr>
          </w:p>
          <w:p w:rsidR="005C4500" w:rsidRDefault="005C4500" w:rsidP="00FF0115">
            <w:pPr>
              <w:pStyle w:val="a3"/>
              <w:tabs>
                <w:tab w:val="left" w:pos="993"/>
              </w:tabs>
              <w:suppressAutoHyphens/>
              <w:autoSpaceDE w:val="0"/>
              <w:autoSpaceDN w:val="0"/>
              <w:adjustRightInd w:val="0"/>
              <w:ind w:left="0"/>
              <w:jc w:val="both"/>
            </w:pPr>
          </w:p>
          <w:p w:rsidR="005C4500" w:rsidRDefault="005C4500" w:rsidP="00FF0115">
            <w:pPr>
              <w:pStyle w:val="a3"/>
              <w:tabs>
                <w:tab w:val="left" w:pos="993"/>
              </w:tabs>
              <w:suppressAutoHyphens/>
              <w:autoSpaceDE w:val="0"/>
              <w:autoSpaceDN w:val="0"/>
              <w:adjustRightInd w:val="0"/>
              <w:ind w:left="0"/>
              <w:jc w:val="both"/>
            </w:pPr>
          </w:p>
          <w:p w:rsidR="005C4500" w:rsidRPr="007812D0" w:rsidRDefault="005C4500" w:rsidP="00FF0115">
            <w:pPr>
              <w:pStyle w:val="a3"/>
              <w:tabs>
                <w:tab w:val="left" w:pos="993"/>
              </w:tabs>
              <w:suppressAutoHyphens/>
              <w:autoSpaceDE w:val="0"/>
              <w:autoSpaceDN w:val="0"/>
              <w:adjustRightInd w:val="0"/>
              <w:ind w:left="0"/>
              <w:jc w:val="both"/>
            </w:pP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5C4500" w:rsidRPr="007812D0" w:rsidTr="00FF0115">
        <w:tc>
          <w:tcPr>
            <w:tcW w:w="540" w:type="dxa"/>
            <w:shd w:val="clear" w:color="auto" w:fill="auto"/>
          </w:tcPr>
          <w:p w:rsidR="005C4500" w:rsidRDefault="005C4500" w:rsidP="005C4500">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2</w:t>
            </w:r>
          </w:p>
        </w:tc>
        <w:tc>
          <w:tcPr>
            <w:tcW w:w="3064"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3</w:t>
            </w:r>
          </w:p>
        </w:tc>
        <w:tc>
          <w:tcPr>
            <w:tcW w:w="1570" w:type="dxa"/>
            <w:shd w:val="clear" w:color="auto" w:fill="auto"/>
          </w:tcPr>
          <w:p w:rsidR="005C4500" w:rsidRDefault="005C4500" w:rsidP="005C4500">
            <w:pPr>
              <w:pStyle w:val="a3"/>
              <w:tabs>
                <w:tab w:val="left" w:pos="993"/>
              </w:tabs>
              <w:suppressAutoHyphens/>
              <w:autoSpaceDE w:val="0"/>
              <w:autoSpaceDN w:val="0"/>
              <w:adjustRightInd w:val="0"/>
              <w:ind w:left="0"/>
              <w:jc w:val="center"/>
            </w:pPr>
            <w:r>
              <w:t>4</w:t>
            </w:r>
          </w:p>
        </w:tc>
        <w:tc>
          <w:tcPr>
            <w:tcW w:w="1001" w:type="dxa"/>
            <w:shd w:val="clear" w:color="auto" w:fill="auto"/>
          </w:tcPr>
          <w:p w:rsidR="005C4500" w:rsidRDefault="005C4500" w:rsidP="005C4500">
            <w:pPr>
              <w:pStyle w:val="a3"/>
              <w:tabs>
                <w:tab w:val="left" w:pos="993"/>
              </w:tabs>
              <w:suppressAutoHyphens/>
              <w:autoSpaceDE w:val="0"/>
              <w:autoSpaceDN w:val="0"/>
              <w:adjustRightInd w:val="0"/>
              <w:ind w:left="0"/>
              <w:jc w:val="center"/>
            </w:pPr>
            <w:r>
              <w:t>5</w:t>
            </w:r>
          </w:p>
        </w:tc>
        <w:tc>
          <w:tcPr>
            <w:tcW w:w="1097" w:type="dxa"/>
            <w:shd w:val="clear" w:color="auto" w:fill="auto"/>
          </w:tcPr>
          <w:p w:rsidR="005C4500" w:rsidRDefault="005C4500" w:rsidP="005C4500">
            <w:pPr>
              <w:pStyle w:val="a3"/>
              <w:tabs>
                <w:tab w:val="left" w:pos="993"/>
              </w:tabs>
              <w:suppressAutoHyphens/>
              <w:autoSpaceDE w:val="0"/>
              <w:autoSpaceDN w:val="0"/>
              <w:adjustRightInd w:val="0"/>
              <w:ind w:left="0"/>
              <w:jc w:val="center"/>
            </w:pPr>
            <w:r>
              <w:t>6</w:t>
            </w:r>
          </w:p>
        </w:tc>
        <w:tc>
          <w:tcPr>
            <w:tcW w:w="2049"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3</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rsidRPr="007812D0">
              <w:t>4</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5</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6</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7</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rsidRPr="007812D0">
              <w:t>8</w:t>
            </w:r>
          </w:p>
        </w:tc>
        <w:tc>
          <w:tcPr>
            <w:tcW w:w="5465" w:type="dxa"/>
            <w:shd w:val="clear" w:color="auto" w:fill="auto"/>
          </w:tcPr>
          <w:p w:rsidR="005B3675" w:rsidRDefault="00BF65BB" w:rsidP="00FF0115">
            <w:pPr>
              <w:pStyle w:val="a3"/>
              <w:tabs>
                <w:tab w:val="left" w:pos="993"/>
              </w:tabs>
              <w:suppressAutoHyphens/>
              <w:autoSpaceDE w:val="0"/>
              <w:autoSpaceDN w:val="0"/>
              <w:adjustRightInd w:val="0"/>
              <w:ind w:left="0"/>
              <w:jc w:val="both"/>
            </w:pPr>
            <w:r w:rsidRPr="007812D0">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E4401" w:rsidRPr="007812D0" w:rsidRDefault="002E4401" w:rsidP="00FF0115">
            <w:pPr>
              <w:pStyle w:val="a3"/>
              <w:tabs>
                <w:tab w:val="left" w:pos="993"/>
              </w:tabs>
              <w:suppressAutoHyphens/>
              <w:autoSpaceDE w:val="0"/>
              <w:autoSpaceDN w:val="0"/>
              <w:adjustRightInd w:val="0"/>
              <w:ind w:left="0"/>
              <w:jc w:val="both"/>
            </w:pP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ФНС</w:t>
            </w:r>
          </w:p>
        </w:tc>
      </w:tr>
      <w:tr w:rsidR="00BF65BB" w:rsidRPr="007812D0" w:rsidTr="00FF0115">
        <w:tc>
          <w:tcPr>
            <w:tcW w:w="14786" w:type="dxa"/>
            <w:gridSpan w:val="7"/>
            <w:shd w:val="clear" w:color="auto" w:fill="auto"/>
          </w:tcPr>
          <w:p w:rsidR="00FC356C" w:rsidRDefault="00FC356C" w:rsidP="00FF0115">
            <w:pPr>
              <w:pStyle w:val="a3"/>
              <w:tabs>
                <w:tab w:val="left" w:pos="993"/>
              </w:tabs>
              <w:suppressAutoHyphens/>
              <w:autoSpaceDE w:val="0"/>
              <w:autoSpaceDN w:val="0"/>
              <w:adjustRightInd w:val="0"/>
              <w:ind w:left="0"/>
              <w:jc w:val="center"/>
            </w:pPr>
            <w:r>
              <w:t>3.</w:t>
            </w:r>
            <w:r w:rsidRPr="007812D0">
              <w:t xml:space="preserve"> Юридическое лицо, использующее земельный участок на праве постоянного (бессрочного) пользования </w:t>
            </w:r>
          </w:p>
          <w:p w:rsidR="00BF65BB" w:rsidRDefault="00FC356C" w:rsidP="00FF0115">
            <w:pPr>
              <w:pStyle w:val="a3"/>
              <w:tabs>
                <w:tab w:val="left" w:pos="993"/>
              </w:tabs>
              <w:suppressAutoHyphens/>
              <w:autoSpaceDE w:val="0"/>
              <w:autoSpaceDN w:val="0"/>
              <w:adjustRightInd w:val="0"/>
              <w:ind w:left="0"/>
              <w:jc w:val="center"/>
            </w:pPr>
            <w:r w:rsidRPr="007812D0">
              <w:t>(подпункт 7 пункта 2 статьи 39.3 Земельного кодекса РФ)</w:t>
            </w:r>
          </w:p>
          <w:p w:rsidR="002E4401" w:rsidRPr="007812D0" w:rsidRDefault="002E4401"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5B3675" w:rsidRPr="007812D0" w:rsidRDefault="00FC356C" w:rsidP="00FF0115">
            <w:pPr>
              <w:pStyle w:val="a3"/>
              <w:tabs>
                <w:tab w:val="left" w:pos="993"/>
              </w:tabs>
              <w:suppressAutoHyphens/>
              <w:autoSpaceDE w:val="0"/>
              <w:autoSpaceDN w:val="0"/>
              <w:adjustRightInd w:val="0"/>
              <w:ind w:left="0"/>
            </w:pPr>
            <w:r>
              <w:t>1</w:t>
            </w:r>
          </w:p>
        </w:tc>
        <w:tc>
          <w:tcPr>
            <w:tcW w:w="5465" w:type="dxa"/>
            <w:shd w:val="clear" w:color="auto" w:fill="auto"/>
          </w:tcPr>
          <w:p w:rsidR="005B3675" w:rsidRPr="007812D0" w:rsidRDefault="00FC356C"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64" w:type="dxa"/>
            <w:shd w:val="clear" w:color="auto" w:fill="auto"/>
          </w:tcPr>
          <w:p w:rsidR="005B3675" w:rsidRPr="007812D0" w:rsidRDefault="00FC356C"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Default="00FC356C"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5B3675" w:rsidRDefault="00FC356C"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FC356C"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2</w:t>
            </w:r>
          </w:p>
        </w:tc>
        <w:tc>
          <w:tcPr>
            <w:tcW w:w="5465" w:type="dxa"/>
            <w:shd w:val="clear" w:color="auto" w:fill="auto"/>
          </w:tcPr>
          <w:p w:rsidR="00FC356C" w:rsidRDefault="00FC356C" w:rsidP="00FF0115">
            <w:pPr>
              <w:pStyle w:val="a3"/>
              <w:tabs>
                <w:tab w:val="left" w:pos="993"/>
              </w:tabs>
              <w:suppressAutoHyphens/>
              <w:autoSpaceDE w:val="0"/>
              <w:autoSpaceDN w:val="0"/>
              <w:adjustRightInd w:val="0"/>
              <w:ind w:left="0"/>
              <w:jc w:val="both"/>
            </w:pPr>
            <w:r w:rsidRPr="007812D0">
              <w:t xml:space="preserve">Выписка из ЕГРН об объекте недвижимости (об </w:t>
            </w:r>
            <w:r w:rsidRPr="007812D0">
              <w:lastRenderedPageBreak/>
              <w:t>испрашиваемом земельном участке)</w:t>
            </w:r>
          </w:p>
          <w:p w:rsidR="005C4500" w:rsidRPr="007812D0" w:rsidRDefault="005C4500" w:rsidP="00FF0115">
            <w:pPr>
              <w:pStyle w:val="a3"/>
              <w:tabs>
                <w:tab w:val="left" w:pos="993"/>
              </w:tabs>
              <w:suppressAutoHyphens/>
              <w:autoSpaceDE w:val="0"/>
              <w:autoSpaceDN w:val="0"/>
              <w:adjustRightInd w:val="0"/>
              <w:ind w:left="0"/>
              <w:jc w:val="both"/>
            </w:pPr>
          </w:p>
        </w:tc>
        <w:tc>
          <w:tcPr>
            <w:tcW w:w="3064"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FC356C" w:rsidRDefault="00FC356C"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Росреестр</w:t>
            </w:r>
          </w:p>
        </w:tc>
      </w:tr>
      <w:tr w:rsidR="005C4500" w:rsidRPr="007812D0" w:rsidTr="00FF0115">
        <w:tc>
          <w:tcPr>
            <w:tcW w:w="540" w:type="dxa"/>
            <w:shd w:val="clear" w:color="auto" w:fill="auto"/>
          </w:tcPr>
          <w:p w:rsidR="005C4500" w:rsidRDefault="005C4500" w:rsidP="005C4500">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2</w:t>
            </w:r>
          </w:p>
        </w:tc>
        <w:tc>
          <w:tcPr>
            <w:tcW w:w="3064"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3</w:t>
            </w:r>
          </w:p>
        </w:tc>
        <w:tc>
          <w:tcPr>
            <w:tcW w:w="1570" w:type="dxa"/>
            <w:shd w:val="clear" w:color="auto" w:fill="auto"/>
          </w:tcPr>
          <w:p w:rsidR="005C4500" w:rsidRDefault="005C4500" w:rsidP="005C4500">
            <w:pPr>
              <w:pStyle w:val="a3"/>
              <w:tabs>
                <w:tab w:val="left" w:pos="993"/>
              </w:tabs>
              <w:suppressAutoHyphens/>
              <w:autoSpaceDE w:val="0"/>
              <w:autoSpaceDN w:val="0"/>
              <w:adjustRightInd w:val="0"/>
              <w:ind w:left="0"/>
              <w:jc w:val="center"/>
            </w:pPr>
            <w:r>
              <w:t>4</w:t>
            </w:r>
          </w:p>
        </w:tc>
        <w:tc>
          <w:tcPr>
            <w:tcW w:w="1001" w:type="dxa"/>
            <w:shd w:val="clear" w:color="auto" w:fill="auto"/>
          </w:tcPr>
          <w:p w:rsidR="005C4500" w:rsidRDefault="005C4500" w:rsidP="005C4500">
            <w:pPr>
              <w:pStyle w:val="a3"/>
              <w:tabs>
                <w:tab w:val="left" w:pos="993"/>
              </w:tabs>
              <w:suppressAutoHyphens/>
              <w:autoSpaceDE w:val="0"/>
              <w:autoSpaceDN w:val="0"/>
              <w:adjustRightInd w:val="0"/>
              <w:ind w:left="0"/>
              <w:jc w:val="center"/>
            </w:pPr>
            <w:r>
              <w:t>5</w:t>
            </w:r>
          </w:p>
        </w:tc>
        <w:tc>
          <w:tcPr>
            <w:tcW w:w="1097" w:type="dxa"/>
            <w:shd w:val="clear" w:color="auto" w:fill="auto"/>
          </w:tcPr>
          <w:p w:rsidR="005C4500" w:rsidRDefault="005C4500" w:rsidP="005C4500">
            <w:pPr>
              <w:pStyle w:val="a3"/>
              <w:tabs>
                <w:tab w:val="left" w:pos="993"/>
              </w:tabs>
              <w:suppressAutoHyphens/>
              <w:autoSpaceDE w:val="0"/>
              <w:autoSpaceDN w:val="0"/>
              <w:adjustRightInd w:val="0"/>
              <w:ind w:left="0"/>
              <w:jc w:val="center"/>
            </w:pPr>
            <w:r>
              <w:t>6</w:t>
            </w:r>
          </w:p>
        </w:tc>
        <w:tc>
          <w:tcPr>
            <w:tcW w:w="2049" w:type="dxa"/>
            <w:shd w:val="clear" w:color="auto" w:fill="auto"/>
          </w:tcPr>
          <w:p w:rsidR="005C4500" w:rsidRPr="007812D0" w:rsidRDefault="005C4500" w:rsidP="005C4500">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3</w:t>
            </w:r>
          </w:p>
        </w:tc>
        <w:tc>
          <w:tcPr>
            <w:tcW w:w="5465" w:type="dxa"/>
            <w:shd w:val="clear" w:color="auto" w:fill="auto"/>
          </w:tcPr>
          <w:p w:rsidR="00FC356C" w:rsidRPr="007812D0" w:rsidRDefault="00FC356C"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FC356C"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ФНС</w:t>
            </w:r>
          </w:p>
        </w:tc>
      </w:tr>
      <w:tr w:rsidR="00FC356C" w:rsidRPr="007812D0" w:rsidTr="00FF0115">
        <w:tc>
          <w:tcPr>
            <w:tcW w:w="14786" w:type="dxa"/>
            <w:gridSpan w:val="7"/>
            <w:shd w:val="clear" w:color="auto" w:fill="auto"/>
          </w:tcPr>
          <w:p w:rsidR="00FC356C" w:rsidRDefault="00FC356C" w:rsidP="00FF0115">
            <w:pPr>
              <w:pStyle w:val="a3"/>
              <w:tabs>
                <w:tab w:val="left" w:pos="993"/>
              </w:tabs>
              <w:suppressAutoHyphens/>
              <w:autoSpaceDE w:val="0"/>
              <w:autoSpaceDN w:val="0"/>
              <w:adjustRightInd w:val="0"/>
              <w:ind w:left="0"/>
              <w:jc w:val="center"/>
            </w:pPr>
            <w:r>
              <w:t xml:space="preserve">4. </w:t>
            </w:r>
            <w:r w:rsidRPr="007812D0">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 РФ)</w:t>
            </w:r>
          </w:p>
          <w:p w:rsidR="002E4401" w:rsidRPr="007812D0" w:rsidRDefault="002E4401"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1</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Росресстр</w:t>
            </w:r>
          </w:p>
        </w:tc>
      </w:tr>
      <w:tr w:rsidR="00FF0115" w:rsidRPr="007812D0" w:rsidTr="00FF0115">
        <w:tc>
          <w:tcPr>
            <w:tcW w:w="540" w:type="dxa"/>
            <w:shd w:val="clear" w:color="auto" w:fill="auto"/>
          </w:tcPr>
          <w:p w:rsidR="00FC356C" w:rsidRDefault="002E4401" w:rsidP="00FF0115">
            <w:pPr>
              <w:pStyle w:val="a3"/>
              <w:tabs>
                <w:tab w:val="left" w:pos="993"/>
              </w:tabs>
              <w:suppressAutoHyphens/>
              <w:autoSpaceDE w:val="0"/>
              <w:autoSpaceDN w:val="0"/>
              <w:adjustRightInd w:val="0"/>
              <w:ind w:left="0"/>
            </w:pPr>
            <w:r>
              <w:t>2</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FC356C" w:rsidRDefault="002E4401" w:rsidP="00FF0115">
            <w:pPr>
              <w:pStyle w:val="a3"/>
              <w:tabs>
                <w:tab w:val="left" w:pos="993"/>
              </w:tabs>
              <w:suppressAutoHyphens/>
              <w:autoSpaceDE w:val="0"/>
              <w:autoSpaceDN w:val="0"/>
              <w:adjustRightInd w:val="0"/>
              <w:ind w:left="0"/>
            </w:pPr>
            <w:r>
              <w:t>3</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ФНС</w:t>
            </w:r>
          </w:p>
        </w:tc>
      </w:tr>
      <w:tr w:rsidR="002E4401" w:rsidRPr="007812D0" w:rsidTr="00FF0115">
        <w:tc>
          <w:tcPr>
            <w:tcW w:w="14786" w:type="dxa"/>
            <w:gridSpan w:val="7"/>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t xml:space="preserve">5. </w:t>
            </w:r>
            <w:r w:rsidRPr="007812D0">
              <w:t>Гражданин или юридическое лицо, являющиеся арендаторами земельного участка, предназначенного для ведения сельскохозяйственного производства (подпункт 9 пункта 2 статьи 39.3 Земельного кодекса РФ)</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1</w:t>
            </w:r>
          </w:p>
        </w:tc>
        <w:tc>
          <w:tcPr>
            <w:tcW w:w="5465" w:type="dxa"/>
            <w:shd w:val="clear" w:color="auto" w:fill="auto"/>
          </w:tcPr>
          <w:p w:rsidR="002E4401" w:rsidRPr="007812D0" w:rsidRDefault="002E440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2</w:t>
            </w:r>
          </w:p>
        </w:tc>
        <w:tc>
          <w:tcPr>
            <w:tcW w:w="5465" w:type="dxa"/>
            <w:shd w:val="clear" w:color="auto" w:fill="auto"/>
          </w:tcPr>
          <w:p w:rsidR="002E4401" w:rsidRDefault="002E440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386202" w:rsidRPr="007812D0" w:rsidRDefault="00386202" w:rsidP="00FF0115">
            <w:pPr>
              <w:pStyle w:val="a3"/>
              <w:tabs>
                <w:tab w:val="left" w:pos="993"/>
              </w:tabs>
              <w:suppressAutoHyphens/>
              <w:autoSpaceDE w:val="0"/>
              <w:autoSpaceDN w:val="0"/>
              <w:adjustRightInd w:val="0"/>
              <w:ind w:left="0"/>
              <w:jc w:val="both"/>
            </w:pP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3</w:t>
            </w:r>
          </w:p>
        </w:tc>
        <w:tc>
          <w:tcPr>
            <w:tcW w:w="5465" w:type="dxa"/>
            <w:shd w:val="clear" w:color="auto" w:fill="auto"/>
          </w:tcPr>
          <w:p w:rsidR="002E4401" w:rsidRPr="007812D0" w:rsidRDefault="002E4401"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ФНС</w:t>
            </w:r>
          </w:p>
        </w:tc>
      </w:tr>
      <w:tr w:rsidR="002E4401" w:rsidRPr="007812D0" w:rsidTr="00FF0115">
        <w:tc>
          <w:tcPr>
            <w:tcW w:w="14786" w:type="dxa"/>
            <w:gridSpan w:val="7"/>
            <w:shd w:val="clear" w:color="auto" w:fill="auto"/>
          </w:tcPr>
          <w:p w:rsidR="005C4500" w:rsidRDefault="002E4401" w:rsidP="00FF0115">
            <w:pPr>
              <w:pStyle w:val="a3"/>
              <w:tabs>
                <w:tab w:val="left" w:pos="993"/>
              </w:tabs>
              <w:suppressAutoHyphens/>
              <w:autoSpaceDE w:val="0"/>
              <w:autoSpaceDN w:val="0"/>
              <w:adjustRightInd w:val="0"/>
              <w:ind w:left="0"/>
              <w:jc w:val="center"/>
            </w:pPr>
            <w:r>
              <w:t xml:space="preserve">6. </w:t>
            </w:r>
            <w:r w:rsidRPr="007812D0">
              <w:t xml:space="preserve">Религиозная организация, имеющая в собственности здания или сооружения религиозного или благотворительного назначения </w:t>
            </w:r>
          </w:p>
          <w:p w:rsidR="00EF2C40" w:rsidRPr="007812D0" w:rsidRDefault="002E4401" w:rsidP="00FF0115">
            <w:pPr>
              <w:pStyle w:val="a3"/>
              <w:tabs>
                <w:tab w:val="left" w:pos="993"/>
              </w:tabs>
              <w:suppressAutoHyphens/>
              <w:autoSpaceDE w:val="0"/>
              <w:autoSpaceDN w:val="0"/>
              <w:adjustRightInd w:val="0"/>
              <w:ind w:left="0"/>
              <w:jc w:val="center"/>
            </w:pPr>
            <w:r w:rsidRPr="007812D0">
              <w:t>(пункт 2 статьи 39.5 Земельного кодекса РФ)</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1</w:t>
            </w:r>
          </w:p>
        </w:tc>
        <w:tc>
          <w:tcPr>
            <w:tcW w:w="5465" w:type="dxa"/>
            <w:shd w:val="clear" w:color="auto" w:fill="auto"/>
          </w:tcPr>
          <w:p w:rsidR="002E4401" w:rsidRPr="007812D0" w:rsidRDefault="00EF2C40"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E4401" w:rsidRDefault="00EF2C40" w:rsidP="00FF0115">
            <w:pPr>
              <w:pStyle w:val="a3"/>
              <w:tabs>
                <w:tab w:val="left" w:pos="993"/>
              </w:tabs>
              <w:suppressAutoHyphens/>
              <w:autoSpaceDE w:val="0"/>
              <w:autoSpaceDN w:val="0"/>
              <w:adjustRightInd w:val="0"/>
              <w:ind w:left="0"/>
            </w:pPr>
            <w:r>
              <w:t>2</w:t>
            </w:r>
          </w:p>
        </w:tc>
        <w:tc>
          <w:tcPr>
            <w:tcW w:w="5465" w:type="dxa"/>
            <w:shd w:val="clear" w:color="auto" w:fill="auto"/>
          </w:tcPr>
          <w:p w:rsidR="002E4401" w:rsidRDefault="00EF2C40" w:rsidP="00FF0115">
            <w:pPr>
              <w:pStyle w:val="a3"/>
              <w:tabs>
                <w:tab w:val="left" w:pos="993"/>
              </w:tabs>
              <w:suppressAutoHyphens/>
              <w:autoSpaceDE w:val="0"/>
              <w:autoSpaceDN w:val="0"/>
              <w:adjustRightInd w:val="0"/>
              <w:ind w:left="0"/>
              <w:jc w:val="both"/>
            </w:pPr>
            <w:r w:rsidRPr="007812D0">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7812D0">
              <w:lastRenderedPageBreak/>
              <w:t>соответствующих прав на земельный участок)</w:t>
            </w:r>
          </w:p>
          <w:p w:rsidR="00ED59FE" w:rsidRPr="007812D0" w:rsidRDefault="00ED59FE" w:rsidP="00FF0115">
            <w:pPr>
              <w:pStyle w:val="a3"/>
              <w:tabs>
                <w:tab w:val="left" w:pos="993"/>
              </w:tabs>
              <w:suppressAutoHyphens/>
              <w:autoSpaceDE w:val="0"/>
              <w:autoSpaceDN w:val="0"/>
              <w:adjustRightInd w:val="0"/>
              <w:ind w:left="0"/>
              <w:jc w:val="both"/>
            </w:pP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ED59FE" w:rsidRPr="007812D0" w:rsidTr="00FF0115">
        <w:tc>
          <w:tcPr>
            <w:tcW w:w="540" w:type="dxa"/>
            <w:shd w:val="clear" w:color="auto" w:fill="auto"/>
          </w:tcPr>
          <w:p w:rsidR="00ED59FE" w:rsidRDefault="00ED59FE" w:rsidP="00ED59FE">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2</w:t>
            </w:r>
          </w:p>
        </w:tc>
        <w:tc>
          <w:tcPr>
            <w:tcW w:w="3064"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3</w:t>
            </w:r>
          </w:p>
        </w:tc>
        <w:tc>
          <w:tcPr>
            <w:tcW w:w="1570" w:type="dxa"/>
            <w:shd w:val="clear" w:color="auto" w:fill="auto"/>
          </w:tcPr>
          <w:p w:rsidR="00ED59FE" w:rsidRDefault="00ED59FE" w:rsidP="00ED59FE">
            <w:pPr>
              <w:pStyle w:val="a3"/>
              <w:tabs>
                <w:tab w:val="left" w:pos="993"/>
              </w:tabs>
              <w:suppressAutoHyphens/>
              <w:autoSpaceDE w:val="0"/>
              <w:autoSpaceDN w:val="0"/>
              <w:adjustRightInd w:val="0"/>
              <w:ind w:left="0"/>
              <w:jc w:val="center"/>
            </w:pPr>
            <w:r>
              <w:t>4</w:t>
            </w:r>
          </w:p>
        </w:tc>
        <w:tc>
          <w:tcPr>
            <w:tcW w:w="1001" w:type="dxa"/>
            <w:shd w:val="clear" w:color="auto" w:fill="auto"/>
          </w:tcPr>
          <w:p w:rsidR="00ED59FE" w:rsidRDefault="00ED59FE" w:rsidP="00ED59FE">
            <w:pPr>
              <w:pStyle w:val="a3"/>
              <w:tabs>
                <w:tab w:val="left" w:pos="993"/>
              </w:tabs>
              <w:suppressAutoHyphens/>
              <w:autoSpaceDE w:val="0"/>
              <w:autoSpaceDN w:val="0"/>
              <w:adjustRightInd w:val="0"/>
              <w:ind w:left="0"/>
              <w:jc w:val="center"/>
            </w:pPr>
            <w:r>
              <w:t>5</w:t>
            </w:r>
          </w:p>
        </w:tc>
        <w:tc>
          <w:tcPr>
            <w:tcW w:w="1097" w:type="dxa"/>
            <w:shd w:val="clear" w:color="auto" w:fill="auto"/>
          </w:tcPr>
          <w:p w:rsidR="00ED59FE" w:rsidRDefault="00ED59FE" w:rsidP="00ED59FE">
            <w:pPr>
              <w:pStyle w:val="a3"/>
              <w:tabs>
                <w:tab w:val="left" w:pos="993"/>
              </w:tabs>
              <w:suppressAutoHyphens/>
              <w:autoSpaceDE w:val="0"/>
              <w:autoSpaceDN w:val="0"/>
              <w:adjustRightInd w:val="0"/>
              <w:ind w:left="0"/>
              <w:jc w:val="center"/>
            </w:pPr>
            <w:r>
              <w:t>6</w:t>
            </w:r>
          </w:p>
        </w:tc>
        <w:tc>
          <w:tcPr>
            <w:tcW w:w="2049"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2E4401" w:rsidRDefault="00EF2C40" w:rsidP="00FF0115">
            <w:pPr>
              <w:pStyle w:val="a3"/>
              <w:tabs>
                <w:tab w:val="left" w:pos="993"/>
              </w:tabs>
              <w:suppressAutoHyphens/>
              <w:autoSpaceDE w:val="0"/>
              <w:autoSpaceDN w:val="0"/>
              <w:adjustRightInd w:val="0"/>
              <w:ind w:left="0"/>
            </w:pPr>
            <w:r>
              <w:t>3</w:t>
            </w:r>
          </w:p>
        </w:tc>
        <w:tc>
          <w:tcPr>
            <w:tcW w:w="5465" w:type="dxa"/>
            <w:shd w:val="clear" w:color="auto" w:fill="auto"/>
          </w:tcPr>
          <w:p w:rsidR="002E4401" w:rsidRPr="007812D0" w:rsidRDefault="00EF2C40"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4</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5</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6</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2</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ФНС</w:t>
            </w:r>
          </w:p>
        </w:tc>
      </w:tr>
      <w:tr w:rsidR="00EF2C40" w:rsidRPr="007812D0" w:rsidTr="00FF0115">
        <w:tc>
          <w:tcPr>
            <w:tcW w:w="14786" w:type="dxa"/>
            <w:gridSpan w:val="7"/>
            <w:shd w:val="clear" w:color="auto" w:fill="auto"/>
          </w:tcPr>
          <w:p w:rsidR="00EF2C40" w:rsidRDefault="00EF2C40" w:rsidP="00FF0115">
            <w:pPr>
              <w:pStyle w:val="a3"/>
              <w:tabs>
                <w:tab w:val="left" w:pos="993"/>
              </w:tabs>
              <w:suppressAutoHyphens/>
              <w:autoSpaceDE w:val="0"/>
              <w:autoSpaceDN w:val="0"/>
              <w:adjustRightInd w:val="0"/>
              <w:ind w:left="0"/>
              <w:jc w:val="center"/>
            </w:pPr>
            <w:r>
              <w:t>7.</w:t>
            </w:r>
            <w:r w:rsidRPr="007812D0">
              <w:t xml:space="preserve"> Лицо, уполномоченное на подачу заявления решением общего собрания членов СНТ или ОНТ</w:t>
            </w:r>
            <w:r>
              <w:t xml:space="preserve"> </w:t>
            </w:r>
          </w:p>
          <w:p w:rsidR="00EF2C40" w:rsidRPr="007812D0" w:rsidRDefault="00EF2C40" w:rsidP="00FF0115">
            <w:pPr>
              <w:pStyle w:val="a3"/>
              <w:tabs>
                <w:tab w:val="left" w:pos="993"/>
              </w:tabs>
              <w:suppressAutoHyphens/>
              <w:autoSpaceDE w:val="0"/>
              <w:autoSpaceDN w:val="0"/>
              <w:adjustRightInd w:val="0"/>
              <w:ind w:left="0"/>
              <w:jc w:val="center"/>
            </w:pPr>
            <w:r w:rsidRPr="007812D0">
              <w:t>(пункт 3 статьи 39.5 Земельного кодекса РФ)</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1</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Pr="007812D0" w:rsidRDefault="00EF2C40" w:rsidP="00ED59FE">
            <w:pPr>
              <w:pStyle w:val="a3"/>
              <w:tabs>
                <w:tab w:val="left" w:pos="993"/>
              </w:tabs>
              <w:suppressAutoHyphens/>
              <w:autoSpaceDE w:val="0"/>
              <w:autoSpaceDN w:val="0"/>
              <w:adjustRightInd w:val="0"/>
              <w:ind w:left="0"/>
              <w:jc w:val="both"/>
            </w:pPr>
            <w:r w:rsidRPr="007812D0">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EF2C40" w:rsidP="00ED59FE">
            <w:pPr>
              <w:pStyle w:val="a3"/>
              <w:tabs>
                <w:tab w:val="left" w:pos="993"/>
              </w:tabs>
              <w:suppressAutoHyphens/>
              <w:autoSpaceDE w:val="0"/>
              <w:autoSpaceDN w:val="0"/>
              <w:adjustRightInd w:val="0"/>
              <w:ind w:left="0"/>
              <w:jc w:val="both"/>
            </w:pPr>
            <w:r w:rsidRPr="007812D0">
              <w:t>Утвержденный проект межевания территории</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4</w:t>
            </w:r>
          </w:p>
        </w:tc>
        <w:tc>
          <w:tcPr>
            <w:tcW w:w="5465" w:type="dxa"/>
            <w:shd w:val="clear" w:color="auto" w:fill="auto"/>
          </w:tcPr>
          <w:p w:rsidR="00EF2C4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ED59FE" w:rsidRPr="007812D0" w:rsidRDefault="00ED59FE" w:rsidP="00FF0115">
            <w:pPr>
              <w:pStyle w:val="a3"/>
              <w:tabs>
                <w:tab w:val="left" w:pos="993"/>
              </w:tabs>
              <w:suppressAutoHyphens/>
              <w:autoSpaceDE w:val="0"/>
              <w:autoSpaceDN w:val="0"/>
              <w:adjustRightInd w:val="0"/>
              <w:ind w:left="0"/>
              <w:jc w:val="both"/>
            </w:pP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lastRenderedPageBreak/>
              <w:t>5</w:t>
            </w:r>
          </w:p>
        </w:tc>
        <w:tc>
          <w:tcPr>
            <w:tcW w:w="5465" w:type="dxa"/>
            <w:shd w:val="clear" w:color="auto" w:fill="auto"/>
          </w:tcPr>
          <w:p w:rsidR="00386202" w:rsidRDefault="00EF2C40" w:rsidP="00ED59FE">
            <w:pPr>
              <w:pStyle w:val="a3"/>
              <w:tabs>
                <w:tab w:val="left" w:pos="993"/>
              </w:tabs>
              <w:suppressAutoHyphens/>
              <w:autoSpaceDE w:val="0"/>
              <w:autoSpaceDN w:val="0"/>
              <w:adjustRightInd w:val="0"/>
              <w:ind w:left="0"/>
              <w:jc w:val="both"/>
            </w:pPr>
            <w:r w:rsidRPr="007812D0">
              <w:t>Выписка из ЕГРЮЛ в отношении СНТ или ОНТ</w:t>
            </w:r>
          </w:p>
          <w:p w:rsidR="00ED59FE" w:rsidRPr="007812D0" w:rsidRDefault="00ED59FE" w:rsidP="00ED59FE">
            <w:pPr>
              <w:pStyle w:val="a3"/>
              <w:tabs>
                <w:tab w:val="left" w:pos="993"/>
              </w:tabs>
              <w:suppressAutoHyphens/>
              <w:autoSpaceDE w:val="0"/>
              <w:autoSpaceDN w:val="0"/>
              <w:adjustRightInd w:val="0"/>
              <w:ind w:left="0"/>
              <w:jc w:val="both"/>
            </w:pP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ФНС</w:t>
            </w:r>
          </w:p>
        </w:tc>
      </w:tr>
      <w:tr w:rsidR="00ED59FE" w:rsidRPr="007812D0" w:rsidTr="00FF0115">
        <w:tc>
          <w:tcPr>
            <w:tcW w:w="540" w:type="dxa"/>
            <w:shd w:val="clear" w:color="auto" w:fill="auto"/>
          </w:tcPr>
          <w:p w:rsidR="00ED59FE" w:rsidRDefault="00ED59FE" w:rsidP="00ED59FE">
            <w:pPr>
              <w:pStyle w:val="a3"/>
              <w:tabs>
                <w:tab w:val="left" w:pos="993"/>
              </w:tabs>
              <w:suppressAutoHyphens/>
              <w:autoSpaceDE w:val="0"/>
              <w:autoSpaceDN w:val="0"/>
              <w:adjustRightInd w:val="0"/>
              <w:ind w:left="0"/>
              <w:jc w:val="center"/>
            </w:pPr>
            <w:r>
              <w:t>1</w:t>
            </w:r>
          </w:p>
        </w:tc>
        <w:tc>
          <w:tcPr>
            <w:tcW w:w="5465"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2</w:t>
            </w:r>
          </w:p>
        </w:tc>
        <w:tc>
          <w:tcPr>
            <w:tcW w:w="3064"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3</w:t>
            </w:r>
          </w:p>
        </w:tc>
        <w:tc>
          <w:tcPr>
            <w:tcW w:w="1570" w:type="dxa"/>
            <w:shd w:val="clear" w:color="auto" w:fill="auto"/>
          </w:tcPr>
          <w:p w:rsidR="00ED59FE" w:rsidRDefault="00ED59FE" w:rsidP="00ED59FE">
            <w:pPr>
              <w:pStyle w:val="a3"/>
              <w:tabs>
                <w:tab w:val="left" w:pos="993"/>
              </w:tabs>
              <w:suppressAutoHyphens/>
              <w:autoSpaceDE w:val="0"/>
              <w:autoSpaceDN w:val="0"/>
              <w:adjustRightInd w:val="0"/>
              <w:ind w:left="0"/>
              <w:jc w:val="center"/>
            </w:pPr>
            <w:r>
              <w:t>4</w:t>
            </w:r>
          </w:p>
        </w:tc>
        <w:tc>
          <w:tcPr>
            <w:tcW w:w="1001" w:type="dxa"/>
            <w:shd w:val="clear" w:color="auto" w:fill="auto"/>
          </w:tcPr>
          <w:p w:rsidR="00ED59FE" w:rsidRDefault="00ED59FE" w:rsidP="00ED59FE">
            <w:pPr>
              <w:pStyle w:val="a3"/>
              <w:tabs>
                <w:tab w:val="left" w:pos="993"/>
              </w:tabs>
              <w:suppressAutoHyphens/>
              <w:autoSpaceDE w:val="0"/>
              <w:autoSpaceDN w:val="0"/>
              <w:adjustRightInd w:val="0"/>
              <w:ind w:left="0"/>
              <w:jc w:val="center"/>
            </w:pPr>
            <w:r>
              <w:t>5</w:t>
            </w:r>
          </w:p>
        </w:tc>
        <w:tc>
          <w:tcPr>
            <w:tcW w:w="1097" w:type="dxa"/>
            <w:shd w:val="clear" w:color="auto" w:fill="auto"/>
          </w:tcPr>
          <w:p w:rsidR="00ED59FE" w:rsidRDefault="00ED59FE" w:rsidP="00ED59FE">
            <w:pPr>
              <w:pStyle w:val="a3"/>
              <w:tabs>
                <w:tab w:val="left" w:pos="993"/>
              </w:tabs>
              <w:suppressAutoHyphens/>
              <w:autoSpaceDE w:val="0"/>
              <w:autoSpaceDN w:val="0"/>
              <w:adjustRightInd w:val="0"/>
              <w:ind w:left="0"/>
              <w:jc w:val="center"/>
            </w:pPr>
            <w:r>
              <w:t>6</w:t>
            </w:r>
          </w:p>
        </w:tc>
        <w:tc>
          <w:tcPr>
            <w:tcW w:w="2049" w:type="dxa"/>
            <w:shd w:val="clear" w:color="auto" w:fill="auto"/>
          </w:tcPr>
          <w:p w:rsidR="00ED59FE" w:rsidRPr="007812D0" w:rsidRDefault="00ED59FE" w:rsidP="00ED59FE">
            <w:pPr>
              <w:pStyle w:val="a3"/>
              <w:tabs>
                <w:tab w:val="left" w:pos="993"/>
              </w:tabs>
              <w:suppressAutoHyphens/>
              <w:autoSpaceDE w:val="0"/>
              <w:autoSpaceDN w:val="0"/>
              <w:adjustRightInd w:val="0"/>
              <w:ind w:left="0"/>
              <w:jc w:val="center"/>
            </w:pPr>
            <w:r>
              <w:t>7</w:t>
            </w:r>
          </w:p>
        </w:tc>
      </w:tr>
      <w:tr w:rsidR="00EF2C40" w:rsidRPr="007812D0" w:rsidTr="00FF0115">
        <w:tc>
          <w:tcPr>
            <w:tcW w:w="14786" w:type="dxa"/>
            <w:gridSpan w:val="7"/>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t xml:space="preserve">8. </w:t>
            </w:r>
            <w:r w:rsidRPr="007812D0">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(пункт 4 статьи 39.5 Земельного кодекса РФ)</w:t>
            </w:r>
          </w:p>
          <w:p w:rsidR="00EF2C40" w:rsidRPr="007812D0" w:rsidRDefault="00EF2C4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EF2C40"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EF2C40" w:rsidRPr="007812D0" w:rsidRDefault="006F474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F2C40"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6F474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6F474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6F4746" w:rsidP="00FF0115">
            <w:pPr>
              <w:pStyle w:val="a3"/>
              <w:tabs>
                <w:tab w:val="left" w:pos="993"/>
              </w:tabs>
              <w:suppressAutoHyphens/>
              <w:autoSpaceDE w:val="0"/>
              <w:autoSpaceDN w:val="0"/>
              <w:adjustRightInd w:val="0"/>
              <w:ind w:left="0"/>
              <w:jc w:val="center"/>
            </w:pPr>
            <w:r w:rsidRPr="007812D0">
              <w:t>Ростреестр</w:t>
            </w:r>
          </w:p>
        </w:tc>
      </w:tr>
      <w:tr w:rsidR="006F4746" w:rsidRPr="007812D0" w:rsidTr="00FF0115">
        <w:tc>
          <w:tcPr>
            <w:tcW w:w="14786" w:type="dxa"/>
            <w:gridSpan w:val="7"/>
            <w:shd w:val="clear" w:color="auto" w:fill="auto"/>
          </w:tcPr>
          <w:p w:rsidR="006F4746" w:rsidRDefault="006F4746" w:rsidP="00FF0115">
            <w:pPr>
              <w:pStyle w:val="a3"/>
              <w:tabs>
                <w:tab w:val="left" w:pos="993"/>
              </w:tabs>
              <w:suppressAutoHyphens/>
              <w:autoSpaceDE w:val="0"/>
              <w:autoSpaceDN w:val="0"/>
              <w:adjustRightInd w:val="0"/>
              <w:ind w:left="0"/>
              <w:jc w:val="center"/>
            </w:pPr>
            <w:r>
              <w:t xml:space="preserve">9. </w:t>
            </w:r>
            <w:r w:rsidRPr="007812D0">
              <w:t>Гражданин, работающий по основному месту работы в муниципальных образованиях по специальности, которые установлены законом Краснодарского края (пункт 5 статьи 39.5 Земельного кодекса РФ)</w:t>
            </w:r>
          </w:p>
          <w:p w:rsidR="00386202" w:rsidRPr="007812D0" w:rsidRDefault="00386202"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Работодатель</w:t>
            </w: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2</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Росреестр</w:t>
            </w:r>
          </w:p>
        </w:tc>
      </w:tr>
      <w:tr w:rsidR="006F4746" w:rsidRPr="007812D0" w:rsidTr="00FF0115">
        <w:tc>
          <w:tcPr>
            <w:tcW w:w="14786" w:type="dxa"/>
            <w:gridSpan w:val="7"/>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t xml:space="preserve">10. </w:t>
            </w:r>
            <w:r w:rsidRPr="007812D0">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(пункт 8 статьи 39.5 Земельного кодекса РФ)</w:t>
            </w: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Документы, подтверждающие право на приобретение земельного участка, установленные законом Краснодарского края</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Заявитель</w:t>
            </w:r>
          </w:p>
        </w:tc>
      </w:tr>
      <w:tr w:rsidR="006F4746" w:rsidRPr="007812D0" w:rsidTr="00FF0115">
        <w:tc>
          <w:tcPr>
            <w:tcW w:w="14786" w:type="dxa"/>
            <w:gridSpan w:val="7"/>
            <w:shd w:val="clear" w:color="auto" w:fill="auto"/>
          </w:tcPr>
          <w:p w:rsidR="006F4746" w:rsidRPr="007812D0" w:rsidRDefault="006F4746" w:rsidP="00FF0115">
            <w:pPr>
              <w:pStyle w:val="a3"/>
              <w:tabs>
                <w:tab w:val="left" w:pos="993"/>
              </w:tabs>
              <w:suppressAutoHyphens/>
              <w:autoSpaceDE w:val="0"/>
              <w:autoSpaceDN w:val="0"/>
              <w:adjustRightInd w:val="0"/>
              <w:ind w:firstLine="709"/>
              <w:jc w:val="both"/>
            </w:pPr>
            <w:r>
              <w:t xml:space="preserve">11. </w:t>
            </w:r>
            <w:r w:rsidRPr="007812D0">
              <w:t>Юридическое лицо (определяется в соответствии с указом или распоряжением Президента Российской Федерации)</w:t>
            </w:r>
          </w:p>
          <w:p w:rsidR="00386202" w:rsidRPr="007812D0" w:rsidRDefault="006F4746" w:rsidP="00FF0115">
            <w:pPr>
              <w:pStyle w:val="a3"/>
              <w:tabs>
                <w:tab w:val="left" w:pos="993"/>
              </w:tabs>
              <w:suppressAutoHyphens/>
              <w:autoSpaceDE w:val="0"/>
              <w:autoSpaceDN w:val="0"/>
              <w:adjustRightInd w:val="0"/>
              <w:ind w:left="0"/>
              <w:jc w:val="center"/>
            </w:pPr>
            <w:r w:rsidRPr="007812D0">
              <w:t>(подпункт 1 пункта 2 статьи 39.6 Земельного кодекса РФ)</w:t>
            </w:r>
          </w:p>
        </w:tc>
      </w:tr>
      <w:tr w:rsidR="00FF0115" w:rsidRPr="007812D0" w:rsidTr="00FF0115">
        <w:tc>
          <w:tcPr>
            <w:tcW w:w="540" w:type="dxa"/>
            <w:shd w:val="clear" w:color="auto" w:fill="auto"/>
          </w:tcPr>
          <w:p w:rsidR="006F4746"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Default="00386202" w:rsidP="00FF0115">
            <w:pPr>
              <w:pStyle w:val="a3"/>
              <w:tabs>
                <w:tab w:val="left" w:pos="993"/>
              </w:tabs>
              <w:suppressAutoHyphens/>
              <w:autoSpaceDE w:val="0"/>
              <w:autoSpaceDN w:val="0"/>
              <w:adjustRightInd w:val="0"/>
              <w:ind w:left="0"/>
              <w:jc w:val="both"/>
            </w:pPr>
            <w:r w:rsidRPr="007812D0">
              <w:t>Указ или Распоряжение Президента Российской Федерации</w:t>
            </w: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6F4746"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F4746"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F4746"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12. </w:t>
            </w:r>
            <w:r w:rsidRPr="007812D0">
              <w:t>Юридическое лицо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(подпункт 2 пункта 2 статьи 39.6 Земельного кодекса РФ)</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Default="00386202" w:rsidP="00FF0115">
            <w:pPr>
              <w:pStyle w:val="a3"/>
              <w:tabs>
                <w:tab w:val="left" w:pos="993"/>
              </w:tabs>
              <w:suppressAutoHyphens/>
              <w:autoSpaceDE w:val="0"/>
              <w:autoSpaceDN w:val="0"/>
              <w:adjustRightInd w:val="0"/>
              <w:ind w:left="0"/>
              <w:jc w:val="both"/>
            </w:pPr>
            <w:r w:rsidRPr="007812D0">
              <w:t>Распоряжение Правительства Российской Федерации</w:t>
            </w:r>
          </w:p>
          <w:p w:rsidR="00952C74" w:rsidRDefault="00952C74" w:rsidP="00FF0115">
            <w:pPr>
              <w:pStyle w:val="a3"/>
              <w:tabs>
                <w:tab w:val="left" w:pos="993"/>
              </w:tabs>
              <w:suppressAutoHyphens/>
              <w:autoSpaceDE w:val="0"/>
              <w:autoSpaceDN w:val="0"/>
              <w:adjustRightInd w:val="0"/>
              <w:ind w:left="0"/>
              <w:jc w:val="both"/>
            </w:pP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952C74" w:rsidRPr="007812D0" w:rsidTr="00FF0115">
        <w:tc>
          <w:tcPr>
            <w:tcW w:w="540" w:type="dxa"/>
            <w:shd w:val="clear" w:color="auto" w:fill="auto"/>
          </w:tcPr>
          <w:p w:rsidR="00952C74" w:rsidRDefault="00952C74" w:rsidP="00952C74">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952C74" w:rsidRPr="007812D0" w:rsidRDefault="00952C74" w:rsidP="00952C74">
            <w:pPr>
              <w:pStyle w:val="a3"/>
              <w:tabs>
                <w:tab w:val="left" w:pos="993"/>
              </w:tabs>
              <w:suppressAutoHyphens/>
              <w:autoSpaceDE w:val="0"/>
              <w:autoSpaceDN w:val="0"/>
              <w:adjustRightInd w:val="0"/>
              <w:ind w:left="0"/>
              <w:jc w:val="center"/>
            </w:pPr>
            <w:r>
              <w:t>2</w:t>
            </w:r>
          </w:p>
        </w:tc>
        <w:tc>
          <w:tcPr>
            <w:tcW w:w="3064" w:type="dxa"/>
            <w:shd w:val="clear" w:color="auto" w:fill="auto"/>
          </w:tcPr>
          <w:p w:rsidR="00952C74" w:rsidRPr="007812D0" w:rsidRDefault="00952C74" w:rsidP="00952C74">
            <w:pPr>
              <w:pStyle w:val="a3"/>
              <w:tabs>
                <w:tab w:val="left" w:pos="993"/>
              </w:tabs>
              <w:suppressAutoHyphens/>
              <w:autoSpaceDE w:val="0"/>
              <w:autoSpaceDN w:val="0"/>
              <w:adjustRightInd w:val="0"/>
              <w:ind w:left="0"/>
              <w:jc w:val="center"/>
            </w:pPr>
            <w:r>
              <w:t>3</w:t>
            </w:r>
          </w:p>
        </w:tc>
        <w:tc>
          <w:tcPr>
            <w:tcW w:w="1570" w:type="dxa"/>
            <w:shd w:val="clear" w:color="auto" w:fill="auto"/>
          </w:tcPr>
          <w:p w:rsidR="00952C74" w:rsidRDefault="00952C74" w:rsidP="00952C74">
            <w:pPr>
              <w:pStyle w:val="a3"/>
              <w:tabs>
                <w:tab w:val="left" w:pos="993"/>
              </w:tabs>
              <w:suppressAutoHyphens/>
              <w:autoSpaceDE w:val="0"/>
              <w:autoSpaceDN w:val="0"/>
              <w:adjustRightInd w:val="0"/>
              <w:ind w:left="0"/>
              <w:jc w:val="center"/>
            </w:pPr>
            <w:r>
              <w:t>4</w:t>
            </w:r>
          </w:p>
        </w:tc>
        <w:tc>
          <w:tcPr>
            <w:tcW w:w="1001" w:type="dxa"/>
            <w:shd w:val="clear" w:color="auto" w:fill="auto"/>
          </w:tcPr>
          <w:p w:rsidR="00952C74" w:rsidRDefault="00952C74" w:rsidP="00952C74">
            <w:pPr>
              <w:pStyle w:val="a3"/>
              <w:tabs>
                <w:tab w:val="left" w:pos="993"/>
              </w:tabs>
              <w:suppressAutoHyphens/>
              <w:autoSpaceDE w:val="0"/>
              <w:autoSpaceDN w:val="0"/>
              <w:adjustRightInd w:val="0"/>
              <w:ind w:left="0"/>
              <w:jc w:val="center"/>
            </w:pPr>
            <w:r>
              <w:t>5</w:t>
            </w:r>
          </w:p>
        </w:tc>
        <w:tc>
          <w:tcPr>
            <w:tcW w:w="1097" w:type="dxa"/>
            <w:shd w:val="clear" w:color="auto" w:fill="auto"/>
          </w:tcPr>
          <w:p w:rsidR="00952C74" w:rsidRDefault="00952C74" w:rsidP="00952C74">
            <w:pPr>
              <w:pStyle w:val="a3"/>
              <w:tabs>
                <w:tab w:val="left" w:pos="993"/>
              </w:tabs>
              <w:suppressAutoHyphens/>
              <w:autoSpaceDE w:val="0"/>
              <w:autoSpaceDN w:val="0"/>
              <w:adjustRightInd w:val="0"/>
              <w:ind w:left="0"/>
              <w:jc w:val="center"/>
            </w:pPr>
            <w:r>
              <w:t>6</w:t>
            </w:r>
          </w:p>
        </w:tc>
        <w:tc>
          <w:tcPr>
            <w:tcW w:w="2049" w:type="dxa"/>
            <w:shd w:val="clear" w:color="auto" w:fill="auto"/>
          </w:tcPr>
          <w:p w:rsidR="00952C74" w:rsidRPr="007812D0" w:rsidRDefault="00952C74" w:rsidP="00952C74">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13. </w:t>
            </w:r>
            <w:r w:rsidRPr="007812D0">
              <w:t>Юридическое лицо (земельный участок, предназначенный для размещения объектов социально-культурного назначения, реализации масштабных инвестиционных проектов) (подпункт 3 пункта 2 статьи 39.6 Земельного кодекса РФ)</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Распоряжение высшего должностного лица Краснодарского края</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14. </w:t>
            </w:r>
            <w:r w:rsidRPr="007812D0">
              <w:t>Застройщик, признанный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386202"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Pr="007812D0" w:rsidRDefault="00D44E13" w:rsidP="00FF0115">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064" w:type="dxa"/>
            <w:shd w:val="clear" w:color="auto" w:fill="auto"/>
          </w:tcPr>
          <w:p w:rsidR="00386202" w:rsidRPr="007812D0" w:rsidRDefault="00D44E1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386202"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451046" w:rsidRPr="007812D0"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451046" w:rsidRDefault="00D44E13" w:rsidP="00FF0115">
            <w:pPr>
              <w:pStyle w:val="a3"/>
              <w:tabs>
                <w:tab w:val="left" w:pos="993"/>
              </w:tabs>
              <w:suppressAutoHyphens/>
              <w:autoSpaceDE w:val="0"/>
              <w:autoSpaceDN w:val="0"/>
              <w:adjustRightInd w:val="0"/>
              <w:ind w:left="0"/>
              <w:jc w:val="both"/>
            </w:pPr>
            <w:r w:rsidRPr="007812D0">
              <w:t xml:space="preserve">Выписка из ЕГРЮЛ о юридическом лице, </w:t>
            </w:r>
            <w:r w:rsidRPr="007812D0">
              <w:lastRenderedPageBreak/>
              <w:t>являющемся заявителем</w:t>
            </w:r>
          </w:p>
          <w:p w:rsidR="00952C74" w:rsidRPr="007812D0" w:rsidRDefault="00952C74" w:rsidP="00FF0115">
            <w:pPr>
              <w:pStyle w:val="a3"/>
              <w:tabs>
                <w:tab w:val="left" w:pos="993"/>
              </w:tabs>
              <w:suppressAutoHyphens/>
              <w:autoSpaceDE w:val="0"/>
              <w:autoSpaceDN w:val="0"/>
              <w:adjustRightInd w:val="0"/>
              <w:ind w:left="0"/>
              <w:jc w:val="both"/>
            </w:pP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ФНС</w:t>
            </w:r>
          </w:p>
        </w:tc>
      </w:tr>
      <w:tr w:rsidR="00952C74" w:rsidRPr="007812D0" w:rsidTr="00FF0115">
        <w:tc>
          <w:tcPr>
            <w:tcW w:w="540" w:type="dxa"/>
            <w:shd w:val="clear" w:color="auto" w:fill="auto"/>
          </w:tcPr>
          <w:p w:rsidR="00952C74" w:rsidRDefault="00F329D4" w:rsidP="00952C74">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952C74" w:rsidRPr="007812D0" w:rsidRDefault="00F329D4" w:rsidP="00952C74">
            <w:pPr>
              <w:pStyle w:val="a3"/>
              <w:tabs>
                <w:tab w:val="left" w:pos="993"/>
              </w:tabs>
              <w:suppressAutoHyphens/>
              <w:autoSpaceDE w:val="0"/>
              <w:autoSpaceDN w:val="0"/>
              <w:adjustRightInd w:val="0"/>
              <w:ind w:left="0"/>
              <w:jc w:val="center"/>
            </w:pPr>
            <w:r>
              <w:t>2</w:t>
            </w:r>
          </w:p>
        </w:tc>
        <w:tc>
          <w:tcPr>
            <w:tcW w:w="3064" w:type="dxa"/>
            <w:shd w:val="clear" w:color="auto" w:fill="auto"/>
          </w:tcPr>
          <w:p w:rsidR="00952C74" w:rsidRPr="007812D0" w:rsidRDefault="00F329D4" w:rsidP="00952C74">
            <w:pPr>
              <w:pStyle w:val="a3"/>
              <w:tabs>
                <w:tab w:val="left" w:pos="993"/>
              </w:tabs>
              <w:suppressAutoHyphens/>
              <w:autoSpaceDE w:val="0"/>
              <w:autoSpaceDN w:val="0"/>
              <w:adjustRightInd w:val="0"/>
              <w:ind w:left="0"/>
              <w:jc w:val="center"/>
            </w:pPr>
            <w:r>
              <w:t>3</w:t>
            </w:r>
          </w:p>
        </w:tc>
        <w:tc>
          <w:tcPr>
            <w:tcW w:w="1570" w:type="dxa"/>
            <w:shd w:val="clear" w:color="auto" w:fill="auto"/>
          </w:tcPr>
          <w:p w:rsidR="00952C74" w:rsidRDefault="00F329D4" w:rsidP="00952C74">
            <w:pPr>
              <w:pStyle w:val="a3"/>
              <w:tabs>
                <w:tab w:val="left" w:pos="993"/>
              </w:tabs>
              <w:suppressAutoHyphens/>
              <w:autoSpaceDE w:val="0"/>
              <w:autoSpaceDN w:val="0"/>
              <w:adjustRightInd w:val="0"/>
              <w:ind w:left="0"/>
              <w:jc w:val="center"/>
            </w:pPr>
            <w:r>
              <w:t>4</w:t>
            </w:r>
          </w:p>
        </w:tc>
        <w:tc>
          <w:tcPr>
            <w:tcW w:w="1001" w:type="dxa"/>
            <w:shd w:val="clear" w:color="auto" w:fill="auto"/>
          </w:tcPr>
          <w:p w:rsidR="00952C74" w:rsidRDefault="00F329D4" w:rsidP="00952C74">
            <w:pPr>
              <w:pStyle w:val="a3"/>
              <w:tabs>
                <w:tab w:val="left" w:pos="993"/>
              </w:tabs>
              <w:suppressAutoHyphens/>
              <w:autoSpaceDE w:val="0"/>
              <w:autoSpaceDN w:val="0"/>
              <w:adjustRightInd w:val="0"/>
              <w:ind w:left="0"/>
              <w:jc w:val="center"/>
            </w:pPr>
            <w:r>
              <w:t>5</w:t>
            </w:r>
          </w:p>
        </w:tc>
        <w:tc>
          <w:tcPr>
            <w:tcW w:w="1097" w:type="dxa"/>
            <w:shd w:val="clear" w:color="auto" w:fill="auto"/>
          </w:tcPr>
          <w:p w:rsidR="00952C74" w:rsidRDefault="00F329D4" w:rsidP="00952C74">
            <w:pPr>
              <w:pStyle w:val="a3"/>
              <w:tabs>
                <w:tab w:val="left" w:pos="993"/>
              </w:tabs>
              <w:suppressAutoHyphens/>
              <w:autoSpaceDE w:val="0"/>
              <w:autoSpaceDN w:val="0"/>
              <w:adjustRightInd w:val="0"/>
              <w:ind w:left="0"/>
              <w:jc w:val="center"/>
            </w:pPr>
            <w:r>
              <w:t>6</w:t>
            </w:r>
          </w:p>
        </w:tc>
        <w:tc>
          <w:tcPr>
            <w:tcW w:w="2049" w:type="dxa"/>
            <w:shd w:val="clear" w:color="auto" w:fill="auto"/>
          </w:tcPr>
          <w:p w:rsidR="00952C74" w:rsidRPr="007812D0" w:rsidRDefault="00F329D4" w:rsidP="00952C74">
            <w:pPr>
              <w:pStyle w:val="a3"/>
              <w:tabs>
                <w:tab w:val="left" w:pos="993"/>
              </w:tabs>
              <w:suppressAutoHyphens/>
              <w:autoSpaceDE w:val="0"/>
              <w:autoSpaceDN w:val="0"/>
              <w:adjustRightInd w:val="0"/>
              <w:ind w:left="0"/>
              <w:jc w:val="center"/>
            </w:pPr>
            <w:r>
              <w:t>7</w:t>
            </w:r>
          </w:p>
        </w:tc>
      </w:tr>
      <w:tr w:rsidR="00D44E13" w:rsidRPr="007812D0" w:rsidTr="00FF0115">
        <w:tc>
          <w:tcPr>
            <w:tcW w:w="14786" w:type="dxa"/>
            <w:gridSpan w:val="7"/>
            <w:shd w:val="clear" w:color="auto" w:fill="auto"/>
          </w:tcPr>
          <w:p w:rsidR="00D44E13" w:rsidRDefault="00D44E13" w:rsidP="00FF0115">
            <w:pPr>
              <w:pStyle w:val="a3"/>
              <w:tabs>
                <w:tab w:val="left" w:pos="993"/>
              </w:tabs>
              <w:suppressAutoHyphens/>
              <w:autoSpaceDE w:val="0"/>
              <w:autoSpaceDN w:val="0"/>
              <w:adjustRightInd w:val="0"/>
              <w:ind w:left="0"/>
              <w:jc w:val="center"/>
            </w:pPr>
            <w:r>
              <w:t xml:space="preserve">15. </w:t>
            </w:r>
            <w:r w:rsidRPr="007812D0">
              <w:t xml:space="preserve">Юридическое лицо (земельный участок, предназначенный для выполнения международных обязательств) </w:t>
            </w:r>
          </w:p>
          <w:p w:rsidR="00D44E13" w:rsidRPr="007812D0" w:rsidRDefault="00D44E13" w:rsidP="00FF0115">
            <w:pPr>
              <w:pStyle w:val="a3"/>
              <w:tabs>
                <w:tab w:val="left" w:pos="993"/>
              </w:tabs>
              <w:suppressAutoHyphens/>
              <w:autoSpaceDE w:val="0"/>
              <w:autoSpaceDN w:val="0"/>
              <w:adjustRightInd w:val="0"/>
              <w:ind w:left="0"/>
              <w:jc w:val="center"/>
            </w:pPr>
            <w:r w:rsidRPr="007812D0">
              <w:t>(подпункт 4 пункта 2 статьи 39.6 Земельного кодекса РФ)</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451046" w:rsidRPr="007812D0" w:rsidRDefault="00D44E13" w:rsidP="00FF0115">
            <w:pPr>
              <w:pStyle w:val="a3"/>
              <w:tabs>
                <w:tab w:val="left" w:pos="993"/>
              </w:tabs>
              <w:suppressAutoHyphens/>
              <w:autoSpaceDE w:val="0"/>
              <w:autoSpaceDN w:val="0"/>
              <w:adjustRightInd w:val="0"/>
              <w:ind w:left="0"/>
              <w:jc w:val="both"/>
            </w:pPr>
            <w:r w:rsidRPr="007812D0">
              <w:t>Договор, соглашение или иной документ, предусматривающий выполнение международных обязательств</w:t>
            </w: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D44E13" w:rsidRPr="007812D0" w:rsidTr="00FF0115">
        <w:tc>
          <w:tcPr>
            <w:tcW w:w="14786" w:type="dxa"/>
            <w:gridSpan w:val="7"/>
            <w:shd w:val="clear" w:color="auto" w:fill="auto"/>
          </w:tcPr>
          <w:p w:rsidR="00D44E13" w:rsidRPr="007812D0" w:rsidRDefault="00D44E13" w:rsidP="00A45D01">
            <w:pPr>
              <w:pStyle w:val="a3"/>
              <w:tabs>
                <w:tab w:val="left" w:pos="993"/>
              </w:tabs>
              <w:suppressAutoHyphens/>
              <w:autoSpaceDE w:val="0"/>
              <w:autoSpaceDN w:val="0"/>
              <w:adjustRightInd w:val="0"/>
              <w:ind w:firstLine="709"/>
              <w:jc w:val="center"/>
            </w:pPr>
            <w:r>
              <w:t xml:space="preserve">16. </w:t>
            </w:r>
            <w:r w:rsidRPr="007812D0">
              <w:t>Юридическое лицо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РФ)</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ФНС</w:t>
            </w:r>
          </w:p>
        </w:tc>
      </w:tr>
      <w:tr w:rsidR="00D44E13" w:rsidRPr="007812D0" w:rsidTr="00FF0115">
        <w:tc>
          <w:tcPr>
            <w:tcW w:w="14786" w:type="dxa"/>
            <w:gridSpan w:val="7"/>
            <w:shd w:val="clear" w:color="auto" w:fill="auto"/>
          </w:tcPr>
          <w:p w:rsidR="002D1A50" w:rsidRPr="007812D0" w:rsidRDefault="00D44E13" w:rsidP="00A45D01">
            <w:pPr>
              <w:pStyle w:val="a3"/>
              <w:tabs>
                <w:tab w:val="left" w:pos="993"/>
              </w:tabs>
              <w:suppressAutoHyphens/>
              <w:autoSpaceDE w:val="0"/>
              <w:autoSpaceDN w:val="0"/>
              <w:adjustRightInd w:val="0"/>
              <w:ind w:left="0"/>
              <w:jc w:val="center"/>
            </w:pPr>
            <w:r>
              <w:t xml:space="preserve">17. </w:t>
            </w:r>
            <w:r w:rsidRPr="007812D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РФ)</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 № 122-ФЗ «О </w:t>
            </w:r>
            <w:r w:rsidRPr="007812D0">
              <w:lastRenderedPageBreak/>
              <w:t>государственной регистрации прав на недвижимое имущество и сделок с ним»</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844A53" w:rsidRPr="007812D0" w:rsidTr="00FF0115">
        <w:tc>
          <w:tcPr>
            <w:tcW w:w="540" w:type="dxa"/>
            <w:shd w:val="clear" w:color="auto" w:fill="auto"/>
          </w:tcPr>
          <w:p w:rsidR="00844A53" w:rsidRDefault="00844A53" w:rsidP="00844A53">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844A53" w:rsidRPr="007812D0" w:rsidRDefault="00844A53" w:rsidP="00844A53">
            <w:pPr>
              <w:pStyle w:val="a3"/>
              <w:tabs>
                <w:tab w:val="left" w:pos="993"/>
              </w:tabs>
              <w:suppressAutoHyphens/>
              <w:autoSpaceDE w:val="0"/>
              <w:autoSpaceDN w:val="0"/>
              <w:adjustRightInd w:val="0"/>
              <w:ind w:left="0"/>
              <w:jc w:val="center"/>
            </w:pPr>
            <w:r>
              <w:t>2</w:t>
            </w:r>
          </w:p>
        </w:tc>
        <w:tc>
          <w:tcPr>
            <w:tcW w:w="3064" w:type="dxa"/>
            <w:shd w:val="clear" w:color="auto" w:fill="auto"/>
          </w:tcPr>
          <w:p w:rsidR="00844A53" w:rsidRPr="007812D0" w:rsidRDefault="00844A53" w:rsidP="00844A53">
            <w:pPr>
              <w:pStyle w:val="a3"/>
              <w:tabs>
                <w:tab w:val="left" w:pos="993"/>
              </w:tabs>
              <w:suppressAutoHyphens/>
              <w:autoSpaceDE w:val="0"/>
              <w:autoSpaceDN w:val="0"/>
              <w:adjustRightInd w:val="0"/>
              <w:ind w:left="0"/>
              <w:jc w:val="center"/>
            </w:pPr>
            <w:r>
              <w:t>3</w:t>
            </w:r>
          </w:p>
        </w:tc>
        <w:tc>
          <w:tcPr>
            <w:tcW w:w="1570" w:type="dxa"/>
            <w:shd w:val="clear" w:color="auto" w:fill="auto"/>
          </w:tcPr>
          <w:p w:rsidR="00844A53" w:rsidRDefault="00844A53" w:rsidP="00844A53">
            <w:pPr>
              <w:pStyle w:val="a3"/>
              <w:tabs>
                <w:tab w:val="left" w:pos="993"/>
              </w:tabs>
              <w:suppressAutoHyphens/>
              <w:autoSpaceDE w:val="0"/>
              <w:autoSpaceDN w:val="0"/>
              <w:adjustRightInd w:val="0"/>
              <w:ind w:left="0"/>
              <w:jc w:val="center"/>
            </w:pPr>
            <w:r>
              <w:t>4</w:t>
            </w:r>
          </w:p>
        </w:tc>
        <w:tc>
          <w:tcPr>
            <w:tcW w:w="1001" w:type="dxa"/>
            <w:shd w:val="clear" w:color="auto" w:fill="auto"/>
          </w:tcPr>
          <w:p w:rsidR="00844A53" w:rsidRDefault="00844A53" w:rsidP="00844A53">
            <w:pPr>
              <w:pStyle w:val="a3"/>
              <w:tabs>
                <w:tab w:val="left" w:pos="993"/>
              </w:tabs>
              <w:suppressAutoHyphens/>
              <w:autoSpaceDE w:val="0"/>
              <w:autoSpaceDN w:val="0"/>
              <w:adjustRightInd w:val="0"/>
              <w:ind w:left="0"/>
              <w:jc w:val="center"/>
            </w:pPr>
            <w:r>
              <w:t>5</w:t>
            </w:r>
          </w:p>
        </w:tc>
        <w:tc>
          <w:tcPr>
            <w:tcW w:w="1097" w:type="dxa"/>
            <w:shd w:val="clear" w:color="auto" w:fill="auto"/>
          </w:tcPr>
          <w:p w:rsidR="00844A53" w:rsidRDefault="00844A53" w:rsidP="00844A53">
            <w:pPr>
              <w:pStyle w:val="a3"/>
              <w:tabs>
                <w:tab w:val="left" w:pos="993"/>
              </w:tabs>
              <w:suppressAutoHyphens/>
              <w:autoSpaceDE w:val="0"/>
              <w:autoSpaceDN w:val="0"/>
              <w:adjustRightInd w:val="0"/>
              <w:ind w:left="0"/>
              <w:jc w:val="center"/>
            </w:pPr>
            <w:r>
              <w:t>6</w:t>
            </w:r>
          </w:p>
        </w:tc>
        <w:tc>
          <w:tcPr>
            <w:tcW w:w="2049" w:type="dxa"/>
            <w:shd w:val="clear" w:color="auto" w:fill="auto"/>
          </w:tcPr>
          <w:p w:rsidR="00844A53" w:rsidRPr="007812D0" w:rsidRDefault="00844A53" w:rsidP="00844A53">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ФНС</w:t>
            </w:r>
          </w:p>
        </w:tc>
      </w:tr>
      <w:tr w:rsidR="00D44E13" w:rsidRPr="007812D0" w:rsidTr="00FF0115">
        <w:tc>
          <w:tcPr>
            <w:tcW w:w="14786" w:type="dxa"/>
            <w:gridSpan w:val="7"/>
            <w:shd w:val="clear" w:color="auto" w:fill="auto"/>
          </w:tcPr>
          <w:p w:rsidR="00D44E13" w:rsidRDefault="00D44E13" w:rsidP="00FF0115">
            <w:pPr>
              <w:pStyle w:val="a3"/>
              <w:tabs>
                <w:tab w:val="left" w:pos="993"/>
              </w:tabs>
              <w:suppressAutoHyphens/>
              <w:autoSpaceDE w:val="0"/>
              <w:autoSpaceDN w:val="0"/>
              <w:adjustRightInd w:val="0"/>
              <w:ind w:left="0"/>
              <w:jc w:val="center"/>
            </w:pPr>
            <w:r>
              <w:t xml:space="preserve">18. </w:t>
            </w:r>
            <w:r w:rsidRPr="007812D0">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комплексного развития территории, из которого образован испрашиваемый земельный участок (подпункт 5 пункта 2 статьи 39.6 Земельного кодекса РФ)</w:t>
            </w:r>
          </w:p>
          <w:p w:rsidR="002D1A50" w:rsidRPr="007812D0" w:rsidRDefault="002D1A5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Договор аренды исходного земельного участка, в том числе предоставленного для комплексного развития территории</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4</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ФНС</w:t>
            </w:r>
          </w:p>
        </w:tc>
      </w:tr>
      <w:tr w:rsidR="002D1A50" w:rsidRPr="007812D0" w:rsidTr="00FF0115">
        <w:tc>
          <w:tcPr>
            <w:tcW w:w="14786" w:type="dxa"/>
            <w:gridSpan w:val="7"/>
            <w:shd w:val="clear" w:color="auto" w:fill="auto"/>
          </w:tcPr>
          <w:p w:rsidR="009A5D00" w:rsidRPr="007812D0" w:rsidRDefault="002D1A50" w:rsidP="00844A53">
            <w:pPr>
              <w:pStyle w:val="a3"/>
              <w:tabs>
                <w:tab w:val="left" w:pos="993"/>
              </w:tabs>
              <w:suppressAutoHyphens/>
              <w:autoSpaceDE w:val="0"/>
              <w:autoSpaceDN w:val="0"/>
              <w:adjustRightInd w:val="0"/>
              <w:ind w:left="0"/>
              <w:jc w:val="center"/>
            </w:pPr>
            <w:r>
              <w:t xml:space="preserve">19. </w:t>
            </w:r>
            <w:r w:rsidRPr="007812D0">
              <w:t>Член СНТ или ОНТ (подпункт 7 пункта 2 статьи 39.6 Земельного кодекса РФ)</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1</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2</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Документ, подтверждающий членство заявителя в СНТ или ОНТ</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3</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распределении садового или огородного земельного участка заявителю</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СНТ (ОНТ)</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4</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Утвержденный проект межевания территории</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5</w:t>
            </w:r>
          </w:p>
        </w:tc>
        <w:tc>
          <w:tcPr>
            <w:tcW w:w="5465" w:type="dxa"/>
            <w:shd w:val="clear" w:color="auto" w:fill="auto"/>
          </w:tcPr>
          <w:p w:rsidR="002D1A50" w:rsidRDefault="002D1A50" w:rsidP="00FF0115">
            <w:pPr>
              <w:pStyle w:val="a3"/>
              <w:tabs>
                <w:tab w:val="left" w:pos="993"/>
              </w:tabs>
              <w:suppressAutoHyphens/>
              <w:autoSpaceDE w:val="0"/>
              <w:autoSpaceDN w:val="0"/>
              <w:adjustRightInd w:val="0"/>
              <w:ind w:left="0"/>
              <w:jc w:val="both"/>
            </w:pPr>
            <w:r w:rsidRPr="007812D0">
              <w:t xml:space="preserve">Выписка из ЕГРН об объекте недвижимости (об </w:t>
            </w:r>
            <w:r w:rsidRPr="007812D0">
              <w:lastRenderedPageBreak/>
              <w:t>испрашиваемом земельном участке)</w:t>
            </w:r>
          </w:p>
          <w:p w:rsidR="00844A53" w:rsidRPr="007812D0" w:rsidRDefault="00844A53" w:rsidP="00FF0115">
            <w:pPr>
              <w:pStyle w:val="a3"/>
              <w:tabs>
                <w:tab w:val="left" w:pos="993"/>
              </w:tabs>
              <w:suppressAutoHyphens/>
              <w:autoSpaceDE w:val="0"/>
              <w:autoSpaceDN w:val="0"/>
              <w:adjustRightInd w:val="0"/>
              <w:ind w:left="0"/>
              <w:jc w:val="both"/>
            </w:pP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Росреестр</w:t>
            </w:r>
          </w:p>
        </w:tc>
      </w:tr>
      <w:tr w:rsidR="00844A53" w:rsidRPr="007812D0" w:rsidTr="00FF0115">
        <w:tc>
          <w:tcPr>
            <w:tcW w:w="540" w:type="dxa"/>
            <w:shd w:val="clear" w:color="auto" w:fill="auto"/>
          </w:tcPr>
          <w:p w:rsidR="00844A53" w:rsidRDefault="003C7152" w:rsidP="00844A53">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844A53" w:rsidRPr="007812D0" w:rsidRDefault="003C7152" w:rsidP="00844A53">
            <w:pPr>
              <w:pStyle w:val="a3"/>
              <w:tabs>
                <w:tab w:val="left" w:pos="993"/>
              </w:tabs>
              <w:suppressAutoHyphens/>
              <w:autoSpaceDE w:val="0"/>
              <w:autoSpaceDN w:val="0"/>
              <w:adjustRightInd w:val="0"/>
              <w:ind w:left="0"/>
              <w:jc w:val="center"/>
            </w:pPr>
            <w:r>
              <w:t>2</w:t>
            </w:r>
          </w:p>
        </w:tc>
        <w:tc>
          <w:tcPr>
            <w:tcW w:w="3064" w:type="dxa"/>
            <w:shd w:val="clear" w:color="auto" w:fill="auto"/>
          </w:tcPr>
          <w:p w:rsidR="00844A53" w:rsidRPr="007812D0" w:rsidRDefault="003C7152" w:rsidP="00844A53">
            <w:pPr>
              <w:pStyle w:val="a3"/>
              <w:tabs>
                <w:tab w:val="left" w:pos="993"/>
              </w:tabs>
              <w:suppressAutoHyphens/>
              <w:autoSpaceDE w:val="0"/>
              <w:autoSpaceDN w:val="0"/>
              <w:adjustRightInd w:val="0"/>
              <w:ind w:left="0"/>
              <w:jc w:val="center"/>
            </w:pPr>
            <w:r>
              <w:t>3</w:t>
            </w:r>
          </w:p>
        </w:tc>
        <w:tc>
          <w:tcPr>
            <w:tcW w:w="1570" w:type="dxa"/>
            <w:shd w:val="clear" w:color="auto" w:fill="auto"/>
          </w:tcPr>
          <w:p w:rsidR="00844A53" w:rsidRDefault="003C7152" w:rsidP="00844A53">
            <w:pPr>
              <w:pStyle w:val="a3"/>
              <w:tabs>
                <w:tab w:val="left" w:pos="993"/>
              </w:tabs>
              <w:suppressAutoHyphens/>
              <w:autoSpaceDE w:val="0"/>
              <w:autoSpaceDN w:val="0"/>
              <w:adjustRightInd w:val="0"/>
              <w:ind w:left="0"/>
              <w:jc w:val="center"/>
            </w:pPr>
            <w:r>
              <w:t>4</w:t>
            </w:r>
          </w:p>
        </w:tc>
        <w:tc>
          <w:tcPr>
            <w:tcW w:w="1001" w:type="dxa"/>
            <w:shd w:val="clear" w:color="auto" w:fill="auto"/>
          </w:tcPr>
          <w:p w:rsidR="00844A53" w:rsidRDefault="003C7152" w:rsidP="00844A53">
            <w:pPr>
              <w:pStyle w:val="a3"/>
              <w:tabs>
                <w:tab w:val="left" w:pos="993"/>
              </w:tabs>
              <w:suppressAutoHyphens/>
              <w:autoSpaceDE w:val="0"/>
              <w:autoSpaceDN w:val="0"/>
              <w:adjustRightInd w:val="0"/>
              <w:ind w:left="0"/>
              <w:jc w:val="center"/>
            </w:pPr>
            <w:r>
              <w:t>5</w:t>
            </w:r>
          </w:p>
        </w:tc>
        <w:tc>
          <w:tcPr>
            <w:tcW w:w="1097" w:type="dxa"/>
            <w:shd w:val="clear" w:color="auto" w:fill="auto"/>
          </w:tcPr>
          <w:p w:rsidR="00844A53" w:rsidRDefault="003C7152" w:rsidP="00844A53">
            <w:pPr>
              <w:pStyle w:val="a3"/>
              <w:tabs>
                <w:tab w:val="left" w:pos="993"/>
              </w:tabs>
              <w:suppressAutoHyphens/>
              <w:autoSpaceDE w:val="0"/>
              <w:autoSpaceDN w:val="0"/>
              <w:adjustRightInd w:val="0"/>
              <w:ind w:left="0"/>
              <w:jc w:val="center"/>
            </w:pPr>
            <w:r>
              <w:t>6</w:t>
            </w:r>
          </w:p>
        </w:tc>
        <w:tc>
          <w:tcPr>
            <w:tcW w:w="2049" w:type="dxa"/>
            <w:shd w:val="clear" w:color="auto" w:fill="auto"/>
          </w:tcPr>
          <w:p w:rsidR="00844A53" w:rsidRPr="007812D0" w:rsidRDefault="003C7152" w:rsidP="00844A53">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6</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ФНС</w:t>
            </w:r>
          </w:p>
        </w:tc>
      </w:tr>
      <w:tr w:rsidR="009A5D00" w:rsidRPr="007812D0" w:rsidTr="00FF0115">
        <w:tc>
          <w:tcPr>
            <w:tcW w:w="14786" w:type="dxa"/>
            <w:gridSpan w:val="7"/>
            <w:shd w:val="clear" w:color="auto" w:fill="auto"/>
          </w:tcPr>
          <w:p w:rsidR="009A5D00" w:rsidRPr="007812D0" w:rsidRDefault="009A5D00" w:rsidP="003C7152">
            <w:pPr>
              <w:pStyle w:val="a3"/>
              <w:tabs>
                <w:tab w:val="left" w:pos="993"/>
              </w:tabs>
              <w:suppressAutoHyphens/>
              <w:autoSpaceDE w:val="0"/>
              <w:autoSpaceDN w:val="0"/>
              <w:adjustRightInd w:val="0"/>
              <w:ind w:left="0"/>
              <w:jc w:val="center"/>
            </w:pPr>
            <w:r w:rsidRPr="007812D0">
              <w:t>20. Лицо, уполномоченное на подачу заявления решением общего собрания членов СНТ или ОНТ (подпункт 8 пункта 2 статьи 39.6 Земельного кодекса РФ)</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1</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2</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3</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Утвержденный проект межевания территории</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4</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5</w:t>
            </w:r>
          </w:p>
        </w:tc>
        <w:tc>
          <w:tcPr>
            <w:tcW w:w="5465" w:type="dxa"/>
            <w:shd w:val="clear" w:color="auto" w:fill="auto"/>
          </w:tcPr>
          <w:p w:rsidR="009A5D00" w:rsidRDefault="009A5D00"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p w:rsidR="00DC1223" w:rsidRPr="007812D0" w:rsidRDefault="00DC1223" w:rsidP="00FF0115">
            <w:pPr>
              <w:pStyle w:val="a3"/>
              <w:tabs>
                <w:tab w:val="left" w:pos="993"/>
              </w:tabs>
              <w:suppressAutoHyphens/>
              <w:autoSpaceDE w:val="0"/>
              <w:autoSpaceDN w:val="0"/>
              <w:adjustRightInd w:val="0"/>
              <w:ind w:left="0"/>
              <w:jc w:val="both"/>
            </w:pP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ФНС</w:t>
            </w:r>
          </w:p>
        </w:tc>
      </w:tr>
      <w:tr w:rsidR="00B45DD9" w:rsidRPr="007812D0" w:rsidTr="00FF0115">
        <w:tc>
          <w:tcPr>
            <w:tcW w:w="14786" w:type="dxa"/>
            <w:gridSpan w:val="7"/>
            <w:shd w:val="clear" w:color="auto" w:fill="auto"/>
          </w:tcPr>
          <w:p w:rsidR="00B45DD9" w:rsidRPr="007812D0" w:rsidRDefault="00B45DD9" w:rsidP="00FF0115">
            <w:pPr>
              <w:pStyle w:val="a3"/>
              <w:tabs>
                <w:tab w:val="left" w:pos="993"/>
              </w:tabs>
              <w:suppressAutoHyphens/>
              <w:autoSpaceDE w:val="0"/>
              <w:autoSpaceDN w:val="0"/>
              <w:adjustRightInd w:val="0"/>
              <w:ind w:left="0"/>
              <w:jc w:val="center"/>
            </w:pPr>
            <w:r>
              <w:t xml:space="preserve">21. </w:t>
            </w:r>
            <w:r w:rsidRPr="007812D0">
              <w:t>Участники долевого строительства в отношении индивидуальных жилых домов в малоэтажном жилом комплексе (подпункт 8.2 пункта 2 статьи 39.6 Земельного кодекса РФ)</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1</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2</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Выписка из ЕГРН об испрашиваемом земельном участке</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3</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Утвержденный проект планировки территории и проект межевания территории</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Орган</w:t>
            </w:r>
          </w:p>
        </w:tc>
      </w:tr>
      <w:tr w:rsidR="00B45DD9" w:rsidRPr="007812D0" w:rsidTr="00FF0115">
        <w:tc>
          <w:tcPr>
            <w:tcW w:w="14786" w:type="dxa"/>
            <w:gridSpan w:val="7"/>
            <w:shd w:val="clear" w:color="auto" w:fill="auto"/>
          </w:tcPr>
          <w:p w:rsidR="00B45DD9" w:rsidRPr="007812D0" w:rsidRDefault="00B45DD9" w:rsidP="00FF0115">
            <w:pPr>
              <w:pStyle w:val="a3"/>
              <w:tabs>
                <w:tab w:val="left" w:pos="993"/>
              </w:tabs>
              <w:suppressAutoHyphens/>
              <w:autoSpaceDE w:val="0"/>
              <w:autoSpaceDN w:val="0"/>
              <w:adjustRightInd w:val="0"/>
              <w:ind w:left="0"/>
              <w:jc w:val="center"/>
            </w:pPr>
            <w:r>
              <w:t xml:space="preserve">22. </w:t>
            </w:r>
            <w:r w:rsidRPr="007812D0">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РФ)</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1</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 xml:space="preserve">Документы, удостоверяющие (устанавливающие) права заявителя на здание, сооружение, если право </w:t>
            </w:r>
            <w:r w:rsidRPr="007812D0">
              <w:lastRenderedPageBreak/>
              <w:t>на такое здание, сооружение не зарегистрировано в ЕГРН</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3</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4</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5</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2</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3</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4</w:t>
            </w:r>
          </w:p>
        </w:tc>
        <w:tc>
          <w:tcPr>
            <w:tcW w:w="5465" w:type="dxa"/>
            <w:shd w:val="clear" w:color="auto" w:fill="auto"/>
          </w:tcPr>
          <w:p w:rsidR="00B45DD9"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2602F7" w:rsidRDefault="002602F7" w:rsidP="00FF0115">
            <w:pPr>
              <w:pStyle w:val="a3"/>
              <w:tabs>
                <w:tab w:val="left" w:pos="993"/>
              </w:tabs>
              <w:suppressAutoHyphens/>
              <w:autoSpaceDE w:val="0"/>
              <w:autoSpaceDN w:val="0"/>
              <w:adjustRightInd w:val="0"/>
              <w:ind w:left="0"/>
              <w:jc w:val="both"/>
            </w:pPr>
          </w:p>
          <w:p w:rsidR="002602F7" w:rsidRPr="007812D0" w:rsidRDefault="002602F7" w:rsidP="00FF0115">
            <w:pPr>
              <w:pStyle w:val="a3"/>
              <w:tabs>
                <w:tab w:val="left" w:pos="993"/>
              </w:tabs>
              <w:suppressAutoHyphens/>
              <w:autoSpaceDE w:val="0"/>
              <w:autoSpaceDN w:val="0"/>
              <w:adjustRightInd w:val="0"/>
              <w:ind w:left="0"/>
              <w:jc w:val="both"/>
            </w:pP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5</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6</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7</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2602F7" w:rsidRPr="007812D0" w:rsidTr="00FF0115">
        <w:tc>
          <w:tcPr>
            <w:tcW w:w="14786" w:type="dxa"/>
            <w:gridSpan w:val="7"/>
            <w:shd w:val="clear" w:color="auto" w:fill="auto"/>
          </w:tcPr>
          <w:p w:rsidR="002602F7" w:rsidRPr="007812D0" w:rsidRDefault="002602F7" w:rsidP="00FF0115">
            <w:pPr>
              <w:pStyle w:val="a3"/>
              <w:tabs>
                <w:tab w:val="left" w:pos="993"/>
              </w:tabs>
              <w:suppressAutoHyphens/>
              <w:autoSpaceDE w:val="0"/>
              <w:autoSpaceDN w:val="0"/>
              <w:adjustRightInd w:val="0"/>
              <w:ind w:firstLine="709"/>
              <w:jc w:val="both"/>
            </w:pPr>
            <w:r>
              <w:t xml:space="preserve">23. </w:t>
            </w:r>
            <w:r w:rsidRPr="007812D0">
              <w:t>Собственник объекта незавершенного строительства (подпункт 10 пункта 2 статьи 39.6 Земельного кодекса РФ)</w:t>
            </w:r>
          </w:p>
          <w:p w:rsidR="002602F7" w:rsidRPr="007812D0" w:rsidRDefault="002602F7"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1</w:t>
            </w:r>
          </w:p>
        </w:tc>
        <w:tc>
          <w:tcPr>
            <w:tcW w:w="5465" w:type="dxa"/>
            <w:shd w:val="clear" w:color="auto" w:fill="auto"/>
          </w:tcPr>
          <w:p w:rsidR="002602F7" w:rsidRDefault="006544CF" w:rsidP="00FF0115">
            <w:pPr>
              <w:pStyle w:val="a3"/>
              <w:tabs>
                <w:tab w:val="left" w:pos="993"/>
              </w:tabs>
              <w:suppressAutoHyphens/>
              <w:autoSpaceDE w:val="0"/>
              <w:autoSpaceDN w:val="0"/>
              <w:adjustRightInd w:val="0"/>
              <w:ind w:left="0"/>
              <w:jc w:val="both"/>
            </w:pPr>
            <w:r w:rsidRPr="007812D0">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7812D0">
              <w:lastRenderedPageBreak/>
              <w:t>зарегистрировано в ЕГРН</w:t>
            </w:r>
          </w:p>
          <w:p w:rsidR="008539E2" w:rsidRPr="007812D0" w:rsidRDefault="008539E2" w:rsidP="00FF0115">
            <w:pPr>
              <w:pStyle w:val="a3"/>
              <w:tabs>
                <w:tab w:val="left" w:pos="993"/>
              </w:tabs>
              <w:suppressAutoHyphens/>
              <w:autoSpaceDE w:val="0"/>
              <w:autoSpaceDN w:val="0"/>
              <w:adjustRightInd w:val="0"/>
              <w:ind w:left="0"/>
              <w:jc w:val="both"/>
            </w:pP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8539E2" w:rsidRPr="007812D0" w:rsidTr="00FF0115">
        <w:tc>
          <w:tcPr>
            <w:tcW w:w="540" w:type="dxa"/>
            <w:shd w:val="clear" w:color="auto" w:fill="auto"/>
          </w:tcPr>
          <w:p w:rsidR="008539E2" w:rsidRDefault="008539E2" w:rsidP="008539E2">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8539E2" w:rsidRPr="007812D0" w:rsidRDefault="008539E2" w:rsidP="008539E2">
            <w:pPr>
              <w:pStyle w:val="a3"/>
              <w:tabs>
                <w:tab w:val="left" w:pos="993"/>
              </w:tabs>
              <w:suppressAutoHyphens/>
              <w:autoSpaceDE w:val="0"/>
              <w:autoSpaceDN w:val="0"/>
              <w:adjustRightInd w:val="0"/>
              <w:ind w:left="0"/>
              <w:jc w:val="center"/>
            </w:pPr>
            <w:r>
              <w:t>2</w:t>
            </w:r>
          </w:p>
        </w:tc>
        <w:tc>
          <w:tcPr>
            <w:tcW w:w="3064" w:type="dxa"/>
            <w:shd w:val="clear" w:color="auto" w:fill="auto"/>
          </w:tcPr>
          <w:p w:rsidR="008539E2" w:rsidRPr="007812D0" w:rsidRDefault="008539E2" w:rsidP="008539E2">
            <w:pPr>
              <w:pStyle w:val="a3"/>
              <w:tabs>
                <w:tab w:val="left" w:pos="993"/>
              </w:tabs>
              <w:suppressAutoHyphens/>
              <w:autoSpaceDE w:val="0"/>
              <w:autoSpaceDN w:val="0"/>
              <w:adjustRightInd w:val="0"/>
              <w:ind w:left="0"/>
              <w:jc w:val="center"/>
            </w:pPr>
            <w:r>
              <w:t>3</w:t>
            </w:r>
          </w:p>
        </w:tc>
        <w:tc>
          <w:tcPr>
            <w:tcW w:w="1570" w:type="dxa"/>
            <w:shd w:val="clear" w:color="auto" w:fill="auto"/>
          </w:tcPr>
          <w:p w:rsidR="008539E2" w:rsidRDefault="008539E2" w:rsidP="008539E2">
            <w:pPr>
              <w:pStyle w:val="a3"/>
              <w:tabs>
                <w:tab w:val="left" w:pos="993"/>
              </w:tabs>
              <w:suppressAutoHyphens/>
              <w:autoSpaceDE w:val="0"/>
              <w:autoSpaceDN w:val="0"/>
              <w:adjustRightInd w:val="0"/>
              <w:ind w:left="0"/>
              <w:jc w:val="center"/>
            </w:pPr>
            <w:r>
              <w:t>4</w:t>
            </w:r>
          </w:p>
        </w:tc>
        <w:tc>
          <w:tcPr>
            <w:tcW w:w="1001" w:type="dxa"/>
            <w:shd w:val="clear" w:color="auto" w:fill="auto"/>
          </w:tcPr>
          <w:p w:rsidR="008539E2" w:rsidRDefault="008539E2" w:rsidP="008539E2">
            <w:pPr>
              <w:pStyle w:val="a3"/>
              <w:tabs>
                <w:tab w:val="left" w:pos="993"/>
              </w:tabs>
              <w:suppressAutoHyphens/>
              <w:autoSpaceDE w:val="0"/>
              <w:autoSpaceDN w:val="0"/>
              <w:adjustRightInd w:val="0"/>
              <w:ind w:left="0"/>
              <w:jc w:val="center"/>
            </w:pPr>
            <w:r>
              <w:t>5</w:t>
            </w:r>
          </w:p>
        </w:tc>
        <w:tc>
          <w:tcPr>
            <w:tcW w:w="1097" w:type="dxa"/>
            <w:shd w:val="clear" w:color="auto" w:fill="auto"/>
          </w:tcPr>
          <w:p w:rsidR="008539E2" w:rsidRDefault="008539E2" w:rsidP="008539E2">
            <w:pPr>
              <w:pStyle w:val="a3"/>
              <w:tabs>
                <w:tab w:val="left" w:pos="993"/>
              </w:tabs>
              <w:suppressAutoHyphens/>
              <w:autoSpaceDE w:val="0"/>
              <w:autoSpaceDN w:val="0"/>
              <w:adjustRightInd w:val="0"/>
              <w:ind w:left="0"/>
              <w:jc w:val="center"/>
            </w:pPr>
            <w:r>
              <w:t>6</w:t>
            </w:r>
          </w:p>
        </w:tc>
        <w:tc>
          <w:tcPr>
            <w:tcW w:w="2049" w:type="dxa"/>
            <w:shd w:val="clear" w:color="auto" w:fill="auto"/>
          </w:tcPr>
          <w:p w:rsidR="008539E2" w:rsidRPr="007812D0" w:rsidRDefault="000477ED" w:rsidP="008539E2">
            <w:pPr>
              <w:pStyle w:val="a3"/>
              <w:tabs>
                <w:tab w:val="left" w:pos="993"/>
              </w:tabs>
              <w:suppressAutoHyphens/>
              <w:autoSpaceDE w:val="0"/>
              <w:autoSpaceDN w:val="0"/>
              <w:adjustRightInd w:val="0"/>
              <w:ind w:left="0"/>
              <w:jc w:val="center"/>
            </w:pPr>
            <w:r>
              <w:t>7</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2</w:t>
            </w:r>
          </w:p>
        </w:tc>
        <w:tc>
          <w:tcPr>
            <w:tcW w:w="5465" w:type="dxa"/>
            <w:shd w:val="clear" w:color="auto" w:fill="auto"/>
          </w:tcPr>
          <w:p w:rsidR="002602F7" w:rsidRPr="007812D0" w:rsidRDefault="006544CF"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3</w:t>
            </w:r>
          </w:p>
        </w:tc>
        <w:tc>
          <w:tcPr>
            <w:tcW w:w="5465" w:type="dxa"/>
            <w:shd w:val="clear" w:color="auto" w:fill="auto"/>
          </w:tcPr>
          <w:p w:rsidR="002602F7" w:rsidRPr="007812D0" w:rsidRDefault="006544CF"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4</w:t>
            </w:r>
          </w:p>
        </w:tc>
        <w:tc>
          <w:tcPr>
            <w:tcW w:w="5465" w:type="dxa"/>
            <w:shd w:val="clear" w:color="auto" w:fill="auto"/>
          </w:tcPr>
          <w:p w:rsidR="002602F7" w:rsidRDefault="006544C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6544CF" w:rsidRPr="007812D0" w:rsidRDefault="006544CF" w:rsidP="00FF0115">
            <w:pPr>
              <w:pStyle w:val="a3"/>
              <w:tabs>
                <w:tab w:val="left" w:pos="993"/>
              </w:tabs>
              <w:suppressAutoHyphens/>
              <w:autoSpaceDE w:val="0"/>
              <w:autoSpaceDN w:val="0"/>
              <w:adjustRightInd w:val="0"/>
              <w:ind w:left="0"/>
              <w:jc w:val="both"/>
            </w:pP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6544CF" w:rsidP="00FF0115">
            <w:pPr>
              <w:pStyle w:val="a3"/>
              <w:tabs>
                <w:tab w:val="left" w:pos="993"/>
              </w:tabs>
              <w:suppressAutoHyphens/>
              <w:autoSpaceDE w:val="0"/>
              <w:autoSpaceDN w:val="0"/>
              <w:adjustRightInd w:val="0"/>
              <w:ind w:left="0"/>
            </w:pPr>
            <w:r>
              <w:t>5</w:t>
            </w:r>
          </w:p>
        </w:tc>
        <w:tc>
          <w:tcPr>
            <w:tcW w:w="5465" w:type="dxa"/>
            <w:shd w:val="clear" w:color="auto" w:fill="auto"/>
          </w:tcPr>
          <w:p w:rsidR="006544CF" w:rsidRPr="007812D0" w:rsidRDefault="006544C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объекте незавершенного строительства, расположенном на испрашиваемом земельном участке)</w:t>
            </w:r>
          </w:p>
        </w:tc>
        <w:tc>
          <w:tcPr>
            <w:tcW w:w="3064"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6544CF" w:rsidP="00FF0115">
            <w:pPr>
              <w:pStyle w:val="a3"/>
              <w:tabs>
                <w:tab w:val="left" w:pos="993"/>
              </w:tabs>
              <w:suppressAutoHyphens/>
              <w:autoSpaceDE w:val="0"/>
              <w:autoSpaceDN w:val="0"/>
              <w:adjustRightInd w:val="0"/>
              <w:ind w:left="0"/>
            </w:pPr>
            <w:r>
              <w:t>6</w:t>
            </w:r>
          </w:p>
        </w:tc>
        <w:tc>
          <w:tcPr>
            <w:tcW w:w="5465" w:type="dxa"/>
            <w:shd w:val="clear" w:color="auto" w:fill="auto"/>
          </w:tcPr>
          <w:p w:rsidR="006544CF" w:rsidRPr="007812D0" w:rsidRDefault="006544CF"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ФНС</w:t>
            </w:r>
          </w:p>
        </w:tc>
      </w:tr>
      <w:tr w:rsidR="006544CF" w:rsidRPr="007812D0" w:rsidTr="00FF0115">
        <w:tc>
          <w:tcPr>
            <w:tcW w:w="14786" w:type="dxa"/>
            <w:gridSpan w:val="7"/>
            <w:shd w:val="clear" w:color="auto" w:fill="auto"/>
          </w:tcPr>
          <w:p w:rsidR="000C60F2" w:rsidRDefault="006544CF" w:rsidP="00FF0115">
            <w:pPr>
              <w:pStyle w:val="a3"/>
              <w:tabs>
                <w:tab w:val="left" w:pos="993"/>
              </w:tabs>
              <w:suppressAutoHyphens/>
              <w:autoSpaceDE w:val="0"/>
              <w:autoSpaceDN w:val="0"/>
              <w:adjustRightInd w:val="0"/>
              <w:ind w:left="0"/>
              <w:jc w:val="center"/>
            </w:pPr>
            <w:r>
              <w:t xml:space="preserve">24. </w:t>
            </w:r>
            <w:r w:rsidRPr="007812D0">
              <w:t xml:space="preserve">Юридическое лицо, использующее земельный участок на праве постоянного (бессрочного) пользования </w:t>
            </w:r>
          </w:p>
          <w:p w:rsidR="006544CF" w:rsidRPr="007812D0" w:rsidRDefault="006544CF" w:rsidP="00FF0115">
            <w:pPr>
              <w:pStyle w:val="a3"/>
              <w:tabs>
                <w:tab w:val="left" w:pos="993"/>
              </w:tabs>
              <w:suppressAutoHyphens/>
              <w:autoSpaceDE w:val="0"/>
              <w:autoSpaceDN w:val="0"/>
              <w:adjustRightInd w:val="0"/>
              <w:ind w:left="0"/>
              <w:jc w:val="center"/>
            </w:pPr>
            <w:r w:rsidRPr="007812D0">
              <w:t>(подпункт 11 пункта 2 статьи 39.6 Земельного кодекса РФ)</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t>1</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t>2</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lastRenderedPageBreak/>
              <w:t>3</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ФНС</w:t>
            </w:r>
          </w:p>
        </w:tc>
      </w:tr>
      <w:tr w:rsidR="000477ED" w:rsidRPr="007812D0" w:rsidTr="00FF0115">
        <w:tc>
          <w:tcPr>
            <w:tcW w:w="54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1</w:t>
            </w:r>
          </w:p>
        </w:tc>
        <w:tc>
          <w:tcPr>
            <w:tcW w:w="5465"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2</w:t>
            </w:r>
          </w:p>
        </w:tc>
        <w:tc>
          <w:tcPr>
            <w:tcW w:w="3064"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3</w:t>
            </w:r>
          </w:p>
        </w:tc>
        <w:tc>
          <w:tcPr>
            <w:tcW w:w="157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4</w:t>
            </w:r>
          </w:p>
        </w:tc>
        <w:tc>
          <w:tcPr>
            <w:tcW w:w="1001" w:type="dxa"/>
            <w:shd w:val="clear" w:color="auto" w:fill="auto"/>
          </w:tcPr>
          <w:p w:rsidR="000477ED" w:rsidRDefault="000477ED" w:rsidP="000477ED">
            <w:pPr>
              <w:pStyle w:val="a3"/>
              <w:tabs>
                <w:tab w:val="left" w:pos="993"/>
              </w:tabs>
              <w:suppressAutoHyphens/>
              <w:autoSpaceDE w:val="0"/>
              <w:autoSpaceDN w:val="0"/>
              <w:adjustRightInd w:val="0"/>
              <w:ind w:left="0"/>
              <w:jc w:val="center"/>
            </w:pPr>
            <w:r>
              <w:t>5</w:t>
            </w:r>
          </w:p>
        </w:tc>
        <w:tc>
          <w:tcPr>
            <w:tcW w:w="1097" w:type="dxa"/>
            <w:shd w:val="clear" w:color="auto" w:fill="auto"/>
          </w:tcPr>
          <w:p w:rsidR="000477ED" w:rsidRDefault="000477ED" w:rsidP="000477ED">
            <w:pPr>
              <w:pStyle w:val="a3"/>
              <w:tabs>
                <w:tab w:val="left" w:pos="993"/>
              </w:tabs>
              <w:suppressAutoHyphens/>
              <w:autoSpaceDE w:val="0"/>
              <w:autoSpaceDN w:val="0"/>
              <w:adjustRightInd w:val="0"/>
              <w:ind w:left="0"/>
              <w:jc w:val="center"/>
            </w:pPr>
            <w:r>
              <w:t>6</w:t>
            </w:r>
          </w:p>
        </w:tc>
        <w:tc>
          <w:tcPr>
            <w:tcW w:w="2049"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7</w:t>
            </w:r>
          </w:p>
        </w:tc>
      </w:tr>
      <w:tr w:rsidR="000C60F2" w:rsidRPr="007812D0" w:rsidTr="00FF0115">
        <w:tc>
          <w:tcPr>
            <w:tcW w:w="14786" w:type="dxa"/>
            <w:gridSpan w:val="7"/>
            <w:shd w:val="clear" w:color="auto" w:fill="auto"/>
          </w:tcPr>
          <w:p w:rsidR="000C60F2" w:rsidRPr="007812D0" w:rsidRDefault="000C60F2" w:rsidP="00FF0115">
            <w:pPr>
              <w:pStyle w:val="a3"/>
              <w:tabs>
                <w:tab w:val="left" w:pos="993"/>
              </w:tabs>
              <w:suppressAutoHyphens/>
              <w:autoSpaceDE w:val="0"/>
              <w:autoSpaceDN w:val="0"/>
              <w:adjustRightInd w:val="0"/>
              <w:ind w:left="0"/>
              <w:jc w:val="center"/>
            </w:pPr>
            <w:r>
              <w:t xml:space="preserve">25. </w:t>
            </w:r>
            <w:r w:rsidRPr="007812D0">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РФ)</w:t>
            </w:r>
          </w:p>
        </w:tc>
      </w:tr>
      <w:tr w:rsidR="00FF0115" w:rsidRPr="007812D0" w:rsidTr="00FF0115">
        <w:tc>
          <w:tcPr>
            <w:tcW w:w="540" w:type="dxa"/>
            <w:shd w:val="clear" w:color="auto" w:fill="auto"/>
          </w:tcPr>
          <w:p w:rsidR="006544CF" w:rsidRDefault="00F373DA" w:rsidP="00FF0115">
            <w:pPr>
              <w:pStyle w:val="a3"/>
              <w:tabs>
                <w:tab w:val="left" w:pos="993"/>
              </w:tabs>
              <w:suppressAutoHyphens/>
              <w:autoSpaceDE w:val="0"/>
              <w:autoSpaceDN w:val="0"/>
              <w:adjustRightInd w:val="0"/>
              <w:ind w:left="0"/>
            </w:pPr>
            <w:r>
              <w:t>1</w:t>
            </w:r>
          </w:p>
        </w:tc>
        <w:tc>
          <w:tcPr>
            <w:tcW w:w="5465" w:type="dxa"/>
            <w:shd w:val="clear" w:color="auto" w:fill="auto"/>
          </w:tcPr>
          <w:p w:rsidR="006544CF" w:rsidRPr="007812D0" w:rsidRDefault="00F373D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участке)</w:t>
            </w:r>
          </w:p>
        </w:tc>
        <w:tc>
          <w:tcPr>
            <w:tcW w:w="3064"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F373DA" w:rsidP="00FF0115">
            <w:pPr>
              <w:pStyle w:val="a3"/>
              <w:tabs>
                <w:tab w:val="left" w:pos="993"/>
              </w:tabs>
              <w:suppressAutoHyphens/>
              <w:autoSpaceDE w:val="0"/>
              <w:autoSpaceDN w:val="0"/>
              <w:adjustRightInd w:val="0"/>
              <w:ind w:left="0"/>
            </w:pPr>
            <w:r>
              <w:t>2</w:t>
            </w:r>
          </w:p>
        </w:tc>
        <w:tc>
          <w:tcPr>
            <w:tcW w:w="5465" w:type="dxa"/>
            <w:shd w:val="clear" w:color="auto" w:fill="auto"/>
          </w:tcPr>
          <w:p w:rsidR="006544CF" w:rsidRPr="007812D0" w:rsidRDefault="00F373D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F373DA" w:rsidRDefault="00F373DA" w:rsidP="00FF0115">
            <w:pPr>
              <w:pStyle w:val="a3"/>
              <w:tabs>
                <w:tab w:val="left" w:pos="993"/>
              </w:tabs>
              <w:suppressAutoHyphens/>
              <w:autoSpaceDE w:val="0"/>
              <w:autoSpaceDN w:val="0"/>
              <w:adjustRightInd w:val="0"/>
              <w:ind w:left="0"/>
            </w:pPr>
            <w:r>
              <w:t>3</w:t>
            </w:r>
          </w:p>
        </w:tc>
        <w:tc>
          <w:tcPr>
            <w:tcW w:w="5465" w:type="dxa"/>
            <w:shd w:val="clear" w:color="auto" w:fill="auto"/>
          </w:tcPr>
          <w:p w:rsidR="00F373DA" w:rsidRPr="007812D0" w:rsidRDefault="00F373DA"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F373DA"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373DA"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373DA"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373DA"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373DA" w:rsidRPr="007812D0" w:rsidRDefault="00F373DA" w:rsidP="00FF0115">
            <w:pPr>
              <w:pStyle w:val="a3"/>
              <w:tabs>
                <w:tab w:val="left" w:pos="993"/>
              </w:tabs>
              <w:suppressAutoHyphens/>
              <w:autoSpaceDE w:val="0"/>
              <w:autoSpaceDN w:val="0"/>
              <w:adjustRightInd w:val="0"/>
              <w:ind w:left="0"/>
              <w:jc w:val="center"/>
            </w:pPr>
            <w:r w:rsidRPr="007812D0">
              <w:t>ФНС</w:t>
            </w:r>
          </w:p>
        </w:tc>
      </w:tr>
      <w:tr w:rsidR="00DB531E" w:rsidRPr="007812D0" w:rsidTr="008B3563">
        <w:tc>
          <w:tcPr>
            <w:tcW w:w="14786" w:type="dxa"/>
            <w:gridSpan w:val="7"/>
            <w:shd w:val="clear" w:color="auto" w:fill="auto"/>
          </w:tcPr>
          <w:p w:rsidR="00DB531E" w:rsidRPr="007812D0" w:rsidRDefault="00DB531E" w:rsidP="00FF0115">
            <w:pPr>
              <w:pStyle w:val="a3"/>
              <w:tabs>
                <w:tab w:val="left" w:pos="993"/>
              </w:tabs>
              <w:suppressAutoHyphens/>
              <w:autoSpaceDE w:val="0"/>
              <w:autoSpaceDN w:val="0"/>
              <w:adjustRightInd w:val="0"/>
              <w:ind w:left="0"/>
              <w:jc w:val="center"/>
            </w:pPr>
            <w:r>
              <w:t xml:space="preserve">26. </w:t>
            </w:r>
            <w:r w:rsidRPr="00DB531E">
              <w:t>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г.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г. № 4-ФЗ «О мелиорации земель» (подпункт 12 пункта 2 статьи 39.6 Земельного кодекса РФ)</w:t>
            </w:r>
          </w:p>
        </w:tc>
      </w:tr>
      <w:tr w:rsidR="00DB531E" w:rsidRPr="007812D0" w:rsidTr="007B19F1">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DB531E">
              <w:t>Выписка из ЕГРН об объекте недвижимости (об испрашиваемом земельном участке)</w:t>
            </w:r>
          </w:p>
        </w:tc>
        <w:tc>
          <w:tcPr>
            <w:tcW w:w="3064" w:type="dxa"/>
            <w:tcBorders>
              <w:top w:val="single" w:sz="4" w:space="0" w:color="auto"/>
              <w:bottom w:val="single" w:sz="4" w:space="0" w:color="auto"/>
            </w:tcBorders>
            <w:vAlign w:val="center"/>
          </w:tcPr>
          <w:p w:rsidR="00DB531E" w:rsidRPr="0001063F" w:rsidRDefault="00DB531E" w:rsidP="00DB531E">
            <w:pPr>
              <w:jc w:val="center"/>
            </w:pPr>
            <w:r w:rsidRPr="0001063F">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Default="00DB531E" w:rsidP="00DB531E">
            <w:pPr>
              <w:jc w:val="center"/>
            </w:pPr>
            <w:r w:rsidRPr="00624FAA">
              <w:t>Росреестр</w:t>
            </w:r>
          </w:p>
        </w:tc>
      </w:tr>
      <w:tr w:rsidR="00DB531E" w:rsidRPr="007812D0" w:rsidTr="007B19F1">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tcBorders>
              <w:top w:val="single" w:sz="4" w:space="0" w:color="auto"/>
              <w:bottom w:val="single" w:sz="4" w:space="0" w:color="auto"/>
            </w:tcBorders>
            <w:shd w:val="clear" w:color="auto" w:fill="auto"/>
          </w:tcPr>
          <w:p w:rsidR="00DB531E" w:rsidRPr="0001063F" w:rsidRDefault="00DB531E" w:rsidP="00DB531E">
            <w:r>
              <w:rPr>
                <w:rFonts w:eastAsia="Calibri"/>
              </w:rPr>
              <w:t>Выписка из ЕГРН об объекте недвижимости (о земельном участке, смежном с земельным участком, испрашиваемым заявителем)</w:t>
            </w:r>
          </w:p>
        </w:tc>
        <w:tc>
          <w:tcPr>
            <w:tcW w:w="3064" w:type="dxa"/>
            <w:tcBorders>
              <w:top w:val="single" w:sz="4" w:space="0" w:color="auto"/>
              <w:bottom w:val="single" w:sz="4" w:space="0" w:color="auto"/>
            </w:tcBorders>
            <w:vAlign w:val="center"/>
          </w:tcPr>
          <w:p w:rsidR="00DB531E" w:rsidRPr="0001063F" w:rsidRDefault="00DB531E" w:rsidP="00DB531E">
            <w:pPr>
              <w:jc w:val="center"/>
            </w:pPr>
            <w:r w:rsidRPr="0001063F">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Default="00DB531E" w:rsidP="00DB531E">
            <w:pPr>
              <w:jc w:val="center"/>
            </w:pPr>
            <w:r w:rsidRPr="00624FAA">
              <w:t>Росреестр</w:t>
            </w:r>
          </w:p>
        </w:tc>
      </w:tr>
      <w:tr w:rsidR="00DB531E" w:rsidRPr="007812D0" w:rsidTr="007B19F1">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tcBorders>
              <w:top w:val="single" w:sz="4" w:space="0" w:color="auto"/>
              <w:bottom w:val="single" w:sz="4" w:space="0" w:color="auto"/>
            </w:tcBorders>
            <w:shd w:val="clear" w:color="auto" w:fill="auto"/>
          </w:tcPr>
          <w:p w:rsidR="00DB531E" w:rsidRPr="0001063F" w:rsidRDefault="00DB531E" w:rsidP="00DB531E">
            <w:r>
              <w:rPr>
                <w:rFonts w:eastAsia="Calibri"/>
              </w:rPr>
              <w:t>Выписка из ЕГРЮЛ о юридическом лице, являющемся заявителем</w:t>
            </w:r>
          </w:p>
        </w:tc>
        <w:tc>
          <w:tcPr>
            <w:tcW w:w="3064" w:type="dxa"/>
            <w:tcBorders>
              <w:top w:val="single" w:sz="4" w:space="0" w:color="auto"/>
              <w:bottom w:val="single" w:sz="4" w:space="0" w:color="auto"/>
            </w:tcBorders>
            <w:vAlign w:val="center"/>
          </w:tcPr>
          <w:p w:rsidR="00DB531E" w:rsidRPr="0001063F" w:rsidRDefault="00DB531E" w:rsidP="00DB531E">
            <w:pPr>
              <w:jc w:val="center"/>
            </w:pPr>
            <w:r w:rsidRPr="0001063F">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DB531E">
              <w:t>ФНС</w:t>
            </w:r>
          </w:p>
        </w:tc>
      </w:tr>
      <w:tr w:rsidR="00DB531E" w:rsidRPr="007812D0" w:rsidTr="00FF0115">
        <w:tc>
          <w:tcPr>
            <w:tcW w:w="14786" w:type="dxa"/>
            <w:gridSpan w:val="7"/>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 xml:space="preserve">27. </w:t>
            </w:r>
            <w:r w:rsidRPr="007812D0">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(подпункт 13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или решение о комплексном развитии территории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lastRenderedPageBreak/>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0477ED" w:rsidRPr="007812D0" w:rsidTr="00FF0115">
        <w:tc>
          <w:tcPr>
            <w:tcW w:w="54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1</w:t>
            </w:r>
          </w:p>
        </w:tc>
        <w:tc>
          <w:tcPr>
            <w:tcW w:w="5465"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2</w:t>
            </w:r>
          </w:p>
        </w:tc>
        <w:tc>
          <w:tcPr>
            <w:tcW w:w="3064"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3</w:t>
            </w:r>
          </w:p>
        </w:tc>
        <w:tc>
          <w:tcPr>
            <w:tcW w:w="157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4</w:t>
            </w:r>
          </w:p>
        </w:tc>
        <w:tc>
          <w:tcPr>
            <w:tcW w:w="1001" w:type="dxa"/>
            <w:shd w:val="clear" w:color="auto" w:fill="auto"/>
          </w:tcPr>
          <w:p w:rsidR="000477ED" w:rsidRDefault="000477ED" w:rsidP="000477ED">
            <w:pPr>
              <w:pStyle w:val="a3"/>
              <w:tabs>
                <w:tab w:val="left" w:pos="993"/>
              </w:tabs>
              <w:suppressAutoHyphens/>
              <w:autoSpaceDE w:val="0"/>
              <w:autoSpaceDN w:val="0"/>
              <w:adjustRightInd w:val="0"/>
              <w:ind w:left="0"/>
              <w:jc w:val="center"/>
            </w:pPr>
            <w:r>
              <w:t>5</w:t>
            </w:r>
          </w:p>
        </w:tc>
        <w:tc>
          <w:tcPr>
            <w:tcW w:w="1097" w:type="dxa"/>
            <w:shd w:val="clear" w:color="auto" w:fill="auto"/>
          </w:tcPr>
          <w:p w:rsidR="000477ED" w:rsidRDefault="000477ED" w:rsidP="000477ED">
            <w:pPr>
              <w:pStyle w:val="a3"/>
              <w:tabs>
                <w:tab w:val="left" w:pos="993"/>
              </w:tabs>
              <w:suppressAutoHyphens/>
              <w:autoSpaceDE w:val="0"/>
              <w:autoSpaceDN w:val="0"/>
              <w:adjustRightInd w:val="0"/>
              <w:ind w:left="0"/>
              <w:jc w:val="center"/>
            </w:pPr>
            <w:r>
              <w:t>6</w:t>
            </w:r>
          </w:p>
        </w:tc>
        <w:tc>
          <w:tcPr>
            <w:tcW w:w="2049"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2</w:t>
            </w:r>
            <w:r w:rsidR="000477ED">
              <w:t>8</w:t>
            </w:r>
            <w:r>
              <w:t xml:space="preserve">. </w:t>
            </w:r>
            <w:r w:rsidRPr="007812D0">
              <w:t>Гражданин, имеющий право на первоочередное или внеочередное приобретение земельных участков (подпункт 14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0477ED" w:rsidP="00DB531E">
            <w:pPr>
              <w:pStyle w:val="a3"/>
              <w:tabs>
                <w:tab w:val="left" w:pos="993"/>
              </w:tabs>
              <w:suppressAutoHyphens/>
              <w:autoSpaceDE w:val="0"/>
              <w:autoSpaceDN w:val="0"/>
              <w:adjustRightInd w:val="0"/>
              <w:ind w:left="0"/>
              <w:jc w:val="center"/>
            </w:pPr>
            <w:r>
              <w:t>29</w:t>
            </w:r>
            <w:r w:rsidR="00DB531E">
              <w:t xml:space="preserve">. </w:t>
            </w:r>
            <w:r w:rsidR="00DB531E" w:rsidRPr="007812D0">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15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о предварительном согласовании предоставления земельного участка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0477ED" w:rsidP="00DB531E">
            <w:pPr>
              <w:pStyle w:val="a3"/>
              <w:tabs>
                <w:tab w:val="left" w:pos="993"/>
              </w:tabs>
              <w:suppressAutoHyphens/>
              <w:autoSpaceDE w:val="0"/>
              <w:autoSpaceDN w:val="0"/>
              <w:adjustRightInd w:val="0"/>
              <w:ind w:left="0"/>
              <w:jc w:val="center"/>
            </w:pPr>
            <w:r>
              <w:t>30</w:t>
            </w:r>
            <w:r w:rsidR="00DB531E">
              <w:t xml:space="preserve">. </w:t>
            </w:r>
            <w:r w:rsidR="00DB531E" w:rsidRPr="007812D0">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1</w:t>
            </w:r>
            <w:r>
              <w:t xml:space="preserve">. </w:t>
            </w:r>
            <w:r w:rsidRPr="007812D0">
              <w:t>Религиозная организация (земельный участок, предназначенный для осуществления сельскохозяйственного производства) (подпункт 17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0477ED" w:rsidRPr="007812D0" w:rsidTr="00FF0115">
        <w:tc>
          <w:tcPr>
            <w:tcW w:w="54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1</w:t>
            </w:r>
          </w:p>
        </w:tc>
        <w:tc>
          <w:tcPr>
            <w:tcW w:w="5465"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2</w:t>
            </w:r>
          </w:p>
        </w:tc>
        <w:tc>
          <w:tcPr>
            <w:tcW w:w="3064"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3</w:t>
            </w:r>
          </w:p>
        </w:tc>
        <w:tc>
          <w:tcPr>
            <w:tcW w:w="157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4</w:t>
            </w:r>
          </w:p>
        </w:tc>
        <w:tc>
          <w:tcPr>
            <w:tcW w:w="1001" w:type="dxa"/>
            <w:shd w:val="clear" w:color="auto" w:fill="auto"/>
          </w:tcPr>
          <w:p w:rsidR="000477ED" w:rsidRDefault="000477ED" w:rsidP="000477ED">
            <w:pPr>
              <w:pStyle w:val="a3"/>
              <w:tabs>
                <w:tab w:val="left" w:pos="993"/>
              </w:tabs>
              <w:suppressAutoHyphens/>
              <w:autoSpaceDE w:val="0"/>
              <w:autoSpaceDN w:val="0"/>
              <w:adjustRightInd w:val="0"/>
              <w:ind w:left="0"/>
              <w:jc w:val="center"/>
            </w:pPr>
            <w:r>
              <w:t>5</w:t>
            </w:r>
          </w:p>
        </w:tc>
        <w:tc>
          <w:tcPr>
            <w:tcW w:w="1097" w:type="dxa"/>
            <w:shd w:val="clear" w:color="auto" w:fill="auto"/>
          </w:tcPr>
          <w:p w:rsidR="000477ED" w:rsidRDefault="000477ED" w:rsidP="000477ED">
            <w:pPr>
              <w:pStyle w:val="a3"/>
              <w:tabs>
                <w:tab w:val="left" w:pos="993"/>
              </w:tabs>
              <w:suppressAutoHyphens/>
              <w:autoSpaceDE w:val="0"/>
              <w:autoSpaceDN w:val="0"/>
              <w:adjustRightInd w:val="0"/>
              <w:ind w:left="0"/>
              <w:jc w:val="center"/>
            </w:pPr>
            <w:r>
              <w:t>6</w:t>
            </w:r>
          </w:p>
        </w:tc>
        <w:tc>
          <w:tcPr>
            <w:tcW w:w="2049"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2</w:t>
            </w:r>
            <w:r>
              <w:t xml:space="preserve">. </w:t>
            </w:r>
            <w:r w:rsidRPr="007812D0">
              <w:t>Казачье общество (подпункт 17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Свидетельство о внесении казачьего общества в государственный Реестр казачьих обществ в Российской Федерации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rsidRPr="007812D0">
              <w:t>3</w:t>
            </w:r>
            <w:r w:rsidR="000477ED">
              <w:t>3</w:t>
            </w:r>
            <w:r w:rsidRPr="007812D0">
              <w:t>.</w:t>
            </w:r>
            <w:r>
              <w:t xml:space="preserve"> </w:t>
            </w:r>
            <w:r w:rsidRPr="007812D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(подпункт 18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 подтверждающий право заявителя на предоставление земельного участка в собственность без проведения торгов</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4</w:t>
            </w:r>
            <w:r>
              <w:t xml:space="preserve">. </w:t>
            </w:r>
            <w:r w:rsidRPr="007812D0">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(подпункт 19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5</w:t>
            </w:r>
            <w:r>
              <w:t xml:space="preserve">. </w:t>
            </w:r>
            <w:r w:rsidRPr="007812D0">
              <w:t>Недропользователь (подпункт 20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Выписка из ЕГРН об объекте недвижимости (об </w:t>
            </w:r>
            <w:r w:rsidRPr="007812D0">
              <w:lastRenderedPageBreak/>
              <w:t>испрашиваемом земельном участке)</w:t>
            </w:r>
          </w:p>
          <w:p w:rsidR="000477ED" w:rsidRPr="007812D0" w:rsidRDefault="000477ED"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0477ED" w:rsidRPr="007812D0" w:rsidTr="00FF0115">
        <w:tc>
          <w:tcPr>
            <w:tcW w:w="540" w:type="dxa"/>
            <w:shd w:val="clear" w:color="auto" w:fill="auto"/>
          </w:tcPr>
          <w:p w:rsidR="000477ED" w:rsidRDefault="000477ED" w:rsidP="000477ED">
            <w:pPr>
              <w:pStyle w:val="a3"/>
              <w:tabs>
                <w:tab w:val="left" w:pos="993"/>
              </w:tabs>
              <w:suppressAutoHyphens/>
              <w:autoSpaceDE w:val="0"/>
              <w:autoSpaceDN w:val="0"/>
              <w:adjustRightInd w:val="0"/>
              <w:ind w:left="0"/>
              <w:jc w:val="center"/>
            </w:pPr>
            <w:r>
              <w:lastRenderedPageBreak/>
              <w:t>1</w:t>
            </w:r>
          </w:p>
        </w:tc>
        <w:tc>
          <w:tcPr>
            <w:tcW w:w="5465"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2</w:t>
            </w:r>
          </w:p>
        </w:tc>
        <w:tc>
          <w:tcPr>
            <w:tcW w:w="3064"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3</w:t>
            </w:r>
          </w:p>
        </w:tc>
        <w:tc>
          <w:tcPr>
            <w:tcW w:w="157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4</w:t>
            </w:r>
          </w:p>
        </w:tc>
        <w:tc>
          <w:tcPr>
            <w:tcW w:w="1001" w:type="dxa"/>
            <w:shd w:val="clear" w:color="auto" w:fill="auto"/>
          </w:tcPr>
          <w:p w:rsidR="000477ED" w:rsidRDefault="000477ED" w:rsidP="000477ED">
            <w:pPr>
              <w:pStyle w:val="a3"/>
              <w:tabs>
                <w:tab w:val="left" w:pos="993"/>
              </w:tabs>
              <w:suppressAutoHyphens/>
              <w:autoSpaceDE w:val="0"/>
              <w:autoSpaceDN w:val="0"/>
              <w:adjustRightInd w:val="0"/>
              <w:ind w:left="0"/>
              <w:jc w:val="center"/>
            </w:pPr>
            <w:r>
              <w:t>5</w:t>
            </w:r>
          </w:p>
        </w:tc>
        <w:tc>
          <w:tcPr>
            <w:tcW w:w="1097" w:type="dxa"/>
            <w:shd w:val="clear" w:color="auto" w:fill="auto"/>
          </w:tcPr>
          <w:p w:rsidR="000477ED" w:rsidRDefault="000477ED" w:rsidP="000477ED">
            <w:pPr>
              <w:pStyle w:val="a3"/>
              <w:tabs>
                <w:tab w:val="left" w:pos="993"/>
              </w:tabs>
              <w:suppressAutoHyphens/>
              <w:autoSpaceDE w:val="0"/>
              <w:autoSpaceDN w:val="0"/>
              <w:adjustRightInd w:val="0"/>
              <w:ind w:left="0"/>
              <w:jc w:val="center"/>
            </w:pPr>
            <w:r>
              <w:t>6</w:t>
            </w:r>
          </w:p>
        </w:tc>
        <w:tc>
          <w:tcPr>
            <w:tcW w:w="2049"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0477ED" w:rsidP="00DB531E">
            <w:pPr>
              <w:pStyle w:val="a3"/>
              <w:tabs>
                <w:tab w:val="left" w:pos="993"/>
              </w:tabs>
              <w:suppressAutoHyphens/>
              <w:autoSpaceDE w:val="0"/>
              <w:autoSpaceDN w:val="0"/>
              <w:adjustRightInd w:val="0"/>
              <w:ind w:left="0"/>
              <w:jc w:val="center"/>
            </w:pPr>
            <w:r>
              <w:t>36</w:t>
            </w:r>
            <w:r w:rsidR="00DB531E">
              <w:t xml:space="preserve">. </w:t>
            </w:r>
            <w:r w:rsidR="00DB531E" w:rsidRPr="007812D0">
              <w:t>Резидент особой экономической зоны (подпункт 21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Свидетельство, удостоверяющее регистрацию лица в качестве резидента особой экономической зоны</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7</w:t>
            </w:r>
            <w:r>
              <w:t xml:space="preserve">. </w:t>
            </w:r>
            <w:r w:rsidRPr="007812D0">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(подпункт 21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Соглашение об управлении особой экономической зоной</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8</w:t>
            </w:r>
            <w:r>
              <w:t xml:space="preserve">. </w:t>
            </w:r>
            <w:r w:rsidRPr="007812D0">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(подпункт 22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Соглашение о взаимодействии в сфере развития инфраструктуры особой экономической зоны</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0477ED">
            <w:pPr>
              <w:pStyle w:val="a3"/>
              <w:tabs>
                <w:tab w:val="left" w:pos="993"/>
              </w:tabs>
              <w:suppressAutoHyphens/>
              <w:autoSpaceDE w:val="0"/>
              <w:autoSpaceDN w:val="0"/>
              <w:adjustRightInd w:val="0"/>
              <w:ind w:left="0"/>
              <w:jc w:val="center"/>
            </w:pPr>
            <w:r>
              <w:t>3</w:t>
            </w:r>
            <w:r w:rsidR="000477ED">
              <w:t>9</w:t>
            </w:r>
            <w:r>
              <w:t xml:space="preserve">. </w:t>
            </w:r>
            <w:r w:rsidRPr="007812D0">
              <w:t>Лицо, с которым заключено концессионное соглашение (подпункт 23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Концессионное соглашение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lastRenderedPageBreak/>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0477ED" w:rsidRPr="007812D0" w:rsidTr="00FF0115">
        <w:tc>
          <w:tcPr>
            <w:tcW w:w="54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1</w:t>
            </w:r>
          </w:p>
        </w:tc>
        <w:tc>
          <w:tcPr>
            <w:tcW w:w="5465"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2</w:t>
            </w:r>
          </w:p>
        </w:tc>
        <w:tc>
          <w:tcPr>
            <w:tcW w:w="3064"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3</w:t>
            </w:r>
          </w:p>
        </w:tc>
        <w:tc>
          <w:tcPr>
            <w:tcW w:w="1570" w:type="dxa"/>
            <w:shd w:val="clear" w:color="auto" w:fill="auto"/>
          </w:tcPr>
          <w:p w:rsidR="000477ED" w:rsidRDefault="000477ED" w:rsidP="000477ED">
            <w:pPr>
              <w:pStyle w:val="a3"/>
              <w:tabs>
                <w:tab w:val="left" w:pos="993"/>
              </w:tabs>
              <w:suppressAutoHyphens/>
              <w:autoSpaceDE w:val="0"/>
              <w:autoSpaceDN w:val="0"/>
              <w:adjustRightInd w:val="0"/>
              <w:ind w:left="0"/>
              <w:jc w:val="center"/>
            </w:pPr>
            <w:r>
              <w:t>4</w:t>
            </w:r>
          </w:p>
        </w:tc>
        <w:tc>
          <w:tcPr>
            <w:tcW w:w="1001" w:type="dxa"/>
            <w:shd w:val="clear" w:color="auto" w:fill="auto"/>
          </w:tcPr>
          <w:p w:rsidR="000477ED" w:rsidRDefault="000477ED" w:rsidP="000477ED">
            <w:pPr>
              <w:pStyle w:val="a3"/>
              <w:tabs>
                <w:tab w:val="left" w:pos="993"/>
              </w:tabs>
              <w:suppressAutoHyphens/>
              <w:autoSpaceDE w:val="0"/>
              <w:autoSpaceDN w:val="0"/>
              <w:adjustRightInd w:val="0"/>
              <w:ind w:left="0"/>
              <w:jc w:val="center"/>
            </w:pPr>
            <w:r>
              <w:t>5</w:t>
            </w:r>
          </w:p>
        </w:tc>
        <w:tc>
          <w:tcPr>
            <w:tcW w:w="1097" w:type="dxa"/>
            <w:shd w:val="clear" w:color="auto" w:fill="auto"/>
          </w:tcPr>
          <w:p w:rsidR="000477ED" w:rsidRDefault="000477ED" w:rsidP="000477ED">
            <w:pPr>
              <w:pStyle w:val="a3"/>
              <w:tabs>
                <w:tab w:val="left" w:pos="993"/>
              </w:tabs>
              <w:suppressAutoHyphens/>
              <w:autoSpaceDE w:val="0"/>
              <w:autoSpaceDN w:val="0"/>
              <w:adjustRightInd w:val="0"/>
              <w:ind w:left="0"/>
              <w:jc w:val="center"/>
            </w:pPr>
            <w:r>
              <w:t>6</w:t>
            </w:r>
          </w:p>
        </w:tc>
        <w:tc>
          <w:tcPr>
            <w:tcW w:w="2049" w:type="dxa"/>
            <w:shd w:val="clear" w:color="auto" w:fill="auto"/>
          </w:tcPr>
          <w:p w:rsidR="000477ED" w:rsidRPr="007812D0" w:rsidRDefault="000477ED" w:rsidP="000477ED">
            <w:pPr>
              <w:pStyle w:val="a3"/>
              <w:tabs>
                <w:tab w:val="left" w:pos="993"/>
              </w:tabs>
              <w:suppressAutoHyphens/>
              <w:autoSpaceDE w:val="0"/>
              <w:autoSpaceDN w:val="0"/>
              <w:adjustRightInd w:val="0"/>
              <w:ind w:left="0"/>
              <w:jc w:val="center"/>
            </w:pPr>
            <w:r>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2317F6" w:rsidP="00DB531E">
            <w:pPr>
              <w:pStyle w:val="a3"/>
              <w:tabs>
                <w:tab w:val="left" w:pos="993"/>
              </w:tabs>
              <w:suppressAutoHyphens/>
              <w:autoSpaceDE w:val="0"/>
              <w:autoSpaceDN w:val="0"/>
              <w:adjustRightInd w:val="0"/>
              <w:ind w:left="0"/>
              <w:jc w:val="center"/>
            </w:pPr>
            <w:r>
              <w:t>40</w:t>
            </w:r>
            <w:r w:rsidR="00DB531E">
              <w:t xml:space="preserve">. </w:t>
            </w:r>
            <w:r w:rsidR="00DB531E" w:rsidRPr="007812D0">
              <w:t>Лицо,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об освоении территории в целях строительства и эксплуатации наемного дома коммерческого использования</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4</w:t>
            </w:r>
            <w:r w:rsidR="002317F6">
              <w:t>1</w:t>
            </w:r>
            <w:r>
              <w:t xml:space="preserve">. </w:t>
            </w:r>
            <w:r w:rsidRPr="007812D0">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об освоении территории в целях строительства и эксплуатации наемного дома социального использования</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4</w:t>
            </w:r>
            <w:r w:rsidR="002317F6">
              <w:t>2</w:t>
            </w:r>
            <w:r>
              <w:t xml:space="preserve">. </w:t>
            </w:r>
            <w:r w:rsidRPr="007812D0">
              <w:t xml:space="preserve">Юридическое лицо, с которым заключен специальный инвестиционный контракт </w:t>
            </w:r>
            <w:r>
              <w:t>(</w:t>
            </w:r>
            <w:r w:rsidRPr="007812D0">
              <w:t xml:space="preserve">подпункт 23.2 пункта 2 статьи 39.6 </w:t>
            </w:r>
          </w:p>
          <w:p w:rsidR="00DB531E" w:rsidRPr="007812D0" w:rsidRDefault="00DB531E" w:rsidP="00DB531E">
            <w:pPr>
              <w:pStyle w:val="a3"/>
              <w:tabs>
                <w:tab w:val="left" w:pos="993"/>
              </w:tabs>
              <w:suppressAutoHyphens/>
              <w:autoSpaceDE w:val="0"/>
              <w:autoSpaceDN w:val="0"/>
              <w:adjustRightInd w:val="0"/>
              <w:ind w:left="0"/>
              <w:jc w:val="center"/>
            </w:pPr>
            <w:r w:rsidRPr="007812D0">
              <w:t>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Специальный инвестиционный контракт</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lastRenderedPageBreak/>
              <w:t>4</w:t>
            </w:r>
            <w:r w:rsidR="002317F6">
              <w:t>3</w:t>
            </w:r>
            <w:r>
              <w:t xml:space="preserve">. </w:t>
            </w:r>
            <w:r w:rsidRPr="007812D0">
              <w:t>Лицо, с которым заключено охотхозяйственное соглашение (подпункт 24 пункта 2 статьи 39.6 Земельного кодекса РФ)</w:t>
            </w:r>
          </w:p>
          <w:p w:rsidR="002317F6" w:rsidRPr="007812D0" w:rsidRDefault="002317F6" w:rsidP="00DB531E">
            <w:pPr>
              <w:pStyle w:val="a3"/>
              <w:tabs>
                <w:tab w:val="left" w:pos="993"/>
              </w:tabs>
              <w:suppressAutoHyphens/>
              <w:autoSpaceDE w:val="0"/>
              <w:autoSpaceDN w:val="0"/>
              <w:adjustRightInd w:val="0"/>
              <w:ind w:left="0"/>
              <w:jc w:val="center"/>
            </w:pPr>
          </w:p>
        </w:tc>
      </w:tr>
      <w:tr w:rsidR="002317F6" w:rsidRPr="007812D0" w:rsidTr="00FF0115">
        <w:tc>
          <w:tcPr>
            <w:tcW w:w="540" w:type="dxa"/>
            <w:shd w:val="clear" w:color="auto" w:fill="auto"/>
          </w:tcPr>
          <w:p w:rsidR="002317F6" w:rsidRDefault="002317F6" w:rsidP="002317F6">
            <w:pPr>
              <w:pStyle w:val="a3"/>
              <w:tabs>
                <w:tab w:val="left" w:pos="993"/>
              </w:tabs>
              <w:suppressAutoHyphens/>
              <w:autoSpaceDE w:val="0"/>
              <w:autoSpaceDN w:val="0"/>
              <w:adjustRightInd w:val="0"/>
              <w:ind w:left="0"/>
              <w:jc w:val="center"/>
            </w:pPr>
            <w:r>
              <w:t>1</w:t>
            </w:r>
          </w:p>
        </w:tc>
        <w:tc>
          <w:tcPr>
            <w:tcW w:w="5465" w:type="dxa"/>
            <w:shd w:val="clear" w:color="auto" w:fill="auto"/>
          </w:tcPr>
          <w:p w:rsidR="002317F6" w:rsidRPr="007812D0" w:rsidRDefault="002317F6" w:rsidP="002317F6">
            <w:pPr>
              <w:pStyle w:val="a3"/>
              <w:tabs>
                <w:tab w:val="left" w:pos="993"/>
              </w:tabs>
              <w:suppressAutoHyphens/>
              <w:autoSpaceDE w:val="0"/>
              <w:autoSpaceDN w:val="0"/>
              <w:adjustRightInd w:val="0"/>
              <w:ind w:left="0"/>
              <w:jc w:val="center"/>
            </w:pPr>
            <w:r>
              <w:t>2</w:t>
            </w:r>
          </w:p>
        </w:tc>
        <w:tc>
          <w:tcPr>
            <w:tcW w:w="3064" w:type="dxa"/>
            <w:shd w:val="clear" w:color="auto" w:fill="auto"/>
          </w:tcPr>
          <w:p w:rsidR="002317F6" w:rsidRPr="007812D0" w:rsidRDefault="002317F6" w:rsidP="002317F6">
            <w:pPr>
              <w:pStyle w:val="a3"/>
              <w:tabs>
                <w:tab w:val="left" w:pos="993"/>
              </w:tabs>
              <w:suppressAutoHyphens/>
              <w:autoSpaceDE w:val="0"/>
              <w:autoSpaceDN w:val="0"/>
              <w:adjustRightInd w:val="0"/>
              <w:ind w:left="0"/>
              <w:jc w:val="center"/>
            </w:pPr>
            <w:r>
              <w:t>3</w:t>
            </w:r>
          </w:p>
        </w:tc>
        <w:tc>
          <w:tcPr>
            <w:tcW w:w="1570" w:type="dxa"/>
            <w:shd w:val="clear" w:color="auto" w:fill="auto"/>
          </w:tcPr>
          <w:p w:rsidR="002317F6" w:rsidRDefault="002317F6" w:rsidP="002317F6">
            <w:pPr>
              <w:pStyle w:val="a3"/>
              <w:tabs>
                <w:tab w:val="left" w:pos="993"/>
              </w:tabs>
              <w:suppressAutoHyphens/>
              <w:autoSpaceDE w:val="0"/>
              <w:autoSpaceDN w:val="0"/>
              <w:adjustRightInd w:val="0"/>
              <w:ind w:left="0"/>
              <w:jc w:val="center"/>
            </w:pPr>
            <w:r>
              <w:t>4</w:t>
            </w:r>
          </w:p>
        </w:tc>
        <w:tc>
          <w:tcPr>
            <w:tcW w:w="1001" w:type="dxa"/>
            <w:shd w:val="clear" w:color="auto" w:fill="auto"/>
          </w:tcPr>
          <w:p w:rsidR="002317F6" w:rsidRDefault="002317F6" w:rsidP="002317F6">
            <w:pPr>
              <w:pStyle w:val="a3"/>
              <w:tabs>
                <w:tab w:val="left" w:pos="993"/>
              </w:tabs>
              <w:suppressAutoHyphens/>
              <w:autoSpaceDE w:val="0"/>
              <w:autoSpaceDN w:val="0"/>
              <w:adjustRightInd w:val="0"/>
              <w:ind w:left="0"/>
              <w:jc w:val="center"/>
            </w:pPr>
            <w:r>
              <w:t>5</w:t>
            </w:r>
          </w:p>
        </w:tc>
        <w:tc>
          <w:tcPr>
            <w:tcW w:w="1097" w:type="dxa"/>
            <w:shd w:val="clear" w:color="auto" w:fill="auto"/>
          </w:tcPr>
          <w:p w:rsidR="002317F6" w:rsidRDefault="002317F6" w:rsidP="002317F6">
            <w:pPr>
              <w:pStyle w:val="a3"/>
              <w:tabs>
                <w:tab w:val="left" w:pos="993"/>
              </w:tabs>
              <w:suppressAutoHyphens/>
              <w:autoSpaceDE w:val="0"/>
              <w:autoSpaceDN w:val="0"/>
              <w:adjustRightInd w:val="0"/>
              <w:ind w:left="0"/>
              <w:jc w:val="center"/>
            </w:pPr>
            <w:r>
              <w:t>6</w:t>
            </w:r>
          </w:p>
        </w:tc>
        <w:tc>
          <w:tcPr>
            <w:tcW w:w="2049" w:type="dxa"/>
            <w:shd w:val="clear" w:color="auto" w:fill="auto"/>
          </w:tcPr>
          <w:p w:rsidR="002317F6" w:rsidRPr="007812D0" w:rsidRDefault="002317F6" w:rsidP="002317F6">
            <w:pPr>
              <w:pStyle w:val="a3"/>
              <w:tabs>
                <w:tab w:val="left" w:pos="993"/>
              </w:tabs>
              <w:suppressAutoHyphens/>
              <w:autoSpaceDE w:val="0"/>
              <w:autoSpaceDN w:val="0"/>
              <w:adjustRightInd w:val="0"/>
              <w:ind w:left="0"/>
              <w:jc w:val="center"/>
            </w:pPr>
            <w:r>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Охотхозяйственное соглашение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w:t>
            </w:r>
            <w:r>
              <w:t>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4</w:t>
            </w:r>
            <w:r w:rsidR="002317F6">
              <w:t>4</w:t>
            </w:r>
            <w:r>
              <w:t>.</w:t>
            </w:r>
            <w:r w:rsidRPr="007812D0">
              <w:t xml:space="preserve"> 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4</w:t>
            </w:r>
            <w:r w:rsidR="002317F6">
              <w:t>5</w:t>
            </w:r>
            <w:r>
              <w:t xml:space="preserve">. </w:t>
            </w:r>
            <w:r w:rsidRPr="007812D0">
              <w:t>Государственная компания «Российские автомобильные дороги» (подпункт 26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4</w:t>
            </w:r>
            <w:r w:rsidR="002317F6">
              <w:t>6</w:t>
            </w:r>
            <w:r>
              <w:t xml:space="preserve">. </w:t>
            </w:r>
            <w:r w:rsidRPr="007812D0">
              <w:t>Государственная компания «Российские автомобильные дороги» (подпункт 26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2317F6">
            <w:pPr>
              <w:pStyle w:val="a3"/>
              <w:tabs>
                <w:tab w:val="left" w:pos="993"/>
              </w:tabs>
              <w:suppressAutoHyphens/>
              <w:autoSpaceDE w:val="0"/>
              <w:autoSpaceDN w:val="0"/>
              <w:adjustRightInd w:val="0"/>
              <w:ind w:left="0"/>
              <w:jc w:val="center"/>
            </w:pPr>
            <w:r>
              <w:t>4</w:t>
            </w:r>
            <w:r w:rsidR="002317F6">
              <w:t>7</w:t>
            </w:r>
            <w:r>
              <w:t xml:space="preserve">. </w:t>
            </w:r>
            <w:r w:rsidRPr="007812D0">
              <w:t>Открытое акционерное общество «Российские железные дороги» (подпункт 27 пункта 2 статьи 39.6 Земельного кодекса РФ)</w:t>
            </w:r>
          </w:p>
          <w:p w:rsidR="002317F6" w:rsidRPr="007812D0" w:rsidRDefault="002317F6" w:rsidP="002317F6">
            <w:pPr>
              <w:pStyle w:val="a3"/>
              <w:tabs>
                <w:tab w:val="left" w:pos="993"/>
              </w:tabs>
              <w:suppressAutoHyphens/>
              <w:autoSpaceDE w:val="0"/>
              <w:autoSpaceDN w:val="0"/>
              <w:adjustRightInd w:val="0"/>
              <w:ind w:left="0"/>
              <w:jc w:val="center"/>
            </w:pP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Выписка из ЕГРЮЛ о юридическом лице, </w:t>
            </w:r>
            <w:r w:rsidRPr="007812D0">
              <w:lastRenderedPageBreak/>
              <w:t>являющемся заявителем</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4</w:t>
            </w:r>
            <w:r w:rsidR="002317F6">
              <w:t>8</w:t>
            </w:r>
            <w:r>
              <w:t xml:space="preserve">. </w:t>
            </w:r>
            <w:r w:rsidRPr="007812D0">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Инвестиционная декларация, в составе которой представлен инвестиционный проект</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4</w:t>
            </w:r>
            <w:r w:rsidR="002317F6">
              <w:t>9</w:t>
            </w:r>
            <w:r>
              <w:t xml:space="preserve">. </w:t>
            </w:r>
            <w:r w:rsidRPr="007812D0">
              <w:t xml:space="preserve">Лицо, обладающее правом на добычу (вылов) водных биологических ресурсов (подпункт 29 пункта 2 статьи 39.6 </w:t>
            </w:r>
          </w:p>
          <w:p w:rsidR="00DB531E" w:rsidRPr="007812D0" w:rsidRDefault="00DB531E" w:rsidP="00DB531E">
            <w:pPr>
              <w:pStyle w:val="a3"/>
              <w:tabs>
                <w:tab w:val="left" w:pos="993"/>
              </w:tabs>
              <w:suppressAutoHyphens/>
              <w:autoSpaceDE w:val="0"/>
              <w:autoSpaceDN w:val="0"/>
              <w:adjustRightInd w:val="0"/>
              <w:ind w:left="0"/>
              <w:jc w:val="center"/>
            </w:pPr>
            <w:r w:rsidRPr="007812D0">
              <w:t>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2317F6" w:rsidP="00DB531E">
            <w:pPr>
              <w:pStyle w:val="a3"/>
              <w:tabs>
                <w:tab w:val="left" w:pos="993"/>
              </w:tabs>
              <w:suppressAutoHyphens/>
              <w:autoSpaceDE w:val="0"/>
              <w:autoSpaceDN w:val="0"/>
              <w:adjustRightInd w:val="0"/>
              <w:ind w:left="0"/>
              <w:jc w:val="center"/>
            </w:pPr>
            <w:r>
              <w:t>50</w:t>
            </w:r>
            <w:r w:rsidR="00DB531E">
              <w:t xml:space="preserve">. </w:t>
            </w:r>
            <w:r w:rsidR="00DB531E" w:rsidRPr="007812D0">
              <w:t>Лицо, осуществляющее товарную аквакультуру (товарное рыбоводство) (подпункт 29.1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пользования рыбоводным участком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5</w:t>
            </w:r>
            <w:r w:rsidR="002317F6">
              <w:t>1</w:t>
            </w:r>
            <w:r>
              <w:t xml:space="preserve">. </w:t>
            </w:r>
            <w:r w:rsidRPr="007812D0">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РФ)</w:t>
            </w:r>
          </w:p>
          <w:p w:rsidR="00DB531E" w:rsidRPr="007812D0" w:rsidRDefault="00DB531E" w:rsidP="00DB531E">
            <w:pPr>
              <w:pStyle w:val="a3"/>
              <w:tabs>
                <w:tab w:val="left" w:pos="993"/>
              </w:tabs>
              <w:suppressAutoHyphens/>
              <w:autoSpaceDE w:val="0"/>
              <w:autoSpaceDN w:val="0"/>
              <w:adjustRightInd w:val="0"/>
              <w:ind w:left="0"/>
              <w:jc w:val="center"/>
            </w:pP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2</w:t>
            </w:r>
            <w:r>
              <w:t xml:space="preserve">. </w:t>
            </w:r>
            <w:r w:rsidRPr="007812D0">
              <w:t>Арендатор земельного участка, имеющий право на заключение нового договора аренды земельного участка (подпункт 32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t>Н</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3</w:t>
            </w:r>
            <w:r>
              <w:t xml:space="preserve">. </w:t>
            </w:r>
            <w:r w:rsidRPr="007812D0">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41 пункта 2 статьи 39.6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Pr="007812D0">
              <w:lastRenderedPageBreak/>
              <w:t>«Фонд развития территорий»)</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rPr>
          <w:trHeight w:val="2692"/>
        </w:trPr>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5</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4</w:t>
            </w:r>
            <w:r>
              <w:t xml:space="preserve">. </w:t>
            </w:r>
            <w:r w:rsidRPr="007812D0">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(подпункт 41 пункта 2 статьи 39.6 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w:t>
            </w:r>
            <w:r w:rsidRPr="007812D0">
              <w:lastRenderedPageBreak/>
              <w:t>Федерации»</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5</w:t>
            </w:r>
            <w:r>
              <w:t xml:space="preserve">. </w:t>
            </w:r>
            <w:r w:rsidRPr="007812D0">
              <w:t>Государственное или муниципальное учреждение (бюджетное, казенное, автономное) (подпункт 2 пункта 2 статьи 39.9 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6</w:t>
            </w:r>
            <w:r>
              <w:t xml:space="preserve">. </w:t>
            </w:r>
            <w:r w:rsidRPr="007812D0">
              <w:t>Казенное предприятие (подпункт 2 пункта 2 статьи 39.9 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7</w:t>
            </w:r>
            <w:r>
              <w:t xml:space="preserve">. </w:t>
            </w:r>
            <w:r w:rsidRPr="007812D0">
              <w:t>Государственное или муниципальное учреждение (бюджетное, казенное, автономное) (подпункт 1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w:t>
            </w:r>
            <w:r w:rsidRPr="007812D0">
              <w:lastRenderedPageBreak/>
              <w:t>участка</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 России</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5</w:t>
            </w:r>
            <w:r w:rsidR="002317F6">
              <w:t>8</w:t>
            </w:r>
            <w:r>
              <w:t xml:space="preserve">. </w:t>
            </w:r>
            <w:r w:rsidRPr="007812D0">
              <w:t xml:space="preserve">Казенное предприятие, для осуществления деятельности казенного предприятия (подпункт 1 пункта 2 статьи 39.10 </w:t>
            </w:r>
          </w:p>
          <w:p w:rsidR="00DB531E" w:rsidRPr="007812D0" w:rsidRDefault="00DB531E" w:rsidP="00DB531E">
            <w:pPr>
              <w:pStyle w:val="a3"/>
              <w:tabs>
                <w:tab w:val="left" w:pos="993"/>
              </w:tabs>
              <w:suppressAutoHyphens/>
              <w:autoSpaceDE w:val="0"/>
              <w:autoSpaceDN w:val="0"/>
              <w:adjustRightInd w:val="0"/>
              <w:ind w:left="0"/>
              <w:jc w:val="center"/>
            </w:pPr>
            <w:r w:rsidRPr="007812D0">
              <w:t>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 России</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5</w:t>
            </w:r>
            <w:r w:rsidR="002317F6">
              <w:t>9</w:t>
            </w:r>
            <w:r>
              <w:t xml:space="preserve">. </w:t>
            </w:r>
            <w:r w:rsidRPr="007812D0">
              <w:t>Центр исторического наследия президентов Российской Федерации, прекративших исполнение своих полномочий (подпункт 1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 России</w:t>
            </w:r>
          </w:p>
        </w:tc>
      </w:tr>
      <w:tr w:rsidR="00DB531E" w:rsidRPr="007812D0" w:rsidTr="00FF0115">
        <w:tc>
          <w:tcPr>
            <w:tcW w:w="14786" w:type="dxa"/>
            <w:gridSpan w:val="7"/>
            <w:shd w:val="clear" w:color="auto" w:fill="auto"/>
          </w:tcPr>
          <w:p w:rsidR="00DB531E" w:rsidRPr="007812D0" w:rsidRDefault="002317F6" w:rsidP="00DB531E">
            <w:pPr>
              <w:pStyle w:val="a3"/>
              <w:tabs>
                <w:tab w:val="left" w:pos="993"/>
              </w:tabs>
              <w:suppressAutoHyphens/>
              <w:autoSpaceDE w:val="0"/>
              <w:autoSpaceDN w:val="0"/>
              <w:adjustRightInd w:val="0"/>
              <w:ind w:left="0"/>
              <w:jc w:val="center"/>
            </w:pPr>
            <w:r>
              <w:t>60</w:t>
            </w:r>
            <w:r w:rsidR="00DB531E">
              <w:t xml:space="preserve">. </w:t>
            </w:r>
            <w:r w:rsidR="00DB531E" w:rsidRPr="007812D0">
              <w:t>Работник организации, которому земельный участок предоставлен на праве постоянного (бессрочного) пользования (подпункт 2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Работодатель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Default="00DB531E" w:rsidP="00DB531E">
            <w:pPr>
              <w:pStyle w:val="a3"/>
              <w:tabs>
                <w:tab w:val="left" w:pos="993"/>
              </w:tabs>
              <w:suppressAutoHyphens/>
              <w:autoSpaceDE w:val="0"/>
              <w:autoSpaceDN w:val="0"/>
              <w:adjustRightInd w:val="0"/>
              <w:ind w:left="0"/>
              <w:jc w:val="center"/>
            </w:pPr>
            <w:r w:rsidRPr="007812D0">
              <w:t>Росреестр</w:t>
            </w:r>
          </w:p>
          <w:p w:rsidR="00DB531E" w:rsidRPr="007812D0" w:rsidRDefault="00DB531E" w:rsidP="00DB531E">
            <w:pPr>
              <w:pStyle w:val="a3"/>
              <w:tabs>
                <w:tab w:val="left" w:pos="993"/>
              </w:tabs>
              <w:suppressAutoHyphens/>
              <w:autoSpaceDE w:val="0"/>
              <w:autoSpaceDN w:val="0"/>
              <w:adjustRightInd w:val="0"/>
              <w:ind w:left="0"/>
              <w:jc w:val="center"/>
            </w:pP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lastRenderedPageBreak/>
              <w:t>6</w:t>
            </w:r>
            <w:r w:rsidR="002317F6">
              <w:t>1</w:t>
            </w:r>
            <w:r>
              <w:t xml:space="preserve">. </w:t>
            </w:r>
            <w:r w:rsidRPr="007812D0">
              <w:t>Религиозная организация (подпункт 3 пункта 2 статьи 39.10 Земельного кодекса РФ) (подпункт 2 пункта 2 статьи 39.10 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6</w:t>
            </w:r>
            <w:r w:rsidR="002317F6">
              <w:t>2</w:t>
            </w:r>
            <w:r>
              <w:t xml:space="preserve">. </w:t>
            </w:r>
            <w:r w:rsidRPr="007812D0">
              <w:t xml:space="preserve">Религиозная организация, которой на праве безвозмездного пользования предоставлены здания, сооружения (подпункт 4 пункта 2 </w:t>
            </w:r>
          </w:p>
          <w:p w:rsidR="00DB531E" w:rsidRPr="007812D0" w:rsidRDefault="00DB531E" w:rsidP="00DB531E">
            <w:pPr>
              <w:pStyle w:val="a3"/>
              <w:tabs>
                <w:tab w:val="left" w:pos="993"/>
              </w:tabs>
              <w:suppressAutoHyphens/>
              <w:autoSpaceDE w:val="0"/>
              <w:autoSpaceDN w:val="0"/>
              <w:adjustRightInd w:val="0"/>
              <w:ind w:left="0"/>
              <w:jc w:val="center"/>
            </w:pPr>
            <w:r w:rsidRPr="007812D0">
              <w:t>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безвозмездного пользования зданием, сооружением, если право на такое здание, сооружение не зарегистрировано в ЕГРН</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lastRenderedPageBreak/>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5</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6</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3</w:t>
            </w:r>
            <w:r>
              <w:t xml:space="preserve">. </w:t>
            </w:r>
            <w:r w:rsidRPr="007812D0">
              <w:t>Лицо, с которым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4</w:t>
            </w:r>
            <w:r>
              <w:t xml:space="preserve">. </w:t>
            </w:r>
            <w:r w:rsidRPr="007812D0">
              <w:t>Некоммерческая организация (подпункт 5.1 пункта 2 статьи 39.10Земельного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5</w:t>
            </w:r>
            <w:r>
              <w:t xml:space="preserve">. </w:t>
            </w:r>
            <w:r w:rsidRPr="007812D0">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w:t>
            </w:r>
            <w:r w:rsidRPr="007812D0">
              <w:lastRenderedPageBreak/>
              <w:t>крестьянским (фермерским) хозяйством его деятельности (подпункт 10 пункта 2 статьи 39.3, подпункт 15 пункта 2 статьи 39.6, подпункт 6 пункта 2 статьи 39.10 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6</w:t>
            </w:r>
            <w:r>
              <w:t>.</w:t>
            </w:r>
            <w:r w:rsidRPr="007812D0">
              <w:t xml:space="preserve">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(подпункт 7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Работодатель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7</w:t>
            </w:r>
            <w:r>
              <w:t>.</w:t>
            </w:r>
            <w:r w:rsidRPr="007812D0">
              <w:t xml:space="preserve"> Гражданину, которому предоставлено служебное жилое помещение в виде жилого дома (подпункт 8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Договор найма служебного жилого помещения</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Работодатель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8</w:t>
            </w:r>
            <w:r>
              <w:t>.</w:t>
            </w:r>
            <w:r w:rsidRPr="007812D0">
              <w:t xml:space="preserve"> Гражданин, испрашивающий земельный участок для сельскохозяйственной деятельности (в том числе пчеловодства) для собственных нужд (подпункт 9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6</w:t>
            </w:r>
            <w:r w:rsidR="002317F6">
              <w:t>9</w:t>
            </w:r>
            <w:r>
              <w:t>.</w:t>
            </w:r>
            <w:r w:rsidRPr="007812D0">
              <w:t xml:space="preserve">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(подпункт 10 пункта 2 статьи 39.10 Земельного кодекса РФ</w:t>
            </w:r>
            <w:r>
              <w:t>)</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Pr="007812D0">
              <w:tab/>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 xml:space="preserve">Выписка из ЕГРЮЛ о юридическом лице, </w:t>
            </w:r>
            <w:r w:rsidRPr="007812D0">
              <w:lastRenderedPageBreak/>
              <w:t>являющемся заявителем</w:t>
            </w: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2317F6" w:rsidP="00DB531E">
            <w:pPr>
              <w:pStyle w:val="a3"/>
              <w:tabs>
                <w:tab w:val="left" w:pos="993"/>
              </w:tabs>
              <w:suppressAutoHyphens/>
              <w:autoSpaceDE w:val="0"/>
              <w:autoSpaceDN w:val="0"/>
              <w:adjustRightInd w:val="0"/>
              <w:ind w:left="0"/>
              <w:jc w:val="center"/>
            </w:pPr>
            <w:r>
              <w:t>70</w:t>
            </w:r>
            <w:r w:rsidR="00DB531E">
              <w:t xml:space="preserve">. </w:t>
            </w:r>
            <w:r w:rsidR="00DB531E" w:rsidRPr="007812D0">
              <w:t>СНТ или ОНТ (подпункт 11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в отношении СНТ или ОН</w:t>
            </w:r>
            <w:r>
              <w:t>Т</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t>7</w:t>
            </w:r>
            <w:r w:rsidR="002317F6">
              <w:t>1</w:t>
            </w:r>
            <w:r>
              <w:t xml:space="preserve">. </w:t>
            </w:r>
            <w:r w:rsidRPr="007812D0">
              <w:t>Некоммерческая организация, созданная гражданами в целях жилищного строительства (подпункт 12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о создании некоммерческой организации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Pr="007812D0" w:rsidRDefault="00DB531E" w:rsidP="002317F6">
            <w:pPr>
              <w:pStyle w:val="a3"/>
              <w:tabs>
                <w:tab w:val="left" w:pos="993"/>
              </w:tabs>
              <w:suppressAutoHyphens/>
              <w:autoSpaceDE w:val="0"/>
              <w:autoSpaceDN w:val="0"/>
              <w:adjustRightInd w:val="0"/>
              <w:ind w:left="0"/>
              <w:jc w:val="center"/>
            </w:pPr>
            <w:r w:rsidRPr="007812D0">
              <w:t>7</w:t>
            </w:r>
            <w:r w:rsidR="002317F6">
              <w:t>2</w:t>
            </w:r>
            <w:r>
              <w:t xml:space="preserve">. </w:t>
            </w:r>
            <w:r w:rsidRPr="007812D0">
              <w:t>Лицо,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(подпункт 14 пункта 2 статьи 39.10 Земельного кодекса РФ)</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Государственный контракт</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7</w:t>
            </w:r>
            <w:r w:rsidR="002317F6">
              <w:t>3</w:t>
            </w:r>
            <w:r>
              <w:t xml:space="preserve">. </w:t>
            </w:r>
            <w:r w:rsidRPr="007812D0">
              <w:t xml:space="preserve">Некоммерческая организация, предусмотренная законом Краснодарского края и созданная Краснодарским краем в целях жилищного </w:t>
            </w:r>
            <w:r w:rsidRPr="007812D0">
              <w:lastRenderedPageBreak/>
              <w:t xml:space="preserve">строительства для обеспечения жилыми помещениями отдельных категорий граждан (подпункт 15 пункта 2 статьи 39.10 </w:t>
            </w:r>
          </w:p>
          <w:p w:rsidR="00DB531E" w:rsidRPr="007812D0" w:rsidRDefault="00DB531E" w:rsidP="00DB531E">
            <w:pPr>
              <w:pStyle w:val="a3"/>
              <w:tabs>
                <w:tab w:val="left" w:pos="993"/>
              </w:tabs>
              <w:suppressAutoHyphens/>
              <w:autoSpaceDE w:val="0"/>
              <w:autoSpaceDN w:val="0"/>
              <w:adjustRightInd w:val="0"/>
              <w:ind w:left="0"/>
              <w:jc w:val="center"/>
            </w:pPr>
            <w:r w:rsidRPr="007812D0">
              <w:t>Земельного кодекса РФ)</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Краснодарского края о создании некоммерческой организации</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7</w:t>
            </w:r>
            <w:r w:rsidR="002317F6">
              <w:t>4</w:t>
            </w:r>
            <w:r>
              <w:t xml:space="preserve">. </w:t>
            </w:r>
            <w:r w:rsidRPr="007812D0">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(подпункт 16 пункта 2 статьи 39.10 Земельного кодекса РФ)</w:t>
            </w:r>
          </w:p>
          <w:p w:rsidR="00DB531E" w:rsidRPr="007812D0" w:rsidRDefault="00DB531E" w:rsidP="00DB531E">
            <w:pPr>
              <w:pStyle w:val="a3"/>
              <w:tabs>
                <w:tab w:val="left" w:pos="993"/>
              </w:tabs>
              <w:suppressAutoHyphens/>
              <w:autoSpaceDE w:val="0"/>
              <w:autoSpaceDN w:val="0"/>
              <w:adjustRightInd w:val="0"/>
              <w:ind w:left="0"/>
              <w:jc w:val="center"/>
            </w:pP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r w:rsidR="00DB531E" w:rsidRPr="007812D0" w:rsidTr="00FF0115">
        <w:tc>
          <w:tcPr>
            <w:tcW w:w="14786" w:type="dxa"/>
            <w:gridSpan w:val="7"/>
            <w:shd w:val="clear" w:color="auto" w:fill="auto"/>
          </w:tcPr>
          <w:p w:rsidR="00DB531E" w:rsidRDefault="00DB531E" w:rsidP="00DB531E">
            <w:pPr>
              <w:pStyle w:val="a3"/>
              <w:tabs>
                <w:tab w:val="left" w:pos="993"/>
              </w:tabs>
              <w:suppressAutoHyphens/>
              <w:autoSpaceDE w:val="0"/>
              <w:autoSpaceDN w:val="0"/>
              <w:adjustRightInd w:val="0"/>
              <w:ind w:left="0"/>
              <w:jc w:val="center"/>
            </w:pPr>
            <w:r>
              <w:t>7</w:t>
            </w:r>
            <w:r w:rsidR="002317F6">
              <w:t>5</w:t>
            </w:r>
            <w:r>
              <w:t xml:space="preserve">. </w:t>
            </w:r>
            <w:r w:rsidRPr="007812D0">
              <w:t>Публично-правовая компания «Фонд развития территорий» (подпункт 16 пункта 2 статьи 39.10 Земельного кодекса РФ)</w:t>
            </w:r>
          </w:p>
          <w:p w:rsidR="00DB531E" w:rsidRPr="007812D0" w:rsidRDefault="00DB531E" w:rsidP="00DB531E">
            <w:pPr>
              <w:pStyle w:val="a3"/>
              <w:tabs>
                <w:tab w:val="left" w:pos="993"/>
              </w:tabs>
              <w:suppressAutoHyphens/>
              <w:autoSpaceDE w:val="0"/>
              <w:autoSpaceDN w:val="0"/>
              <w:adjustRightInd w:val="0"/>
              <w:ind w:left="0"/>
              <w:jc w:val="center"/>
            </w:pP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1</w:t>
            </w:r>
          </w:p>
        </w:tc>
        <w:tc>
          <w:tcPr>
            <w:tcW w:w="5465" w:type="dxa"/>
            <w:shd w:val="clear" w:color="auto" w:fill="auto"/>
          </w:tcPr>
          <w:p w:rsidR="00DB531E" w:rsidRDefault="00DB531E" w:rsidP="00DB531E">
            <w:pPr>
              <w:pStyle w:val="a3"/>
              <w:tabs>
                <w:tab w:val="left" w:pos="993"/>
              </w:tabs>
              <w:suppressAutoHyphens/>
              <w:autoSpaceDE w:val="0"/>
              <w:autoSpaceDN w:val="0"/>
              <w:adjustRightInd w:val="0"/>
              <w:ind w:left="0"/>
              <w:jc w:val="both"/>
            </w:pPr>
            <w:r w:rsidRPr="007812D0">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DB531E" w:rsidRDefault="00DB531E" w:rsidP="00DB531E">
            <w:pPr>
              <w:pStyle w:val="a3"/>
              <w:tabs>
                <w:tab w:val="left" w:pos="993"/>
              </w:tabs>
              <w:suppressAutoHyphens/>
              <w:autoSpaceDE w:val="0"/>
              <w:autoSpaceDN w:val="0"/>
              <w:adjustRightInd w:val="0"/>
              <w:ind w:left="0"/>
              <w:jc w:val="both"/>
            </w:pPr>
          </w:p>
          <w:p w:rsidR="00DB531E" w:rsidRDefault="00DB531E" w:rsidP="00DB531E">
            <w:pPr>
              <w:pStyle w:val="a3"/>
              <w:tabs>
                <w:tab w:val="left" w:pos="993"/>
              </w:tabs>
              <w:suppressAutoHyphens/>
              <w:autoSpaceDE w:val="0"/>
              <w:autoSpaceDN w:val="0"/>
              <w:adjustRightInd w:val="0"/>
              <w:ind w:left="0"/>
              <w:jc w:val="both"/>
            </w:pPr>
          </w:p>
          <w:p w:rsidR="00DB531E" w:rsidRDefault="00DB531E" w:rsidP="00DB531E">
            <w:pPr>
              <w:pStyle w:val="a3"/>
              <w:tabs>
                <w:tab w:val="left" w:pos="993"/>
              </w:tabs>
              <w:suppressAutoHyphens/>
              <w:autoSpaceDE w:val="0"/>
              <w:autoSpaceDN w:val="0"/>
              <w:adjustRightInd w:val="0"/>
              <w:ind w:left="0"/>
              <w:jc w:val="both"/>
            </w:pPr>
          </w:p>
          <w:p w:rsidR="00DB531E" w:rsidRPr="007812D0" w:rsidRDefault="00DB531E" w:rsidP="00DB531E">
            <w:pPr>
              <w:pStyle w:val="a3"/>
              <w:tabs>
                <w:tab w:val="left" w:pos="993"/>
              </w:tabs>
              <w:suppressAutoHyphens/>
              <w:autoSpaceDE w:val="0"/>
              <w:autoSpaceDN w:val="0"/>
              <w:adjustRightInd w:val="0"/>
              <w:ind w:left="0"/>
              <w:jc w:val="both"/>
            </w:pP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7</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2</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Заявитель</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3</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Уполномоченный орган</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4</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Росреестр</w:t>
            </w:r>
          </w:p>
        </w:tc>
      </w:tr>
      <w:tr w:rsidR="00DB531E" w:rsidRPr="007812D0" w:rsidTr="00FF0115">
        <w:tc>
          <w:tcPr>
            <w:tcW w:w="540" w:type="dxa"/>
            <w:shd w:val="clear" w:color="auto" w:fill="auto"/>
          </w:tcPr>
          <w:p w:rsidR="00DB531E" w:rsidRDefault="00DB531E" w:rsidP="00DB531E">
            <w:pPr>
              <w:pStyle w:val="a3"/>
              <w:tabs>
                <w:tab w:val="left" w:pos="993"/>
              </w:tabs>
              <w:suppressAutoHyphens/>
              <w:autoSpaceDE w:val="0"/>
              <w:autoSpaceDN w:val="0"/>
              <w:adjustRightInd w:val="0"/>
              <w:ind w:left="0"/>
            </w:pPr>
            <w:r>
              <w:t>5</w:t>
            </w:r>
          </w:p>
        </w:tc>
        <w:tc>
          <w:tcPr>
            <w:tcW w:w="5465" w:type="dxa"/>
            <w:shd w:val="clear" w:color="auto" w:fill="auto"/>
          </w:tcPr>
          <w:p w:rsidR="00DB531E" w:rsidRPr="007812D0" w:rsidRDefault="00DB531E" w:rsidP="00DB531E">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1</w:t>
            </w:r>
          </w:p>
        </w:tc>
        <w:tc>
          <w:tcPr>
            <w:tcW w:w="1001"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1097"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t>-</w:t>
            </w:r>
          </w:p>
        </w:tc>
        <w:tc>
          <w:tcPr>
            <w:tcW w:w="2049" w:type="dxa"/>
            <w:shd w:val="clear" w:color="auto" w:fill="auto"/>
          </w:tcPr>
          <w:p w:rsidR="00DB531E" w:rsidRPr="007812D0" w:rsidRDefault="00DB531E" w:rsidP="00DB531E">
            <w:pPr>
              <w:pStyle w:val="a3"/>
              <w:tabs>
                <w:tab w:val="left" w:pos="993"/>
              </w:tabs>
              <w:suppressAutoHyphens/>
              <w:autoSpaceDE w:val="0"/>
              <w:autoSpaceDN w:val="0"/>
              <w:adjustRightInd w:val="0"/>
              <w:ind w:left="0"/>
              <w:jc w:val="center"/>
            </w:pPr>
            <w:r w:rsidRPr="007812D0">
              <w:t>ФНС</w:t>
            </w:r>
          </w:p>
        </w:tc>
      </w:tr>
    </w:tbl>
    <w:p w:rsidR="004873B7" w:rsidRDefault="006C3F10" w:rsidP="006C3F10">
      <w:pPr>
        <w:pStyle w:val="a3"/>
        <w:tabs>
          <w:tab w:val="left" w:pos="993"/>
        </w:tabs>
        <w:suppressAutoHyphens/>
        <w:autoSpaceDE w:val="0"/>
        <w:autoSpaceDN w:val="0"/>
        <w:adjustRightInd w:val="0"/>
        <w:ind w:firstLine="709"/>
        <w:jc w:val="right"/>
        <w:rPr>
          <w:sz w:val="28"/>
          <w:szCs w:val="28"/>
        </w:rPr>
      </w:pPr>
      <w:r>
        <w:rPr>
          <w:sz w:val="28"/>
          <w:szCs w:val="28"/>
        </w:rPr>
        <w:t>.».</w:t>
      </w:r>
    </w:p>
    <w:p w:rsidR="006C3F10" w:rsidRDefault="006C3F10" w:rsidP="006C3F10">
      <w:pPr>
        <w:shd w:val="clear" w:color="auto" w:fill="FFFFFF"/>
        <w:suppressAutoHyphens/>
        <w:jc w:val="both"/>
        <w:rPr>
          <w:color w:val="000000"/>
          <w:sz w:val="28"/>
          <w:szCs w:val="28"/>
          <w:lang w:eastAsia="ar-SA"/>
        </w:rPr>
      </w:pPr>
    </w:p>
    <w:p w:rsidR="006C3F10" w:rsidRDefault="006C3F10" w:rsidP="006C3F10">
      <w:pPr>
        <w:shd w:val="clear" w:color="auto" w:fill="FFFFFF"/>
        <w:suppressAutoHyphens/>
        <w:jc w:val="both"/>
        <w:rPr>
          <w:color w:val="000000"/>
          <w:sz w:val="28"/>
          <w:szCs w:val="28"/>
          <w:lang w:eastAsia="ar-SA"/>
        </w:rPr>
      </w:pPr>
    </w:p>
    <w:p w:rsidR="006C3F10" w:rsidRPr="004A22C9" w:rsidRDefault="006C3F10" w:rsidP="006C3F10">
      <w:pPr>
        <w:shd w:val="clear" w:color="auto" w:fill="FFFFFF"/>
        <w:suppressAutoHyphens/>
        <w:jc w:val="both"/>
        <w:rPr>
          <w:color w:val="000000"/>
          <w:sz w:val="28"/>
          <w:szCs w:val="28"/>
          <w:lang w:eastAsia="ar-SA"/>
        </w:rPr>
      </w:pPr>
      <w:r w:rsidRPr="004A22C9">
        <w:rPr>
          <w:color w:val="000000"/>
          <w:sz w:val="28"/>
          <w:szCs w:val="28"/>
          <w:lang w:eastAsia="ar-SA"/>
        </w:rPr>
        <w:t>Глава Дербентского сельского поселения</w:t>
      </w:r>
    </w:p>
    <w:p w:rsidR="006C3F10" w:rsidRPr="004A22C9" w:rsidRDefault="006C3F10" w:rsidP="006C3F10">
      <w:pPr>
        <w:shd w:val="clear" w:color="auto" w:fill="FFFFFF"/>
        <w:suppressAutoHyphens/>
        <w:jc w:val="both"/>
        <w:rPr>
          <w:color w:val="000000"/>
          <w:sz w:val="28"/>
          <w:szCs w:val="28"/>
          <w:lang w:eastAsia="ar-SA"/>
        </w:rPr>
      </w:pPr>
      <w:r w:rsidRPr="004A22C9">
        <w:rPr>
          <w:color w:val="000000"/>
          <w:sz w:val="28"/>
          <w:szCs w:val="28"/>
          <w:lang w:eastAsia="ar-SA"/>
        </w:rPr>
        <w:t xml:space="preserve">Тимашевского района                                                    </w:t>
      </w:r>
      <w:r>
        <w:rPr>
          <w:color w:val="000000"/>
          <w:sz w:val="28"/>
          <w:szCs w:val="28"/>
          <w:lang w:eastAsia="ar-SA"/>
        </w:rPr>
        <w:t xml:space="preserve">                                                                      </w:t>
      </w:r>
      <w:r w:rsidRPr="004A22C9">
        <w:rPr>
          <w:color w:val="000000"/>
          <w:sz w:val="28"/>
          <w:szCs w:val="28"/>
          <w:lang w:eastAsia="ar-SA"/>
        </w:rPr>
        <w:t xml:space="preserve">                   С.С. Колесников</w:t>
      </w:r>
    </w:p>
    <w:p w:rsidR="007F37EF" w:rsidRPr="00CD4D36" w:rsidRDefault="007F37EF" w:rsidP="006C3F10">
      <w:pPr>
        <w:pStyle w:val="a3"/>
        <w:tabs>
          <w:tab w:val="left" w:pos="993"/>
        </w:tabs>
        <w:suppressAutoHyphens/>
        <w:autoSpaceDE w:val="0"/>
        <w:autoSpaceDN w:val="0"/>
        <w:adjustRightInd w:val="0"/>
        <w:ind w:left="0" w:firstLine="709"/>
        <w:jc w:val="both"/>
      </w:pPr>
    </w:p>
    <w:sectPr w:rsidR="007F37EF" w:rsidRPr="00CD4D36" w:rsidSect="002317F6">
      <w:headerReference w:type="default" r:id="rId8"/>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1D" w:rsidRDefault="007A5B1D" w:rsidP="00EE42E9">
      <w:r>
        <w:separator/>
      </w:r>
    </w:p>
  </w:endnote>
  <w:endnote w:type="continuationSeparator" w:id="0">
    <w:p w:rsidR="007A5B1D" w:rsidRDefault="007A5B1D"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1D" w:rsidRDefault="007A5B1D" w:rsidP="00EE42E9">
      <w:r>
        <w:separator/>
      </w:r>
    </w:p>
  </w:footnote>
  <w:footnote w:type="continuationSeparator" w:id="0">
    <w:p w:rsidR="007A5B1D" w:rsidRDefault="007A5B1D" w:rsidP="00EE4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9B" w:rsidRPr="00EE42E9" w:rsidRDefault="007A5B1D">
    <w:pPr>
      <w:pStyle w:val="a4"/>
      <w:jc w:val="center"/>
      <w:rPr>
        <w:sz w:val="28"/>
        <w:szCs w:val="28"/>
      </w:rPr>
    </w:pPr>
    <w:r>
      <w:rPr>
        <w:sz w:val="28"/>
        <w:szCs w:val="28"/>
      </w:rPr>
      <w:pict>
        <v:rect id="_x0000_s2049" style="position:absolute;left:0;text-align:left;margin-left:783.55pt;margin-top:262.4pt;width:60pt;height:70.5pt;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49">
            <w:txbxContent>
              <w:p w:rsidR="0040389B" w:rsidRPr="00B26CFA" w:rsidRDefault="0040389B">
                <w:pPr>
                  <w:jc w:val="center"/>
                  <w:rPr>
                    <w:sz w:val="28"/>
                    <w:szCs w:val="28"/>
                  </w:rPr>
                </w:pPr>
                <w:r w:rsidRPr="00B26CFA">
                  <w:rPr>
                    <w:sz w:val="28"/>
                    <w:szCs w:val="28"/>
                  </w:rPr>
                  <w:fldChar w:fldCharType="begin"/>
                </w:r>
                <w:r w:rsidRPr="00B26CFA">
                  <w:rPr>
                    <w:sz w:val="28"/>
                    <w:szCs w:val="28"/>
                  </w:rPr>
                  <w:instrText>PAGE  \* MERGEFORMAT</w:instrText>
                </w:r>
                <w:r w:rsidRPr="00B26CFA">
                  <w:rPr>
                    <w:sz w:val="28"/>
                    <w:szCs w:val="28"/>
                  </w:rPr>
                  <w:fldChar w:fldCharType="separate"/>
                </w:r>
                <w:r w:rsidR="00A452CC">
                  <w:rPr>
                    <w:noProof/>
                    <w:sz w:val="28"/>
                    <w:szCs w:val="28"/>
                  </w:rPr>
                  <w:t>2</w:t>
                </w:r>
                <w:r w:rsidRPr="00B26CFA">
                  <w:rPr>
                    <w:sz w:val="28"/>
                    <w:szCs w:val="28"/>
                  </w:rPr>
                  <w:fldChar w:fldCharType="end"/>
                </w:r>
              </w:p>
            </w:txbxContent>
          </v:textbox>
          <w10:wrap anchorx="margin" anchory="page"/>
        </v:rect>
      </w:pict>
    </w:r>
    <w:r w:rsidR="0040389B" w:rsidRPr="00EE42E9">
      <w:rPr>
        <w:sz w:val="28"/>
        <w:szCs w:val="28"/>
      </w:rPr>
      <w:fldChar w:fldCharType="begin"/>
    </w:r>
    <w:r w:rsidR="0040389B" w:rsidRPr="00EE42E9">
      <w:rPr>
        <w:sz w:val="28"/>
        <w:szCs w:val="28"/>
      </w:rPr>
      <w:instrText>PAGE   \* MERGEFORMAT</w:instrText>
    </w:r>
    <w:r w:rsidR="0040389B" w:rsidRPr="00EE42E9">
      <w:rPr>
        <w:sz w:val="28"/>
        <w:szCs w:val="28"/>
      </w:rPr>
      <w:fldChar w:fldCharType="separate"/>
    </w:r>
    <w:r w:rsidR="00A452CC">
      <w:rPr>
        <w:noProof/>
        <w:sz w:val="28"/>
        <w:szCs w:val="28"/>
      </w:rPr>
      <w:t>2</w:t>
    </w:r>
    <w:r w:rsidR="0040389B" w:rsidRPr="00EE42E9">
      <w:rPr>
        <w:sz w:val="28"/>
        <w:szCs w:val="28"/>
      </w:rPr>
      <w:fldChar w:fldCharType="end"/>
    </w:r>
  </w:p>
  <w:p w:rsidR="0040389B" w:rsidRDefault="0040389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3EDE"/>
    <w:multiLevelType w:val="hybridMultilevel"/>
    <w:tmpl w:val="80BE6052"/>
    <w:lvl w:ilvl="0" w:tplc="23C81AF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461F5A40"/>
    <w:multiLevelType w:val="hybridMultilevel"/>
    <w:tmpl w:val="D2F6CA2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94638E7"/>
    <w:multiLevelType w:val="multilevel"/>
    <w:tmpl w:val="71682368"/>
    <w:lvl w:ilvl="0">
      <w:start w:val="1"/>
      <w:numFmt w:val="decimal"/>
      <w:lvlText w:val="%1."/>
      <w:lvlJc w:val="left"/>
      <w:pPr>
        <w:ind w:left="1353"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15:restartNumberingAfterBreak="0">
    <w:nsid w:val="7D9176C3"/>
    <w:multiLevelType w:val="hybridMultilevel"/>
    <w:tmpl w:val="E76243C4"/>
    <w:lvl w:ilvl="0" w:tplc="0419000F">
      <w:start w:val="1"/>
      <w:numFmt w:val="decimal"/>
      <w:lvlText w:val="%1."/>
      <w:lvlJc w:val="left"/>
      <w:pPr>
        <w:ind w:left="16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93F"/>
    <w:rsid w:val="00003566"/>
    <w:rsid w:val="000365A8"/>
    <w:rsid w:val="000477ED"/>
    <w:rsid w:val="00081AF9"/>
    <w:rsid w:val="000A3DDF"/>
    <w:rsid w:val="000A6FB1"/>
    <w:rsid w:val="000C60F2"/>
    <w:rsid w:val="00143C63"/>
    <w:rsid w:val="00160D42"/>
    <w:rsid w:val="0017429A"/>
    <w:rsid w:val="0017490E"/>
    <w:rsid w:val="001E38A5"/>
    <w:rsid w:val="001E5AA6"/>
    <w:rsid w:val="002317F6"/>
    <w:rsid w:val="00244AC9"/>
    <w:rsid w:val="00247619"/>
    <w:rsid w:val="002602F7"/>
    <w:rsid w:val="00281222"/>
    <w:rsid w:val="002C3854"/>
    <w:rsid w:val="002D1A50"/>
    <w:rsid w:val="002D3EFB"/>
    <w:rsid w:val="002E4401"/>
    <w:rsid w:val="003848FE"/>
    <w:rsid w:val="00386202"/>
    <w:rsid w:val="003C7152"/>
    <w:rsid w:val="0040389B"/>
    <w:rsid w:val="00451046"/>
    <w:rsid w:val="00467AC7"/>
    <w:rsid w:val="004873B7"/>
    <w:rsid w:val="004909D6"/>
    <w:rsid w:val="004A22C9"/>
    <w:rsid w:val="004C44EC"/>
    <w:rsid w:val="004E71BB"/>
    <w:rsid w:val="005536EA"/>
    <w:rsid w:val="005B3675"/>
    <w:rsid w:val="005C4500"/>
    <w:rsid w:val="005D353D"/>
    <w:rsid w:val="005F6D2C"/>
    <w:rsid w:val="005F6EBE"/>
    <w:rsid w:val="006169BD"/>
    <w:rsid w:val="00641875"/>
    <w:rsid w:val="006544CF"/>
    <w:rsid w:val="0067209D"/>
    <w:rsid w:val="006B1276"/>
    <w:rsid w:val="006C3F10"/>
    <w:rsid w:val="006C65C8"/>
    <w:rsid w:val="006F4746"/>
    <w:rsid w:val="00716867"/>
    <w:rsid w:val="0074721A"/>
    <w:rsid w:val="007812D0"/>
    <w:rsid w:val="00784D2A"/>
    <w:rsid w:val="007A5B1D"/>
    <w:rsid w:val="007D6F53"/>
    <w:rsid w:val="007F37EF"/>
    <w:rsid w:val="00814E5C"/>
    <w:rsid w:val="0082756D"/>
    <w:rsid w:val="00844A53"/>
    <w:rsid w:val="008539E2"/>
    <w:rsid w:val="0085606A"/>
    <w:rsid w:val="00872EEB"/>
    <w:rsid w:val="00875BE3"/>
    <w:rsid w:val="00876521"/>
    <w:rsid w:val="0089254F"/>
    <w:rsid w:val="008C3F21"/>
    <w:rsid w:val="00952C74"/>
    <w:rsid w:val="00957920"/>
    <w:rsid w:val="009612F8"/>
    <w:rsid w:val="009A5D00"/>
    <w:rsid w:val="009B7113"/>
    <w:rsid w:val="009C7FF3"/>
    <w:rsid w:val="009F292B"/>
    <w:rsid w:val="00A207EE"/>
    <w:rsid w:val="00A34723"/>
    <w:rsid w:val="00A452CC"/>
    <w:rsid w:val="00A45D01"/>
    <w:rsid w:val="00A66630"/>
    <w:rsid w:val="00A706D8"/>
    <w:rsid w:val="00A82F57"/>
    <w:rsid w:val="00AD234C"/>
    <w:rsid w:val="00AF1EC3"/>
    <w:rsid w:val="00B14AAE"/>
    <w:rsid w:val="00B21598"/>
    <w:rsid w:val="00B26CFA"/>
    <w:rsid w:val="00B45DD9"/>
    <w:rsid w:val="00B50AC5"/>
    <w:rsid w:val="00B85C2C"/>
    <w:rsid w:val="00B94E4E"/>
    <w:rsid w:val="00BB07BA"/>
    <w:rsid w:val="00BB70FD"/>
    <w:rsid w:val="00BC0A0F"/>
    <w:rsid w:val="00BD3452"/>
    <w:rsid w:val="00BF65BB"/>
    <w:rsid w:val="00C33E7F"/>
    <w:rsid w:val="00C50A14"/>
    <w:rsid w:val="00C745FC"/>
    <w:rsid w:val="00C77B83"/>
    <w:rsid w:val="00CB3F9D"/>
    <w:rsid w:val="00CB4253"/>
    <w:rsid w:val="00CD4D36"/>
    <w:rsid w:val="00CE1D47"/>
    <w:rsid w:val="00CE4243"/>
    <w:rsid w:val="00D329E3"/>
    <w:rsid w:val="00D32E5A"/>
    <w:rsid w:val="00D44E13"/>
    <w:rsid w:val="00D54741"/>
    <w:rsid w:val="00D855F1"/>
    <w:rsid w:val="00D951F8"/>
    <w:rsid w:val="00DB531E"/>
    <w:rsid w:val="00DC1223"/>
    <w:rsid w:val="00E174F8"/>
    <w:rsid w:val="00E410F5"/>
    <w:rsid w:val="00E622F8"/>
    <w:rsid w:val="00E92593"/>
    <w:rsid w:val="00EA63F5"/>
    <w:rsid w:val="00EC0A3A"/>
    <w:rsid w:val="00EC37B0"/>
    <w:rsid w:val="00ED59FE"/>
    <w:rsid w:val="00EE42E9"/>
    <w:rsid w:val="00EF2C40"/>
    <w:rsid w:val="00EF2D08"/>
    <w:rsid w:val="00F11545"/>
    <w:rsid w:val="00F2793F"/>
    <w:rsid w:val="00F329D4"/>
    <w:rsid w:val="00F373DA"/>
    <w:rsid w:val="00F57A4C"/>
    <w:rsid w:val="00F704DE"/>
    <w:rsid w:val="00FA264A"/>
    <w:rsid w:val="00FC356C"/>
    <w:rsid w:val="00FF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D93965"/>
  <w15:docId w15:val="{A5A73A35-B69C-4D64-9878-4804556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2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254F"/>
    <w:pPr>
      <w:ind w:left="720"/>
      <w:contextualSpacing/>
    </w:pPr>
  </w:style>
  <w:style w:type="paragraph" w:styleId="a4">
    <w:name w:val="header"/>
    <w:basedOn w:val="a"/>
    <w:link w:val="a5"/>
    <w:uiPriority w:val="99"/>
    <w:rsid w:val="00EE42E9"/>
    <w:pPr>
      <w:tabs>
        <w:tab w:val="center" w:pos="4677"/>
        <w:tab w:val="right" w:pos="9355"/>
      </w:tabs>
    </w:pPr>
  </w:style>
  <w:style w:type="character" w:customStyle="1" w:styleId="a5">
    <w:name w:val="Верхний колонтитул Знак"/>
    <w:link w:val="a4"/>
    <w:uiPriority w:val="99"/>
    <w:locked/>
    <w:rsid w:val="00EE42E9"/>
    <w:rPr>
      <w:rFonts w:ascii="Times New Roman" w:hAnsi="Times New Roman" w:cs="Times New Roman"/>
      <w:sz w:val="24"/>
      <w:szCs w:val="24"/>
      <w:lang w:eastAsia="ru-RU"/>
    </w:rPr>
  </w:style>
  <w:style w:type="paragraph" w:styleId="a6">
    <w:name w:val="footer"/>
    <w:basedOn w:val="a"/>
    <w:link w:val="a7"/>
    <w:uiPriority w:val="99"/>
    <w:rsid w:val="00EE42E9"/>
    <w:pPr>
      <w:tabs>
        <w:tab w:val="center" w:pos="4677"/>
        <w:tab w:val="right" w:pos="9355"/>
      </w:tabs>
    </w:pPr>
  </w:style>
  <w:style w:type="character" w:customStyle="1" w:styleId="a7">
    <w:name w:val="Нижний колонтитул Знак"/>
    <w:link w:val="a6"/>
    <w:uiPriority w:val="99"/>
    <w:locked/>
    <w:rsid w:val="00EE42E9"/>
    <w:rPr>
      <w:rFonts w:ascii="Times New Roman" w:hAnsi="Times New Roman" w:cs="Times New Roman"/>
      <w:sz w:val="24"/>
      <w:szCs w:val="24"/>
      <w:lang w:eastAsia="ru-RU"/>
    </w:rPr>
  </w:style>
  <w:style w:type="table" w:styleId="a8">
    <w:name w:val="Table Grid"/>
    <w:basedOn w:val="a1"/>
    <w:locked/>
    <w:rsid w:val="0048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63F5"/>
    <w:rPr>
      <w:rFonts w:ascii="Segoe UI" w:hAnsi="Segoe UI" w:cs="Segoe UI"/>
      <w:sz w:val="18"/>
      <w:szCs w:val="18"/>
    </w:rPr>
  </w:style>
  <w:style w:type="character" w:customStyle="1" w:styleId="aa">
    <w:name w:val="Текст выноски Знак"/>
    <w:link w:val="a9"/>
    <w:uiPriority w:val="99"/>
    <w:semiHidden/>
    <w:rsid w:val="00EA6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9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A91F-7FB2-45AF-9A56-7E39242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7995</Words>
  <Characters>45573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2023-06-14T10:02:00Z</cp:lastPrinted>
  <dcterms:created xsi:type="dcterms:W3CDTF">2023-04-19T13:46:00Z</dcterms:created>
  <dcterms:modified xsi:type="dcterms:W3CDTF">2024-10-08T06:11:00Z</dcterms:modified>
</cp:coreProperties>
</file>