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0A" w:rsidRPr="00257D0A" w:rsidRDefault="00257D0A" w:rsidP="00257D0A">
      <w:pPr>
        <w:jc w:val="center"/>
        <w:rPr>
          <w:rFonts w:eastAsia="Times New Roman"/>
          <w:b/>
          <w:lang w:eastAsia="ru-RU"/>
        </w:rPr>
      </w:pPr>
      <w:r w:rsidRPr="00257D0A">
        <w:rPr>
          <w:rFonts w:eastAsia="Times New Roman"/>
          <w:b/>
          <w:lang w:eastAsia="ru-RU"/>
        </w:rPr>
        <w:t>АДМИНИСТРАЦИЯ  ДЕРБЕНТСКОГО СЕЛЬСКОГО ПОСЕЛЕНИЯ</w:t>
      </w:r>
    </w:p>
    <w:p w:rsidR="00257D0A" w:rsidRPr="00257D0A" w:rsidRDefault="00257D0A" w:rsidP="00257D0A">
      <w:pPr>
        <w:keepNext/>
        <w:spacing w:line="360" w:lineRule="exact"/>
        <w:jc w:val="center"/>
        <w:outlineLvl w:val="2"/>
        <w:rPr>
          <w:rFonts w:eastAsia="Times New Roman"/>
          <w:b/>
          <w:lang w:eastAsia="ru-RU"/>
        </w:rPr>
      </w:pPr>
      <w:r w:rsidRPr="00257D0A">
        <w:rPr>
          <w:rFonts w:eastAsia="Times New Roman"/>
          <w:b/>
          <w:lang w:eastAsia="ru-RU"/>
        </w:rPr>
        <w:t>ТИМАШЕВСКОГО  РАЙОНА</w:t>
      </w:r>
    </w:p>
    <w:p w:rsidR="00257D0A" w:rsidRPr="00257D0A" w:rsidRDefault="00257D0A" w:rsidP="00257D0A">
      <w:pPr>
        <w:jc w:val="center"/>
        <w:rPr>
          <w:rFonts w:eastAsia="Times New Roman"/>
          <w:lang w:eastAsia="ru-RU"/>
        </w:rPr>
      </w:pPr>
    </w:p>
    <w:p w:rsidR="00257D0A" w:rsidRPr="00257D0A" w:rsidRDefault="00257D0A" w:rsidP="00257D0A">
      <w:pPr>
        <w:keepNext/>
        <w:jc w:val="center"/>
        <w:outlineLvl w:val="1"/>
        <w:rPr>
          <w:rFonts w:eastAsia="Times New Roman"/>
          <w:b/>
          <w:spacing w:val="20"/>
          <w:lang w:eastAsia="ru-RU"/>
        </w:rPr>
      </w:pPr>
      <w:r w:rsidRPr="00257D0A">
        <w:rPr>
          <w:rFonts w:eastAsia="Times New Roman"/>
          <w:b/>
          <w:spacing w:val="20"/>
          <w:sz w:val="30"/>
          <w:lang w:eastAsia="ru-RU"/>
        </w:rPr>
        <w:t>П О С Т А Н О В Л Е Н И Е</w:t>
      </w:r>
    </w:p>
    <w:p w:rsidR="00257D0A" w:rsidRPr="00257D0A" w:rsidRDefault="00257D0A" w:rsidP="00257D0A">
      <w:pPr>
        <w:jc w:val="center"/>
        <w:rPr>
          <w:rFonts w:eastAsia="Times New Roman"/>
          <w:lang w:eastAsia="ru-RU"/>
        </w:rPr>
      </w:pPr>
    </w:p>
    <w:p w:rsidR="00257D0A" w:rsidRPr="00257D0A" w:rsidRDefault="00257D0A" w:rsidP="00257D0A">
      <w:pPr>
        <w:jc w:val="center"/>
        <w:rPr>
          <w:rFonts w:eastAsia="Times New Roman"/>
          <w:b/>
          <w:lang w:eastAsia="ru-RU"/>
        </w:rPr>
      </w:pPr>
    </w:p>
    <w:p w:rsidR="00257D0A" w:rsidRPr="00257D0A" w:rsidRDefault="00257D0A" w:rsidP="00257D0A">
      <w:pPr>
        <w:spacing w:line="360" w:lineRule="exact"/>
        <w:ind w:right="-2"/>
        <w:jc w:val="right"/>
        <w:rPr>
          <w:rFonts w:eastAsia="Times New Roman"/>
          <w:bCs/>
          <w:lang w:eastAsia="ru-RU"/>
        </w:rPr>
      </w:pPr>
      <w:r w:rsidRPr="00257D0A">
        <w:rPr>
          <w:rFonts w:eastAsia="Times New Roman"/>
          <w:bCs/>
          <w:lang w:eastAsia="ru-RU"/>
        </w:rPr>
        <w:t xml:space="preserve">от </w:t>
      </w:r>
      <w:r>
        <w:rPr>
          <w:rFonts w:eastAsia="Times New Roman"/>
          <w:bCs/>
          <w:lang w:eastAsia="ru-RU"/>
        </w:rPr>
        <w:t>25.02</w:t>
      </w:r>
      <w:r w:rsidRPr="00257D0A">
        <w:rPr>
          <w:rFonts w:eastAsia="Times New Roman"/>
          <w:bCs/>
          <w:lang w:eastAsia="ru-RU"/>
        </w:rPr>
        <w:t>.202</w:t>
      </w:r>
      <w:r>
        <w:rPr>
          <w:rFonts w:eastAsia="Times New Roman"/>
          <w:bCs/>
          <w:lang w:eastAsia="ru-RU"/>
        </w:rPr>
        <w:t>5</w:t>
      </w:r>
      <w:r w:rsidRPr="00257D0A">
        <w:rPr>
          <w:rFonts w:eastAsia="Times New Roman"/>
          <w:bCs/>
          <w:lang w:eastAsia="ru-RU"/>
        </w:rPr>
        <w:t xml:space="preserve">                                                                                                    № </w:t>
      </w:r>
      <w:r>
        <w:rPr>
          <w:rFonts w:eastAsia="Times New Roman"/>
          <w:bCs/>
          <w:lang w:eastAsia="ru-RU"/>
        </w:rPr>
        <w:t>10</w:t>
      </w:r>
    </w:p>
    <w:p w:rsidR="00257D0A" w:rsidRPr="00257D0A" w:rsidRDefault="00257D0A" w:rsidP="00257D0A">
      <w:pPr>
        <w:tabs>
          <w:tab w:val="left" w:pos="9356"/>
        </w:tabs>
        <w:ind w:right="-2"/>
        <w:jc w:val="center"/>
        <w:rPr>
          <w:rFonts w:eastAsia="Times New Roman"/>
          <w:sz w:val="24"/>
          <w:szCs w:val="24"/>
          <w:lang w:eastAsia="ru-RU"/>
        </w:rPr>
      </w:pPr>
      <w:r w:rsidRPr="00257D0A">
        <w:rPr>
          <w:rFonts w:eastAsia="Times New Roman"/>
          <w:sz w:val="24"/>
          <w:szCs w:val="24"/>
          <w:lang w:eastAsia="ru-RU"/>
        </w:rPr>
        <w:t>хутор Танцура Крамаренко</w:t>
      </w:r>
    </w:p>
    <w:p w:rsidR="00257D0A" w:rsidRPr="00257D0A" w:rsidRDefault="00257D0A" w:rsidP="00257D0A">
      <w:pPr>
        <w:jc w:val="center"/>
        <w:rPr>
          <w:rFonts w:eastAsia="Times New Roman"/>
          <w:b/>
          <w:lang w:eastAsia="ru-RU"/>
        </w:rPr>
      </w:pPr>
    </w:p>
    <w:p w:rsidR="0003108C" w:rsidRDefault="004735FB" w:rsidP="004735FB">
      <w:pPr>
        <w:widowControl w:val="0"/>
        <w:suppressAutoHyphens/>
        <w:ind w:left="851" w:right="850"/>
        <w:jc w:val="center"/>
        <w:rPr>
          <w:rFonts w:eastAsia="Times New Roman"/>
          <w:lang w:eastAsia="ru-RU"/>
        </w:rPr>
      </w:pPr>
      <w:bookmarkStart w:id="0" w:name="_GoBack"/>
      <w:r w:rsidRPr="004735FB">
        <w:rPr>
          <w:rFonts w:eastAsia="Times New Roman"/>
          <w:b/>
          <w:lang w:eastAsia="ru-RU"/>
        </w:rPr>
        <w:t>Организации и проведения торгов (в форме электронного аукциона) на</w:t>
      </w:r>
      <w:r>
        <w:rPr>
          <w:rFonts w:eastAsia="Times New Roman"/>
          <w:b/>
          <w:lang w:eastAsia="ru-RU"/>
        </w:rPr>
        <w:t xml:space="preserve"> </w:t>
      </w:r>
      <w:r w:rsidRPr="004735FB">
        <w:rPr>
          <w:rFonts w:eastAsia="Times New Roman"/>
          <w:b/>
          <w:lang w:eastAsia="ru-RU"/>
        </w:rPr>
        <w:t>право заключения договора на размещение нестационарных торговых</w:t>
      </w:r>
      <w:r>
        <w:rPr>
          <w:rFonts w:eastAsia="Times New Roman"/>
          <w:b/>
          <w:lang w:eastAsia="ru-RU"/>
        </w:rPr>
        <w:t xml:space="preserve"> </w:t>
      </w:r>
      <w:r w:rsidRPr="004735FB">
        <w:rPr>
          <w:rFonts w:eastAsia="Times New Roman"/>
          <w:b/>
          <w:lang w:eastAsia="ru-RU"/>
        </w:rPr>
        <w:t xml:space="preserve">объектов на территории </w:t>
      </w:r>
      <w:r>
        <w:rPr>
          <w:rFonts w:eastAsia="Times New Roman"/>
          <w:b/>
          <w:lang w:eastAsia="ru-RU"/>
        </w:rPr>
        <w:t>Дербентского</w:t>
      </w:r>
      <w:r w:rsidRPr="004735FB">
        <w:rPr>
          <w:rFonts w:eastAsia="Times New Roman"/>
          <w:b/>
          <w:lang w:eastAsia="ru-RU"/>
        </w:rPr>
        <w:t xml:space="preserve"> сельского поселения</w:t>
      </w:r>
      <w:r>
        <w:rPr>
          <w:rFonts w:eastAsia="Times New Roman"/>
          <w:b/>
          <w:lang w:eastAsia="ru-RU"/>
        </w:rPr>
        <w:t xml:space="preserve"> </w:t>
      </w:r>
      <w:r w:rsidRPr="004735FB">
        <w:rPr>
          <w:rFonts w:eastAsia="Times New Roman"/>
          <w:b/>
          <w:lang w:eastAsia="ru-RU"/>
        </w:rPr>
        <w:t>Тимашевского района на земельных участках, в зданиях, строениях,</w:t>
      </w:r>
      <w:r>
        <w:rPr>
          <w:rFonts w:eastAsia="Times New Roman"/>
          <w:b/>
          <w:lang w:eastAsia="ru-RU"/>
        </w:rPr>
        <w:t xml:space="preserve"> </w:t>
      </w:r>
      <w:r w:rsidRPr="004735FB">
        <w:rPr>
          <w:rFonts w:eastAsia="Times New Roman"/>
          <w:b/>
          <w:lang w:eastAsia="ru-RU"/>
        </w:rPr>
        <w:t>сооружениях, находящихся в муниципальной собственности или</w:t>
      </w:r>
      <w:r>
        <w:rPr>
          <w:rFonts w:eastAsia="Times New Roman"/>
          <w:b/>
          <w:lang w:eastAsia="ru-RU"/>
        </w:rPr>
        <w:t xml:space="preserve"> </w:t>
      </w:r>
      <w:r w:rsidRPr="004735FB">
        <w:rPr>
          <w:rFonts w:eastAsia="Times New Roman"/>
          <w:b/>
          <w:lang w:eastAsia="ru-RU"/>
        </w:rPr>
        <w:t>государственная собственность, на которые не разграничена</w:t>
      </w:r>
      <w:bookmarkEnd w:id="0"/>
    </w:p>
    <w:p w:rsidR="0003108C" w:rsidRDefault="0003108C" w:rsidP="00AA32EB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547468" w:rsidRDefault="00547468" w:rsidP="00AA32EB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AA32EB" w:rsidRPr="00AA32EB" w:rsidRDefault="004735FB" w:rsidP="004735FB">
      <w:pPr>
        <w:widowControl w:val="0"/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4735FB">
        <w:rPr>
          <w:rFonts w:eastAsia="Times New Roman"/>
          <w:lang w:eastAsia="ru-RU"/>
        </w:rPr>
        <w:t>В целях реализации положений Земельного кодекса Российской</w:t>
      </w:r>
      <w:r>
        <w:rPr>
          <w:rFonts w:eastAsia="Times New Roman"/>
          <w:lang w:eastAsia="ru-RU"/>
        </w:rPr>
        <w:t xml:space="preserve"> </w:t>
      </w:r>
      <w:r w:rsidRPr="004735FB">
        <w:rPr>
          <w:rFonts w:eastAsia="Times New Roman"/>
          <w:lang w:eastAsia="ru-RU"/>
        </w:rPr>
        <w:t>Федерации, регулирующих порядок организации и проведения аукционов по</w:t>
      </w:r>
      <w:r>
        <w:rPr>
          <w:rFonts w:eastAsia="Times New Roman"/>
          <w:lang w:eastAsia="ru-RU"/>
        </w:rPr>
        <w:t xml:space="preserve"> </w:t>
      </w:r>
      <w:r w:rsidRPr="004735FB">
        <w:rPr>
          <w:rFonts w:eastAsia="Times New Roman"/>
          <w:lang w:eastAsia="ru-RU"/>
        </w:rPr>
        <w:t>продаже земельных участков или аукционов на право заключения договоров</w:t>
      </w:r>
      <w:r>
        <w:rPr>
          <w:rFonts w:eastAsia="Times New Roman"/>
          <w:lang w:eastAsia="ru-RU"/>
        </w:rPr>
        <w:t xml:space="preserve"> </w:t>
      </w:r>
      <w:r w:rsidRPr="004735FB">
        <w:rPr>
          <w:rFonts w:eastAsia="Times New Roman"/>
          <w:lang w:eastAsia="ru-RU"/>
        </w:rPr>
        <w:t xml:space="preserve">аренды земельных участков находящихся в собственности </w:t>
      </w:r>
      <w:r>
        <w:rPr>
          <w:rFonts w:eastAsia="Times New Roman"/>
          <w:lang w:eastAsia="ru-RU"/>
        </w:rPr>
        <w:t xml:space="preserve">Дербентского </w:t>
      </w:r>
      <w:r w:rsidRPr="004735FB">
        <w:rPr>
          <w:rFonts w:eastAsia="Times New Roman"/>
          <w:lang w:eastAsia="ru-RU"/>
        </w:rPr>
        <w:t>сельского поселения Тимашевского района и земельных участков,</w:t>
      </w:r>
      <w:r>
        <w:rPr>
          <w:rFonts w:eastAsia="Times New Roman"/>
          <w:lang w:eastAsia="ru-RU"/>
        </w:rPr>
        <w:t xml:space="preserve"> </w:t>
      </w:r>
      <w:r w:rsidRPr="004735FB">
        <w:rPr>
          <w:rFonts w:eastAsia="Times New Roman"/>
          <w:lang w:eastAsia="ru-RU"/>
        </w:rPr>
        <w:t>государственная собственность на которые не разграничена, ст. 39.11, 39.12,</w:t>
      </w:r>
      <w:r>
        <w:rPr>
          <w:rFonts w:eastAsia="Times New Roman"/>
          <w:lang w:eastAsia="ru-RU"/>
        </w:rPr>
        <w:t xml:space="preserve"> </w:t>
      </w:r>
      <w:r w:rsidRPr="004735FB">
        <w:rPr>
          <w:rFonts w:eastAsia="Times New Roman"/>
          <w:lang w:eastAsia="ru-RU"/>
        </w:rPr>
        <w:t xml:space="preserve">39.13. Земельного кодекса Российской Федерации, Федеральным законом </w:t>
      </w:r>
      <w:r w:rsidR="00605EE6">
        <w:rPr>
          <w:rFonts w:eastAsia="Times New Roman"/>
          <w:lang w:eastAsia="ru-RU"/>
        </w:rPr>
        <w:t xml:space="preserve">                 </w:t>
      </w:r>
      <w:r w:rsidRPr="004735FB">
        <w:rPr>
          <w:rFonts w:eastAsia="Times New Roman"/>
          <w:lang w:eastAsia="ru-RU"/>
        </w:rPr>
        <w:t>от 06</w:t>
      </w:r>
      <w:r w:rsidR="00605EE6">
        <w:rPr>
          <w:rFonts w:eastAsia="Times New Roman"/>
          <w:lang w:eastAsia="ru-RU"/>
        </w:rPr>
        <w:t xml:space="preserve"> </w:t>
      </w:r>
      <w:r w:rsidRPr="004735FB">
        <w:rPr>
          <w:rFonts w:eastAsia="Times New Roman"/>
          <w:lang w:eastAsia="ru-RU"/>
        </w:rPr>
        <w:t>октября 2003 г. № 131-ФЗ «Об общих принципах организации местного</w:t>
      </w:r>
      <w:r w:rsidR="00605EE6">
        <w:rPr>
          <w:rFonts w:eastAsia="Times New Roman"/>
          <w:lang w:eastAsia="ru-RU"/>
        </w:rPr>
        <w:t xml:space="preserve"> </w:t>
      </w:r>
      <w:r w:rsidRPr="004735FB">
        <w:rPr>
          <w:rFonts w:eastAsia="Times New Roman"/>
          <w:lang w:eastAsia="ru-RU"/>
        </w:rPr>
        <w:t>самоуправления в Российской Федерации», Законом Краснодарского края</w:t>
      </w:r>
      <w:r w:rsidR="00605EE6">
        <w:rPr>
          <w:rFonts w:eastAsia="Times New Roman"/>
          <w:lang w:eastAsia="ru-RU"/>
        </w:rPr>
        <w:t xml:space="preserve">        </w:t>
      </w:r>
      <w:r w:rsidRPr="004735FB">
        <w:rPr>
          <w:rFonts w:eastAsia="Times New Roman"/>
          <w:lang w:eastAsia="ru-RU"/>
        </w:rPr>
        <w:t>от 05 ноября 2002 г. № 532-КЗ «Об основах регулирования земельных</w:t>
      </w:r>
      <w:r w:rsidR="00605EE6">
        <w:rPr>
          <w:rFonts w:eastAsia="Times New Roman"/>
          <w:lang w:eastAsia="ru-RU"/>
        </w:rPr>
        <w:t xml:space="preserve"> </w:t>
      </w:r>
      <w:r w:rsidRPr="004735FB">
        <w:rPr>
          <w:rFonts w:eastAsia="Times New Roman"/>
          <w:lang w:eastAsia="ru-RU"/>
        </w:rPr>
        <w:t xml:space="preserve">отношений в Краснодарском крае» и Уставом </w:t>
      </w:r>
      <w:r w:rsidR="00605EE6">
        <w:rPr>
          <w:rFonts w:eastAsia="Times New Roman"/>
          <w:lang w:eastAsia="ru-RU"/>
        </w:rPr>
        <w:t>Дербентского</w:t>
      </w:r>
      <w:r w:rsidRPr="004735FB">
        <w:rPr>
          <w:rFonts w:eastAsia="Times New Roman"/>
          <w:lang w:eastAsia="ru-RU"/>
        </w:rPr>
        <w:t xml:space="preserve"> сельского</w:t>
      </w:r>
      <w:r w:rsidR="00605EE6">
        <w:rPr>
          <w:rFonts w:eastAsia="Times New Roman"/>
          <w:lang w:eastAsia="ru-RU"/>
        </w:rPr>
        <w:t xml:space="preserve"> </w:t>
      </w:r>
      <w:r w:rsidRPr="004735FB">
        <w:rPr>
          <w:rFonts w:eastAsia="Times New Roman"/>
          <w:lang w:eastAsia="ru-RU"/>
        </w:rPr>
        <w:t xml:space="preserve">поселения Тимашевского района </w:t>
      </w:r>
      <w:r w:rsidR="00AA32EB" w:rsidRPr="00AA32EB">
        <w:rPr>
          <w:rFonts w:eastAsia="Times New Roman"/>
          <w:lang w:eastAsia="ru-RU"/>
        </w:rPr>
        <w:t>п о с т а н о в л я ю:</w:t>
      </w:r>
    </w:p>
    <w:p w:rsidR="00547468" w:rsidRDefault="00AA32EB" w:rsidP="00605EE6">
      <w:pPr>
        <w:widowControl w:val="0"/>
        <w:suppressAutoHyphens/>
        <w:ind w:firstLine="709"/>
        <w:rPr>
          <w:rFonts w:eastAsia="Times New Roman"/>
          <w:bCs/>
          <w:kern w:val="32"/>
          <w:lang w:eastAsia="ru-RU"/>
        </w:rPr>
      </w:pPr>
      <w:r w:rsidRPr="00AA32EB">
        <w:rPr>
          <w:rFonts w:eastAsia="Times New Roman"/>
          <w:bCs/>
          <w:kern w:val="32"/>
          <w:lang w:eastAsia="ru-RU"/>
        </w:rPr>
        <w:t xml:space="preserve">1. </w:t>
      </w:r>
      <w:r w:rsidR="00605EE6">
        <w:rPr>
          <w:rFonts w:eastAsia="Times New Roman"/>
          <w:bCs/>
          <w:kern w:val="32"/>
          <w:lang w:eastAsia="ru-RU"/>
        </w:rPr>
        <w:t>У</w:t>
      </w:r>
      <w:r w:rsidR="00605EE6" w:rsidRPr="00605EE6">
        <w:rPr>
          <w:rFonts w:eastAsia="Times New Roman"/>
          <w:bCs/>
          <w:kern w:val="32"/>
          <w:lang w:eastAsia="ru-RU"/>
        </w:rPr>
        <w:t>твердить порядок об организации и проведении аукциона (электронного</w:t>
      </w:r>
      <w:r w:rsidR="00605EE6">
        <w:rPr>
          <w:rFonts w:eastAsia="Times New Roman"/>
          <w:bCs/>
          <w:kern w:val="32"/>
          <w:lang w:eastAsia="ru-RU"/>
        </w:rPr>
        <w:t xml:space="preserve"> </w:t>
      </w:r>
      <w:r w:rsidR="00605EE6" w:rsidRPr="00605EE6">
        <w:rPr>
          <w:rFonts w:eastAsia="Times New Roman"/>
          <w:bCs/>
          <w:kern w:val="32"/>
          <w:lang w:eastAsia="ru-RU"/>
        </w:rPr>
        <w:t>аукциона) по продаже земельных участков или аукциона (электронного</w:t>
      </w:r>
      <w:r w:rsidR="00605EE6">
        <w:rPr>
          <w:rFonts w:eastAsia="Times New Roman"/>
          <w:bCs/>
          <w:kern w:val="32"/>
          <w:lang w:eastAsia="ru-RU"/>
        </w:rPr>
        <w:t xml:space="preserve"> </w:t>
      </w:r>
      <w:r w:rsidR="00605EE6" w:rsidRPr="00605EE6">
        <w:rPr>
          <w:rFonts w:eastAsia="Times New Roman"/>
          <w:bCs/>
          <w:kern w:val="32"/>
          <w:lang w:eastAsia="ru-RU"/>
        </w:rPr>
        <w:t>аукциона) на право заключения договоров аренды земельных участков,</w:t>
      </w:r>
      <w:r w:rsidR="00605EE6">
        <w:rPr>
          <w:rFonts w:eastAsia="Times New Roman"/>
          <w:bCs/>
          <w:kern w:val="32"/>
          <w:lang w:eastAsia="ru-RU"/>
        </w:rPr>
        <w:t xml:space="preserve"> </w:t>
      </w:r>
      <w:r w:rsidR="00605EE6" w:rsidRPr="00605EE6">
        <w:rPr>
          <w:rFonts w:eastAsia="Times New Roman"/>
          <w:bCs/>
          <w:kern w:val="32"/>
          <w:lang w:eastAsia="ru-RU"/>
        </w:rPr>
        <w:t xml:space="preserve">находящихся в собственности </w:t>
      </w:r>
      <w:r w:rsidR="00605EE6">
        <w:rPr>
          <w:rFonts w:eastAsia="Times New Roman"/>
          <w:bCs/>
          <w:kern w:val="32"/>
          <w:lang w:eastAsia="ru-RU"/>
        </w:rPr>
        <w:t>Дербентского</w:t>
      </w:r>
      <w:r w:rsidR="00605EE6" w:rsidRPr="00605EE6">
        <w:rPr>
          <w:rFonts w:eastAsia="Times New Roman"/>
          <w:bCs/>
          <w:kern w:val="32"/>
          <w:lang w:eastAsia="ru-RU"/>
        </w:rPr>
        <w:t xml:space="preserve"> сельского поселения</w:t>
      </w:r>
      <w:r w:rsidR="00605EE6">
        <w:rPr>
          <w:rFonts w:eastAsia="Times New Roman"/>
          <w:bCs/>
          <w:kern w:val="32"/>
          <w:lang w:eastAsia="ru-RU"/>
        </w:rPr>
        <w:t xml:space="preserve"> </w:t>
      </w:r>
      <w:r w:rsidR="00605EE6" w:rsidRPr="00605EE6">
        <w:rPr>
          <w:rFonts w:eastAsia="Times New Roman"/>
          <w:bCs/>
          <w:kern w:val="32"/>
          <w:lang w:eastAsia="ru-RU"/>
        </w:rPr>
        <w:t>Тимашевского района, согласно приложению №1</w:t>
      </w:r>
      <w:r w:rsidR="00605EE6">
        <w:rPr>
          <w:rFonts w:eastAsia="Times New Roman"/>
          <w:bCs/>
          <w:kern w:val="32"/>
          <w:lang w:eastAsia="ru-RU"/>
        </w:rPr>
        <w:t xml:space="preserve"> к настоящему постановлению</w:t>
      </w:r>
      <w:r w:rsidR="00605EE6" w:rsidRPr="00605EE6">
        <w:rPr>
          <w:rFonts w:eastAsia="Times New Roman"/>
          <w:bCs/>
          <w:kern w:val="32"/>
          <w:lang w:eastAsia="ru-RU"/>
        </w:rPr>
        <w:t>.</w:t>
      </w:r>
    </w:p>
    <w:p w:rsidR="00547468" w:rsidRDefault="00791B89" w:rsidP="00605EE6">
      <w:pPr>
        <w:widowControl w:val="0"/>
        <w:suppressAutoHyphens/>
        <w:ind w:firstLine="709"/>
        <w:rPr>
          <w:rFonts w:eastAsia="Times New Roman"/>
          <w:bCs/>
          <w:kern w:val="32"/>
          <w:lang w:eastAsia="ru-RU"/>
        </w:rPr>
      </w:pPr>
      <w:r>
        <w:rPr>
          <w:rFonts w:eastAsia="Times New Roman"/>
          <w:bCs/>
          <w:kern w:val="32"/>
          <w:lang w:eastAsia="ru-RU"/>
        </w:rPr>
        <w:t xml:space="preserve">2. </w:t>
      </w:r>
      <w:r w:rsidR="00605EE6" w:rsidRPr="00605EE6">
        <w:rPr>
          <w:rFonts w:eastAsia="Times New Roman"/>
          <w:bCs/>
          <w:kern w:val="32"/>
          <w:lang w:eastAsia="ru-RU"/>
        </w:rPr>
        <w:t>Утвердить проект договора о предоставлении права на размещение</w:t>
      </w:r>
      <w:r w:rsidR="00605EE6">
        <w:rPr>
          <w:rFonts w:eastAsia="Times New Roman"/>
          <w:bCs/>
          <w:kern w:val="32"/>
          <w:lang w:eastAsia="ru-RU"/>
        </w:rPr>
        <w:t xml:space="preserve"> </w:t>
      </w:r>
      <w:r w:rsidR="00605EE6" w:rsidRPr="00605EE6">
        <w:rPr>
          <w:rFonts w:eastAsia="Times New Roman"/>
          <w:bCs/>
          <w:kern w:val="32"/>
          <w:lang w:eastAsia="ru-RU"/>
        </w:rPr>
        <w:t>нестационарного торгового объекта, нестационарного объекта по оказанию</w:t>
      </w:r>
      <w:r w:rsidR="00605EE6">
        <w:rPr>
          <w:rFonts w:eastAsia="Times New Roman"/>
          <w:bCs/>
          <w:kern w:val="32"/>
          <w:lang w:eastAsia="ru-RU"/>
        </w:rPr>
        <w:t xml:space="preserve"> </w:t>
      </w:r>
      <w:r w:rsidR="00605EE6" w:rsidRPr="00605EE6">
        <w:rPr>
          <w:rFonts w:eastAsia="Times New Roman"/>
          <w:bCs/>
          <w:kern w:val="32"/>
          <w:lang w:eastAsia="ru-RU"/>
        </w:rPr>
        <w:t>услуг на земельном участке, в здании, строении, сооружении, находящихся в</w:t>
      </w:r>
      <w:r w:rsidR="00605EE6">
        <w:rPr>
          <w:rFonts w:eastAsia="Times New Roman"/>
          <w:bCs/>
          <w:kern w:val="32"/>
          <w:lang w:eastAsia="ru-RU"/>
        </w:rPr>
        <w:t xml:space="preserve"> </w:t>
      </w:r>
      <w:r w:rsidR="00605EE6" w:rsidRPr="00605EE6">
        <w:rPr>
          <w:rFonts w:eastAsia="Times New Roman"/>
          <w:bCs/>
          <w:kern w:val="32"/>
          <w:lang w:eastAsia="ru-RU"/>
        </w:rPr>
        <w:t>муниципальной собственности либо государственная собственность на которые</w:t>
      </w:r>
      <w:r w:rsidR="00605EE6">
        <w:rPr>
          <w:rFonts w:eastAsia="Times New Roman"/>
          <w:bCs/>
          <w:kern w:val="32"/>
          <w:lang w:eastAsia="ru-RU"/>
        </w:rPr>
        <w:t xml:space="preserve"> </w:t>
      </w:r>
      <w:r w:rsidR="00605EE6" w:rsidRPr="00605EE6">
        <w:rPr>
          <w:rFonts w:eastAsia="Times New Roman"/>
          <w:bCs/>
          <w:kern w:val="32"/>
          <w:lang w:eastAsia="ru-RU"/>
        </w:rPr>
        <w:t xml:space="preserve">не разграничена, расположенных на территории </w:t>
      </w:r>
      <w:r w:rsidR="00605EE6">
        <w:rPr>
          <w:rFonts w:eastAsia="Times New Roman"/>
          <w:bCs/>
          <w:kern w:val="32"/>
          <w:lang w:eastAsia="ru-RU"/>
        </w:rPr>
        <w:t xml:space="preserve">Дербентского </w:t>
      </w:r>
      <w:r w:rsidR="00605EE6" w:rsidRPr="00605EE6">
        <w:rPr>
          <w:rFonts w:eastAsia="Times New Roman"/>
          <w:bCs/>
          <w:kern w:val="32"/>
          <w:lang w:eastAsia="ru-RU"/>
        </w:rPr>
        <w:t>сельского поселения Тимашевского района</w:t>
      </w:r>
      <w:r w:rsidR="00605EE6">
        <w:rPr>
          <w:rFonts w:eastAsia="Times New Roman"/>
          <w:bCs/>
          <w:kern w:val="32"/>
          <w:lang w:eastAsia="ru-RU"/>
        </w:rPr>
        <w:t xml:space="preserve">, согласно </w:t>
      </w:r>
      <w:r w:rsidR="00605EE6" w:rsidRPr="00605EE6">
        <w:rPr>
          <w:rFonts w:eastAsia="Times New Roman"/>
          <w:bCs/>
          <w:kern w:val="32"/>
          <w:lang w:eastAsia="ru-RU"/>
        </w:rPr>
        <w:t>приложению №2</w:t>
      </w:r>
      <w:r w:rsidR="00605EE6" w:rsidRPr="00605EE6">
        <w:t xml:space="preserve"> </w:t>
      </w:r>
      <w:r w:rsidR="00605EE6" w:rsidRPr="00605EE6">
        <w:rPr>
          <w:rFonts w:eastAsia="Times New Roman"/>
          <w:bCs/>
          <w:kern w:val="32"/>
          <w:lang w:eastAsia="ru-RU"/>
        </w:rPr>
        <w:t>к настоящему постановлению.</w:t>
      </w:r>
    </w:p>
    <w:p w:rsidR="00AA32EB" w:rsidRPr="00AA32EB" w:rsidRDefault="00791B89" w:rsidP="00AA32EB">
      <w:pPr>
        <w:widowControl w:val="0"/>
        <w:tabs>
          <w:tab w:val="left" w:pos="1134"/>
        </w:tabs>
        <w:suppressAutoHyphens/>
        <w:ind w:firstLine="709"/>
        <w:contextualSpacing/>
        <w:outlineLvl w:val="0"/>
        <w:rPr>
          <w:rFonts w:eastAsia="Times New Roman"/>
          <w:lang w:eastAsia="ru-RU"/>
        </w:rPr>
      </w:pPr>
      <w:r>
        <w:rPr>
          <w:rFonts w:eastAsia="Calibri"/>
        </w:rPr>
        <w:t>3</w:t>
      </w:r>
      <w:r w:rsidR="00AA32EB" w:rsidRPr="00AA32EB">
        <w:rPr>
          <w:rFonts w:eastAsia="Calibri"/>
        </w:rPr>
        <w:t xml:space="preserve">. </w:t>
      </w:r>
      <w:bookmarkStart w:id="1" w:name="OLE_LINK222"/>
      <w:bookmarkStart w:id="2" w:name="OLE_LINK223"/>
      <w:r w:rsidR="00AA32EB" w:rsidRPr="00AA32EB">
        <w:rPr>
          <w:rFonts w:eastAsia="Times New Roman"/>
          <w:lang w:eastAsia="ru-RU"/>
        </w:rPr>
        <w:t xml:space="preserve">Заместителю главы Дербентского сельского поселения Тимашевского </w:t>
      </w:r>
      <w:r w:rsidR="00AA32EB" w:rsidRPr="00AA32EB">
        <w:rPr>
          <w:rFonts w:eastAsia="Times New Roman"/>
          <w:lang w:eastAsia="ru-RU"/>
        </w:rPr>
        <w:lastRenderedPageBreak/>
        <w:t>района Марцун</w:t>
      </w:r>
      <w:bookmarkEnd w:id="1"/>
      <w:bookmarkEnd w:id="2"/>
      <w:r w:rsidR="00AA32EB" w:rsidRPr="00AA32EB">
        <w:rPr>
          <w:rFonts w:eastAsia="Times New Roman"/>
          <w:lang w:eastAsia="ru-RU"/>
        </w:rPr>
        <w:t xml:space="preserve"> О.В. </w:t>
      </w:r>
      <w:r w:rsidR="00D019FF">
        <w:rPr>
          <w:rFonts w:eastAsia="Times New Roman"/>
          <w:lang w:eastAsia="ru-RU"/>
        </w:rPr>
        <w:t>опубликовать</w:t>
      </w:r>
      <w:r w:rsidR="00AA32EB" w:rsidRPr="00AA32EB">
        <w:rPr>
          <w:rFonts w:eastAsia="Times New Roman"/>
          <w:lang w:eastAsia="ru-RU"/>
        </w:rPr>
        <w:t xml:space="preserve"> настоящее постановление на 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064A7F" w:rsidRPr="00064A7F" w:rsidRDefault="001F2A52" w:rsidP="00064A7F">
      <w:pPr>
        <w:suppressAutoHyphens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064A7F">
        <w:rPr>
          <w:rFonts w:eastAsia="Times New Roman"/>
          <w:lang w:eastAsia="ru-RU"/>
        </w:rPr>
        <w:t xml:space="preserve">. </w:t>
      </w:r>
      <w:r w:rsidR="00064A7F" w:rsidRPr="00064A7F">
        <w:rPr>
          <w:rFonts w:eastAsia="Times New Roman"/>
          <w:lang w:eastAsia="ru-RU"/>
        </w:rPr>
        <w:t>Контроль за исполнением настоящего постановления</w:t>
      </w:r>
      <w:r w:rsidR="00064A7F">
        <w:rPr>
          <w:rFonts w:eastAsia="Times New Roman"/>
          <w:lang w:eastAsia="ru-RU"/>
        </w:rPr>
        <w:t xml:space="preserve"> оставляю за собой.</w:t>
      </w:r>
    </w:p>
    <w:p w:rsidR="00AA32EB" w:rsidRPr="00AA32EB" w:rsidRDefault="001F2A52" w:rsidP="00AA32EB">
      <w:pPr>
        <w:widowControl w:val="0"/>
        <w:tabs>
          <w:tab w:val="left" w:pos="993"/>
        </w:tabs>
        <w:suppressAutoHyphens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AA32EB" w:rsidRPr="00AA32EB">
        <w:rPr>
          <w:rFonts w:eastAsia="Times New Roman"/>
          <w:lang w:eastAsia="ru-RU"/>
        </w:rPr>
        <w:t xml:space="preserve">. Постановление вступает в силу </w:t>
      </w:r>
      <w:r w:rsidR="00791B89">
        <w:rPr>
          <w:rFonts w:eastAsia="Times New Roman"/>
          <w:lang w:eastAsia="ru-RU"/>
        </w:rPr>
        <w:t>после</w:t>
      </w:r>
      <w:r w:rsidR="00AA32EB" w:rsidRPr="00AA32EB">
        <w:rPr>
          <w:rFonts w:eastAsia="Times New Roman"/>
          <w:lang w:eastAsia="ru-RU"/>
        </w:rPr>
        <w:t xml:space="preserve"> его официального </w:t>
      </w:r>
      <w:r w:rsidR="00DA2AB5">
        <w:rPr>
          <w:rFonts w:eastAsia="Times New Roman"/>
          <w:lang w:eastAsia="ru-RU"/>
        </w:rPr>
        <w:t>опубликования</w:t>
      </w:r>
      <w:r w:rsidR="00AA32EB" w:rsidRPr="00AA32EB">
        <w:rPr>
          <w:rFonts w:eastAsia="Times New Roman"/>
          <w:lang w:eastAsia="ru-RU"/>
        </w:rPr>
        <w:t>.</w:t>
      </w:r>
    </w:p>
    <w:p w:rsidR="00AA32EB" w:rsidRPr="00AA32EB" w:rsidRDefault="00AA32EB" w:rsidP="00AA32EB">
      <w:pPr>
        <w:widowControl w:val="0"/>
        <w:suppressAutoHyphens/>
        <w:ind w:firstLine="709"/>
        <w:contextualSpacing/>
        <w:outlineLvl w:val="0"/>
        <w:rPr>
          <w:rFonts w:eastAsia="Times New Roman"/>
          <w:lang w:eastAsia="ru-RU"/>
        </w:rPr>
      </w:pPr>
    </w:p>
    <w:p w:rsidR="00AA32EB" w:rsidRPr="00AA32EB" w:rsidRDefault="00AA32EB" w:rsidP="00AA32EB">
      <w:pPr>
        <w:widowControl w:val="0"/>
        <w:suppressAutoHyphens/>
        <w:ind w:firstLine="709"/>
        <w:contextualSpacing/>
        <w:outlineLvl w:val="0"/>
        <w:rPr>
          <w:rFonts w:eastAsia="Times New Roman"/>
          <w:lang w:eastAsia="ru-RU"/>
        </w:rPr>
      </w:pPr>
    </w:p>
    <w:p w:rsidR="00AA32EB" w:rsidRPr="00AA32EB" w:rsidRDefault="00AA32EB" w:rsidP="00AA32EB">
      <w:pPr>
        <w:widowControl w:val="0"/>
        <w:suppressAutoHyphens/>
        <w:rPr>
          <w:rFonts w:eastAsia="Times New Roman"/>
          <w:lang w:eastAsia="ru-RU"/>
        </w:rPr>
      </w:pPr>
      <w:r w:rsidRPr="00AA32EB">
        <w:rPr>
          <w:rFonts w:eastAsia="Times New Roman"/>
          <w:lang w:eastAsia="ru-RU"/>
        </w:rPr>
        <w:t>Глава Дербентского сельского поселения</w:t>
      </w:r>
    </w:p>
    <w:p w:rsidR="00AA32EB" w:rsidRPr="00AA32EB" w:rsidRDefault="00AA32EB" w:rsidP="00AA32EB">
      <w:pPr>
        <w:widowControl w:val="0"/>
        <w:suppressAutoHyphens/>
        <w:rPr>
          <w:rFonts w:eastAsia="Times New Roman"/>
          <w:lang w:eastAsia="ru-RU"/>
        </w:rPr>
      </w:pPr>
      <w:r w:rsidRPr="00AA32EB">
        <w:rPr>
          <w:rFonts w:eastAsia="Times New Roman"/>
          <w:lang w:eastAsia="ru-RU"/>
        </w:rPr>
        <w:t>Тимашевского района                                                                      С.С. Колесников</w:t>
      </w:r>
    </w:p>
    <w:p w:rsidR="00791B89" w:rsidRDefault="00791B89">
      <w:pPr>
        <w:sectPr w:rsidR="00791B89" w:rsidSect="007F0445">
          <w:headerReference w:type="default" r:id="rId8"/>
          <w:headerReference w:type="first" r:id="rId9"/>
          <w:pgSz w:w="11907" w:h="16840" w:code="9"/>
          <w:pgMar w:top="1134" w:right="567" w:bottom="1134" w:left="1701" w:header="720" w:footer="720" w:gutter="0"/>
          <w:cols w:space="708"/>
          <w:titlePg/>
          <w:docGrid w:linePitch="381"/>
        </w:sectPr>
      </w:pPr>
    </w:p>
    <w:p w:rsidR="00791B89" w:rsidRDefault="00791B89" w:rsidP="00791B89">
      <w:pPr>
        <w:ind w:firstLine="5387"/>
      </w:pPr>
      <w:r>
        <w:lastRenderedPageBreak/>
        <w:t xml:space="preserve">Приложение </w:t>
      </w:r>
      <w:r w:rsidR="000F3FF0">
        <w:t>№ 1</w:t>
      </w:r>
    </w:p>
    <w:p w:rsidR="00064A7F" w:rsidRDefault="00064A7F" w:rsidP="00791B89">
      <w:pPr>
        <w:ind w:firstLine="5387"/>
      </w:pPr>
    </w:p>
    <w:p w:rsidR="00791B89" w:rsidRDefault="00791B89" w:rsidP="00791B89">
      <w:pPr>
        <w:ind w:firstLine="5387"/>
      </w:pPr>
      <w:r>
        <w:t>УТВЕРЖДЕН</w:t>
      </w:r>
    </w:p>
    <w:p w:rsidR="00791B89" w:rsidRDefault="00791B89" w:rsidP="00791B89">
      <w:pPr>
        <w:ind w:firstLine="5387"/>
      </w:pPr>
      <w:r>
        <w:t>постановлением администрации</w:t>
      </w:r>
    </w:p>
    <w:p w:rsidR="00791B89" w:rsidRDefault="00791B89" w:rsidP="00791B89">
      <w:pPr>
        <w:ind w:firstLine="5387"/>
      </w:pPr>
      <w:r>
        <w:t>Дербентского сельского поселения</w:t>
      </w:r>
    </w:p>
    <w:p w:rsidR="00791B89" w:rsidRDefault="00791B89" w:rsidP="00791B89">
      <w:pPr>
        <w:ind w:firstLine="5387"/>
      </w:pPr>
      <w:r>
        <w:t>Тимашевского района</w:t>
      </w:r>
    </w:p>
    <w:p w:rsidR="00791B89" w:rsidRDefault="00791B89" w:rsidP="00791B89">
      <w:pPr>
        <w:ind w:firstLine="5387"/>
      </w:pPr>
      <w:r>
        <w:t xml:space="preserve">от </w:t>
      </w:r>
      <w:r w:rsidR="00257D0A">
        <w:t>25.10.2025</w:t>
      </w:r>
      <w:r>
        <w:t xml:space="preserve"> №</w:t>
      </w:r>
      <w:r w:rsidR="00257D0A">
        <w:t xml:space="preserve"> 10</w:t>
      </w:r>
      <w:r>
        <w:t xml:space="preserve"> </w:t>
      </w:r>
    </w:p>
    <w:p w:rsidR="00791B89" w:rsidRDefault="00791B89" w:rsidP="00791B89"/>
    <w:p w:rsidR="00064A7F" w:rsidRDefault="00064A7F" w:rsidP="00791B89"/>
    <w:p w:rsidR="00F263B8" w:rsidRPr="00F263B8" w:rsidRDefault="00F263B8" w:rsidP="00F263B8">
      <w:pPr>
        <w:ind w:firstLine="709"/>
        <w:jc w:val="center"/>
        <w:rPr>
          <w:b/>
        </w:rPr>
      </w:pPr>
      <w:r w:rsidRPr="00F263B8">
        <w:rPr>
          <w:b/>
        </w:rPr>
        <w:t>ПОРЯДОК</w:t>
      </w:r>
    </w:p>
    <w:p w:rsidR="00F263B8" w:rsidRPr="00F263B8" w:rsidRDefault="00F263B8" w:rsidP="00F263B8">
      <w:pPr>
        <w:jc w:val="center"/>
        <w:rPr>
          <w:b/>
        </w:rPr>
      </w:pPr>
      <w:r w:rsidRPr="00F263B8">
        <w:rPr>
          <w:b/>
        </w:rPr>
        <w:t>организации и проведения торгов (в форме электронного аукциона)</w:t>
      </w:r>
    </w:p>
    <w:p w:rsidR="00F263B8" w:rsidRPr="00F263B8" w:rsidRDefault="00F263B8" w:rsidP="00F263B8">
      <w:pPr>
        <w:jc w:val="center"/>
        <w:rPr>
          <w:b/>
        </w:rPr>
      </w:pPr>
      <w:r w:rsidRPr="00F263B8">
        <w:rPr>
          <w:b/>
        </w:rPr>
        <w:t>на право заключения договора на размещение нестационарных торговых</w:t>
      </w:r>
    </w:p>
    <w:p w:rsidR="00F263B8" w:rsidRPr="00F263B8" w:rsidRDefault="00F263B8" w:rsidP="00F263B8">
      <w:pPr>
        <w:jc w:val="center"/>
        <w:rPr>
          <w:b/>
        </w:rPr>
      </w:pPr>
      <w:r w:rsidRPr="00F263B8">
        <w:rPr>
          <w:b/>
        </w:rPr>
        <w:t xml:space="preserve">объектов на территории </w:t>
      </w:r>
      <w:r>
        <w:rPr>
          <w:b/>
        </w:rPr>
        <w:t>Дербентского</w:t>
      </w:r>
      <w:r w:rsidRPr="00F263B8">
        <w:rPr>
          <w:b/>
        </w:rPr>
        <w:t xml:space="preserve"> сельского поселения</w:t>
      </w:r>
    </w:p>
    <w:p w:rsidR="00F263B8" w:rsidRPr="00F263B8" w:rsidRDefault="00F263B8" w:rsidP="00F263B8">
      <w:pPr>
        <w:jc w:val="center"/>
        <w:rPr>
          <w:b/>
        </w:rPr>
      </w:pPr>
      <w:r w:rsidRPr="00F263B8">
        <w:rPr>
          <w:b/>
        </w:rPr>
        <w:t>Тимашевского района на земельных участках, в зданиях, строениях,</w:t>
      </w:r>
    </w:p>
    <w:p w:rsidR="00F263B8" w:rsidRPr="00F263B8" w:rsidRDefault="00F263B8" w:rsidP="00F263B8">
      <w:pPr>
        <w:jc w:val="center"/>
        <w:rPr>
          <w:b/>
        </w:rPr>
      </w:pPr>
      <w:r w:rsidRPr="00F263B8">
        <w:rPr>
          <w:b/>
        </w:rPr>
        <w:t>сооружениях, находящихся в муниципальной собственности или</w:t>
      </w:r>
    </w:p>
    <w:p w:rsidR="00F263B8" w:rsidRPr="00F263B8" w:rsidRDefault="00F263B8" w:rsidP="00F263B8">
      <w:pPr>
        <w:jc w:val="center"/>
        <w:rPr>
          <w:b/>
        </w:rPr>
      </w:pPr>
      <w:r w:rsidRPr="00F263B8">
        <w:rPr>
          <w:b/>
        </w:rPr>
        <w:t>государственная собственность, на которые не разграничена</w:t>
      </w:r>
    </w:p>
    <w:p w:rsidR="00F263B8" w:rsidRDefault="00F263B8" w:rsidP="00F263B8">
      <w:pPr>
        <w:ind w:firstLine="709"/>
      </w:pPr>
    </w:p>
    <w:p w:rsidR="00F263B8" w:rsidRPr="00F263B8" w:rsidRDefault="00F263B8" w:rsidP="00F263B8">
      <w:pPr>
        <w:ind w:firstLine="709"/>
        <w:jc w:val="center"/>
        <w:rPr>
          <w:b/>
        </w:rPr>
      </w:pPr>
      <w:r w:rsidRPr="00F263B8">
        <w:rPr>
          <w:b/>
        </w:rPr>
        <w:t>1. Общие положения</w:t>
      </w:r>
    </w:p>
    <w:p w:rsidR="00F263B8" w:rsidRDefault="00F263B8" w:rsidP="00F263B8">
      <w:pPr>
        <w:ind w:firstLine="709"/>
      </w:pPr>
    </w:p>
    <w:p w:rsidR="00E50AE5" w:rsidRDefault="00F263B8" w:rsidP="00F263B8">
      <w:pPr>
        <w:ind w:firstLine="709"/>
      </w:pPr>
      <w:r>
        <w:t>Порядок организации и проведения торгов (в форме электронного аукциона) на право заключения договора на размещение нестационарных торговых объектов</w:t>
      </w:r>
      <w:r w:rsidR="003279F5">
        <w:t xml:space="preserve"> (далее – НТО)</w:t>
      </w:r>
      <w:r>
        <w:t xml:space="preserve"> на территории Дербентского сельского поселения Тимашевского района на земельных участках, в зданиях, строениях, сооружениях, находящихся в муниципальной собственности или государственная собственность, на которые не разграничена (далее - Порядок) разработан в соответствие с Гражданским кодексом Российской Федерации, Федеральными законами от 06 октября 2003 г. №</w:t>
      </w:r>
      <w:r w:rsidR="00E50AE5">
        <w:t xml:space="preserve"> </w:t>
      </w:r>
      <w:r>
        <w:t>131-ФЗ "Об общих</w:t>
      </w:r>
      <w:r w:rsidR="00E50AE5">
        <w:t xml:space="preserve"> </w:t>
      </w:r>
      <w:r>
        <w:t xml:space="preserve">принципах организации местного самоуправления в Российской Федерации", </w:t>
      </w:r>
      <w:r w:rsidR="00E50AE5">
        <w:t xml:space="preserve">                         </w:t>
      </w:r>
      <w:r>
        <w:t>от</w:t>
      </w:r>
      <w:r w:rsidR="00E50AE5">
        <w:t xml:space="preserve"> </w:t>
      </w:r>
      <w:r>
        <w:t xml:space="preserve">28 декабря 2009 </w:t>
      </w:r>
      <w:r w:rsidR="00E50AE5">
        <w:t>г.</w:t>
      </w:r>
      <w:r>
        <w:t xml:space="preserve"> </w:t>
      </w:r>
      <w:r w:rsidR="00E50AE5">
        <w:t>№</w:t>
      </w:r>
      <w:r>
        <w:t xml:space="preserve"> 381-ФЗ "Об основах государственного регулирования</w:t>
      </w:r>
      <w:r w:rsidR="00E50AE5">
        <w:t xml:space="preserve"> </w:t>
      </w:r>
      <w:r>
        <w:t>торговой деятельности в Российской Федерации", регламентирует порядок</w:t>
      </w:r>
      <w:r w:rsidR="00E50AE5">
        <w:t xml:space="preserve"> </w:t>
      </w:r>
      <w:r>
        <w:t>организации и проведения электронных аукционов на право заключения</w:t>
      </w:r>
      <w:r w:rsidR="00E50AE5">
        <w:t xml:space="preserve"> </w:t>
      </w:r>
      <w:r>
        <w:t>договора на размещение нестационарных торговых объектов на территории</w:t>
      </w:r>
      <w:r w:rsidR="00E50AE5">
        <w:t xml:space="preserve"> Дербентского</w:t>
      </w:r>
      <w:r>
        <w:t xml:space="preserve"> сельского поселения Тимашевского района в зданиях,</w:t>
      </w:r>
      <w:r w:rsidR="00E50AE5">
        <w:t xml:space="preserve"> </w:t>
      </w:r>
      <w:r>
        <w:t>строениях, сооружениях и на земельных участках, находящихся в</w:t>
      </w:r>
      <w:r w:rsidR="00E50AE5">
        <w:t xml:space="preserve"> </w:t>
      </w:r>
      <w:r>
        <w:t>муниципальной собственности, а также на земельных участках,</w:t>
      </w:r>
      <w:r w:rsidR="00E50AE5">
        <w:t xml:space="preserve"> </w:t>
      </w:r>
      <w:r>
        <w:t>государственная собственность на которые не разграничена (далее - аукцион),</w:t>
      </w:r>
      <w:r w:rsidR="00E50AE5">
        <w:t xml:space="preserve"> </w:t>
      </w:r>
      <w:r>
        <w:t>условия участия в них, порядок определения победителей и заключения с ними</w:t>
      </w:r>
      <w:r w:rsidR="00E50AE5">
        <w:t xml:space="preserve"> </w:t>
      </w:r>
      <w:r>
        <w:t>соответствующих договоров.</w:t>
      </w:r>
    </w:p>
    <w:p w:rsidR="00F263B8" w:rsidRDefault="00F263B8" w:rsidP="00F263B8">
      <w:pPr>
        <w:ind w:firstLine="709"/>
      </w:pPr>
      <w:r>
        <w:t>1.1. Основными целями проведения аукциона являются:</w:t>
      </w:r>
    </w:p>
    <w:p w:rsidR="00F263B8" w:rsidRDefault="00F263B8" w:rsidP="00F263B8">
      <w:pPr>
        <w:ind w:firstLine="709"/>
      </w:pPr>
      <w:r>
        <w:t>1) создание условий для обеспечения жителей услугами торговли:</w:t>
      </w:r>
    </w:p>
    <w:p w:rsidR="00E50AE5" w:rsidRDefault="00F263B8" w:rsidP="00F263B8">
      <w:pPr>
        <w:ind w:firstLine="709"/>
      </w:pPr>
      <w:r>
        <w:t>2) установка и эксплуатация нестационарных торговых объектов на</w:t>
      </w:r>
      <w:r w:rsidR="00E50AE5">
        <w:t xml:space="preserve"> </w:t>
      </w:r>
      <w:r>
        <w:t xml:space="preserve">территории </w:t>
      </w:r>
      <w:r w:rsidR="00E50AE5">
        <w:t>Дербентского</w:t>
      </w:r>
      <w:r>
        <w:t xml:space="preserve"> сельского поселения Тимашевского района, в</w:t>
      </w:r>
      <w:r w:rsidR="00E50AE5">
        <w:t xml:space="preserve"> </w:t>
      </w:r>
      <w:r>
        <w:t>зданиях, строениях, сооружениях и на земельных участках, находящихся в</w:t>
      </w:r>
      <w:r w:rsidR="00E50AE5">
        <w:t xml:space="preserve"> </w:t>
      </w:r>
      <w:r>
        <w:t>муниципальной собственности, а также на земельных участках,</w:t>
      </w:r>
      <w:r w:rsidR="00E50AE5">
        <w:t xml:space="preserve"> </w:t>
      </w:r>
      <w:r>
        <w:t>государственная собственность на которые не разграничена;</w:t>
      </w:r>
    </w:p>
    <w:p w:rsidR="00E50AE5" w:rsidRDefault="00F263B8" w:rsidP="00F263B8">
      <w:pPr>
        <w:ind w:firstLine="709"/>
      </w:pPr>
      <w:r>
        <w:lastRenderedPageBreak/>
        <w:t>3) создание равных условий и возможностей для участников аукциона на</w:t>
      </w:r>
      <w:r w:rsidR="00E50AE5">
        <w:t xml:space="preserve"> </w:t>
      </w:r>
      <w:r>
        <w:t>пра</w:t>
      </w:r>
      <w:r w:rsidR="00E50AE5">
        <w:t>во заключения договора на размещ</w:t>
      </w:r>
      <w:r>
        <w:t>ение нестационарных торговых объектов</w:t>
      </w:r>
      <w:r w:rsidR="00E50AE5">
        <w:t xml:space="preserve"> </w:t>
      </w:r>
      <w:r>
        <w:t xml:space="preserve">на территории </w:t>
      </w:r>
      <w:r w:rsidR="00E50AE5">
        <w:t>Дербентского</w:t>
      </w:r>
      <w:r>
        <w:t xml:space="preserve"> сельского поселения Тимашевского района в</w:t>
      </w:r>
      <w:r w:rsidR="00E50AE5">
        <w:t xml:space="preserve"> </w:t>
      </w:r>
      <w:r>
        <w:t>зданиях, строениях, сооружениях и на земельных участках, находящихся в</w:t>
      </w:r>
      <w:r w:rsidR="00E50AE5">
        <w:t xml:space="preserve"> </w:t>
      </w:r>
      <w:r>
        <w:t>муниципальной собственности, а также на земельных участках,</w:t>
      </w:r>
      <w:r w:rsidR="00E50AE5">
        <w:t xml:space="preserve"> </w:t>
      </w:r>
      <w:r>
        <w:t>государственная собственность на которые не разграничена;</w:t>
      </w:r>
    </w:p>
    <w:p w:rsidR="00E50AE5" w:rsidRDefault="00F263B8" w:rsidP="00F263B8">
      <w:pPr>
        <w:ind w:firstLine="709"/>
      </w:pPr>
      <w:r>
        <w:t>4) оптимизация установки и эксплуатации нестационарных торговых</w:t>
      </w:r>
      <w:r w:rsidR="00E50AE5">
        <w:t xml:space="preserve"> </w:t>
      </w:r>
      <w:r>
        <w:t xml:space="preserve">объектов на территории </w:t>
      </w:r>
      <w:r w:rsidR="00E50AE5">
        <w:t>Дербентского</w:t>
      </w:r>
      <w:r>
        <w:t xml:space="preserve"> сельского поселения Тимашевского</w:t>
      </w:r>
      <w:r w:rsidR="00E50AE5">
        <w:t xml:space="preserve"> </w:t>
      </w:r>
      <w:r>
        <w:t>района, в зданиях, строениях, сооружениях и на земельных участках,</w:t>
      </w:r>
      <w:r w:rsidR="00E50AE5">
        <w:t xml:space="preserve"> </w:t>
      </w:r>
      <w:r>
        <w:t>находящихся в муниципальной собственности, а также на земельных участках,</w:t>
      </w:r>
      <w:r w:rsidR="00E50AE5">
        <w:t xml:space="preserve"> </w:t>
      </w:r>
      <w:r>
        <w:t>государственная собственность на которые не разграничена, повышение уровня</w:t>
      </w:r>
      <w:r w:rsidR="00E50AE5">
        <w:t xml:space="preserve"> </w:t>
      </w:r>
      <w:r>
        <w:t>дизайнерских и конструктивных решений, формирование единого</w:t>
      </w:r>
      <w:r w:rsidR="00E50AE5">
        <w:t xml:space="preserve"> </w:t>
      </w:r>
      <w:r>
        <w:t>архитектурного облика территории.</w:t>
      </w:r>
    </w:p>
    <w:p w:rsidR="00E50AE5" w:rsidRDefault="00E50AE5" w:rsidP="00F263B8">
      <w:pPr>
        <w:ind w:firstLine="709"/>
      </w:pPr>
      <w:r>
        <w:t>1.2.</w:t>
      </w:r>
      <w:r w:rsidR="00F263B8">
        <w:t xml:space="preserve"> Основными принципами проведения аукциона являются: единство</w:t>
      </w:r>
      <w:r>
        <w:t xml:space="preserve"> </w:t>
      </w:r>
      <w:r w:rsidR="00F263B8">
        <w:t>требований для всех участников, открытость и доступность информации о</w:t>
      </w:r>
      <w:r>
        <w:t xml:space="preserve"> </w:t>
      </w:r>
      <w:r w:rsidR="00F263B8">
        <w:t>проведении торгов, гласность и состязательность при проведении торгов.</w:t>
      </w:r>
    </w:p>
    <w:p w:rsidR="00E50AE5" w:rsidRDefault="00F263B8" w:rsidP="00F263B8">
      <w:pPr>
        <w:ind w:firstLine="709"/>
      </w:pPr>
      <w:r>
        <w:t>1.3. Предметом аукциона является право на заключение договора на</w:t>
      </w:r>
      <w:r w:rsidR="00E50AE5">
        <w:t xml:space="preserve"> </w:t>
      </w:r>
      <w:r>
        <w:t>установку и эксплуатацию нестационарного торгового объекта на территории</w:t>
      </w:r>
      <w:r w:rsidR="00E50AE5">
        <w:t xml:space="preserve"> Дербентского</w:t>
      </w:r>
      <w:r>
        <w:t xml:space="preserve"> сельского поселения Тимашевского района, в зданиях,</w:t>
      </w:r>
      <w:r w:rsidR="00E50AE5">
        <w:t xml:space="preserve"> </w:t>
      </w:r>
      <w:r>
        <w:t>строениях, сооружениях и на’ земельных участках, находящихся в</w:t>
      </w:r>
      <w:r w:rsidR="00E50AE5">
        <w:t xml:space="preserve"> </w:t>
      </w:r>
      <w:r>
        <w:t>муниципальной собственности, а также на земельных участках,</w:t>
      </w:r>
      <w:r w:rsidR="00E50AE5">
        <w:t xml:space="preserve"> </w:t>
      </w:r>
      <w:r>
        <w:t>государственная собственность на которые не разграничена (далее - договор на</w:t>
      </w:r>
      <w:r w:rsidR="00E50AE5">
        <w:t xml:space="preserve"> </w:t>
      </w:r>
      <w:r>
        <w:t>размещение нес</w:t>
      </w:r>
      <w:r w:rsidR="00E50AE5">
        <w:t>тационарного торгового объекта).</w:t>
      </w:r>
    </w:p>
    <w:p w:rsidR="00E50AE5" w:rsidRDefault="00F263B8" w:rsidP="00F263B8">
      <w:pPr>
        <w:ind w:firstLine="709"/>
      </w:pPr>
      <w:r>
        <w:t>Торги на право заключения договора на размещение нестационарного</w:t>
      </w:r>
      <w:r w:rsidR="00E50AE5">
        <w:t xml:space="preserve"> </w:t>
      </w:r>
      <w:r>
        <w:t>торгового объекта проводятся уполномоченным органом администрации</w:t>
      </w:r>
      <w:r w:rsidR="00E50AE5">
        <w:t xml:space="preserve"> Дербентского</w:t>
      </w:r>
      <w:r>
        <w:t xml:space="preserve"> сельского поселения Тимашевского района либо действующей</w:t>
      </w:r>
      <w:r w:rsidR="00E50AE5">
        <w:t xml:space="preserve"> </w:t>
      </w:r>
      <w:r>
        <w:t xml:space="preserve">на основании договора с администрацией </w:t>
      </w:r>
      <w:r w:rsidR="00E50AE5">
        <w:t>Дербентского</w:t>
      </w:r>
      <w:r>
        <w:t xml:space="preserve"> сельского</w:t>
      </w:r>
      <w:r w:rsidR="00E50AE5">
        <w:t xml:space="preserve"> </w:t>
      </w:r>
      <w:r>
        <w:t>поселения Тимашевского района специализированной организацией после</w:t>
      </w:r>
      <w:r w:rsidR="00E50AE5">
        <w:t xml:space="preserve"> </w:t>
      </w:r>
      <w:r>
        <w:t>утверждения в соответствии. с пунктом 3 статьи 10 Федерального закона от 28</w:t>
      </w:r>
      <w:r w:rsidR="00E50AE5">
        <w:t xml:space="preserve"> </w:t>
      </w:r>
      <w:r>
        <w:t xml:space="preserve">декабря 2009 </w:t>
      </w:r>
      <w:r w:rsidR="00E50AE5">
        <w:t>г.</w:t>
      </w:r>
      <w:r>
        <w:t xml:space="preserve"> </w:t>
      </w:r>
      <w:r w:rsidR="00E50AE5">
        <w:t>№</w:t>
      </w:r>
      <w:r>
        <w:t xml:space="preserve"> 381-ФЗ "Об основах государственного регулирования</w:t>
      </w:r>
      <w:r w:rsidR="00E50AE5">
        <w:t xml:space="preserve"> </w:t>
      </w:r>
      <w:r>
        <w:t>торговой деятельности в Российской Федерации" схем размещения</w:t>
      </w:r>
      <w:r w:rsidR="00E50AE5">
        <w:t xml:space="preserve"> </w:t>
      </w:r>
      <w:r>
        <w:t>нестационарных торговых объектов, только в отношении нестационарных</w:t>
      </w:r>
      <w:r w:rsidR="00E50AE5">
        <w:t xml:space="preserve"> </w:t>
      </w:r>
      <w:r>
        <w:t>торговых объектов, указанных в данных схемах.</w:t>
      </w:r>
    </w:p>
    <w:p w:rsidR="00F263B8" w:rsidRDefault="00F263B8" w:rsidP="00F263B8">
      <w:pPr>
        <w:ind w:firstLine="709"/>
      </w:pPr>
      <w:r>
        <w:t>1.4. Уполномоченным органом по заключению договоров на размещение</w:t>
      </w:r>
      <w:r w:rsidR="00E50AE5">
        <w:t xml:space="preserve"> </w:t>
      </w:r>
      <w:r>
        <w:t xml:space="preserve">нестационарных торговых объектов администрация </w:t>
      </w:r>
      <w:r w:rsidR="00E50AE5">
        <w:t>Дербентского</w:t>
      </w:r>
      <w:r>
        <w:t xml:space="preserve"> сельского</w:t>
      </w:r>
      <w:r w:rsidR="00E50AE5">
        <w:t xml:space="preserve"> поселения Т</w:t>
      </w:r>
      <w:r>
        <w:t>имашевского района (далее - Организатор).</w:t>
      </w:r>
    </w:p>
    <w:p w:rsidR="00F263B8" w:rsidRDefault="00F263B8" w:rsidP="00F263B8">
      <w:pPr>
        <w:ind w:firstLine="709"/>
      </w:pPr>
      <w:r>
        <w:t>1.5. Решение о проведении торгов в целях заключения договора на</w:t>
      </w:r>
      <w:r w:rsidR="00E50AE5">
        <w:t xml:space="preserve"> </w:t>
      </w:r>
      <w:r>
        <w:t>размещение нестационарного торгового объекта оформляется в виде правового</w:t>
      </w:r>
      <w:r w:rsidR="00E50AE5">
        <w:t xml:space="preserve"> </w:t>
      </w:r>
      <w:r>
        <w:t xml:space="preserve">акта администрации </w:t>
      </w:r>
      <w:r w:rsidR="00E50AE5">
        <w:t>Дербентского</w:t>
      </w:r>
      <w:r>
        <w:t xml:space="preserve"> сельского поселения Тимашевского</w:t>
      </w:r>
      <w:r w:rsidR="00E50AE5">
        <w:t xml:space="preserve"> </w:t>
      </w:r>
      <w:r>
        <w:t>района. В данном правовом акт</w:t>
      </w:r>
      <w:r w:rsidR="00E50AE5">
        <w:t xml:space="preserve">е указываются следующие данные: </w:t>
      </w:r>
      <w:r>
        <w:t>предмет</w:t>
      </w:r>
      <w:r w:rsidR="00E50AE5">
        <w:t xml:space="preserve"> торгов; </w:t>
      </w:r>
      <w:r>
        <w:t>местоположение нестационарных торговых объектов; начальная цена</w:t>
      </w:r>
      <w:r w:rsidR="00E50AE5">
        <w:t xml:space="preserve"> </w:t>
      </w:r>
      <w:r>
        <w:t>предмета торгов, определяемая на основании отчета независимого оценщика,</w:t>
      </w:r>
      <w:r w:rsidR="00E50AE5">
        <w:t xml:space="preserve"> </w:t>
      </w:r>
      <w:r>
        <w:t>составленного в соответствии с законодательством Российской Федерации об</w:t>
      </w:r>
      <w:r w:rsidR="00E50AE5">
        <w:t xml:space="preserve"> оценочной деятельности;</w:t>
      </w:r>
      <w:r w:rsidR="00D209E2">
        <w:t xml:space="preserve"> </w:t>
      </w:r>
      <w:r>
        <w:t>величину повышения начальной цены предмета</w:t>
      </w:r>
      <w:r w:rsidR="00E50AE5">
        <w:t xml:space="preserve"> </w:t>
      </w:r>
      <w:r>
        <w:lastRenderedPageBreak/>
        <w:t>торгов ("шаг аукциона" устанавливается в размере 5 процентов начальной</w:t>
      </w:r>
      <w:r w:rsidR="00E50AE5">
        <w:t xml:space="preserve"> </w:t>
      </w:r>
      <w:r>
        <w:t>(минимальной) цены на право заключения договора, указанной в извещении о</w:t>
      </w:r>
      <w:r w:rsidR="00E50AE5">
        <w:t xml:space="preserve"> </w:t>
      </w:r>
      <w:r>
        <w:t>проведении аукциона), а также размер задатка, определяемый в размере не</w:t>
      </w:r>
      <w:r w:rsidR="00E50AE5">
        <w:t xml:space="preserve"> </w:t>
      </w:r>
      <w:r>
        <w:t>менее 20 процентов начальной цены предмета торгов, срок действия договора</w:t>
      </w:r>
      <w:r w:rsidR="00E50AE5">
        <w:t xml:space="preserve"> </w:t>
      </w:r>
      <w:r>
        <w:t>на размещение нестационарных торговых объектов, срок, в течение которого</w:t>
      </w:r>
      <w:r w:rsidR="00D209E2">
        <w:t xml:space="preserve"> </w:t>
      </w:r>
      <w:r>
        <w:t>должен быть подписан проект договора.</w:t>
      </w:r>
    </w:p>
    <w:p w:rsidR="00D209E2" w:rsidRDefault="00F263B8" w:rsidP="00F263B8">
      <w:pPr>
        <w:ind w:firstLine="709"/>
      </w:pPr>
      <w:r>
        <w:t>1.6. Аукцион является открытым по составу участников и по способу</w:t>
      </w:r>
      <w:r w:rsidR="00D209E2">
        <w:t xml:space="preserve"> подачи предложений о цене.</w:t>
      </w:r>
    </w:p>
    <w:p w:rsidR="00D209E2" w:rsidRDefault="00F263B8" w:rsidP="00F263B8">
      <w:pPr>
        <w:ind w:firstLine="709"/>
      </w:pPr>
      <w:r>
        <w:t>1.7. Выигравшим торги на аукционе признается лицо, предложившее</w:t>
      </w:r>
      <w:r w:rsidR="00D209E2">
        <w:t xml:space="preserve"> </w:t>
      </w:r>
      <w:r>
        <w:t>наиболее высокую цену.</w:t>
      </w:r>
    </w:p>
    <w:p w:rsidR="00D209E2" w:rsidRDefault="00F263B8" w:rsidP="00F263B8">
      <w:pPr>
        <w:ind w:firstLine="709"/>
      </w:pPr>
      <w:r>
        <w:t>1.8. Аукцион проводится при наличии не менее двух заявок по предмету</w:t>
      </w:r>
      <w:r w:rsidR="00D209E2">
        <w:t xml:space="preserve"> </w:t>
      </w:r>
      <w:r>
        <w:t>торгов (по каждому лоту).</w:t>
      </w:r>
      <w:r w:rsidR="00D209E2">
        <w:t xml:space="preserve"> </w:t>
      </w:r>
    </w:p>
    <w:p w:rsidR="00F263B8" w:rsidRDefault="00F263B8" w:rsidP="00F263B8">
      <w:pPr>
        <w:ind w:firstLine="709"/>
      </w:pPr>
      <w:r>
        <w:t>1.9.В случае если подана одна заявка на участие в аукционе, то с</w:t>
      </w:r>
      <w:r w:rsidR="00D209E2">
        <w:t xml:space="preserve"> </w:t>
      </w:r>
      <w:r>
        <w:t>единственным претендентом заключается договор на размещение</w:t>
      </w:r>
      <w:r w:rsidR="00D209E2">
        <w:t xml:space="preserve"> </w:t>
      </w:r>
      <w:r>
        <w:t>нестационарного торгового объекта по начальной цене.</w:t>
      </w:r>
    </w:p>
    <w:p w:rsidR="00F263B8" w:rsidRDefault="00F263B8" w:rsidP="00F263B8">
      <w:pPr>
        <w:ind w:firstLine="709"/>
      </w:pPr>
    </w:p>
    <w:p w:rsidR="00F263B8" w:rsidRPr="00D209E2" w:rsidRDefault="00F263B8" w:rsidP="00D209E2">
      <w:pPr>
        <w:ind w:firstLine="709"/>
        <w:jc w:val="center"/>
        <w:rPr>
          <w:b/>
        </w:rPr>
      </w:pPr>
      <w:r w:rsidRPr="00D209E2">
        <w:rPr>
          <w:b/>
        </w:rPr>
        <w:t>2. Организатор торгов</w:t>
      </w:r>
    </w:p>
    <w:p w:rsidR="00F263B8" w:rsidRDefault="00F263B8" w:rsidP="00F263B8">
      <w:pPr>
        <w:ind w:firstLine="709"/>
      </w:pPr>
    </w:p>
    <w:p w:rsidR="00F263B8" w:rsidRDefault="00F263B8" w:rsidP="00F263B8">
      <w:pPr>
        <w:ind w:firstLine="709"/>
      </w:pPr>
      <w:r>
        <w:t>2.1.</w:t>
      </w:r>
      <w:r w:rsidR="00D11DF5">
        <w:t xml:space="preserve"> </w:t>
      </w:r>
      <w:r>
        <w:t>В качестве организатора торгов выступает администрация</w:t>
      </w:r>
      <w:r w:rsidR="00D209E2">
        <w:t xml:space="preserve"> Дербентского</w:t>
      </w:r>
      <w:r>
        <w:t xml:space="preserve"> сельского поселения ‘Тимашевского района (далее -</w:t>
      </w:r>
      <w:r w:rsidR="00D209E2">
        <w:t xml:space="preserve"> </w:t>
      </w:r>
      <w:r>
        <w:t>Организатор) либо действующая на основании договора с администрацией</w:t>
      </w:r>
      <w:r w:rsidR="00D209E2">
        <w:t xml:space="preserve"> Дербентского</w:t>
      </w:r>
      <w:r>
        <w:t xml:space="preserve"> сельского поселения Тимашевского района</w:t>
      </w:r>
      <w:r w:rsidR="00D209E2">
        <w:t xml:space="preserve"> </w:t>
      </w:r>
      <w:r>
        <w:t>специализированная организация.</w:t>
      </w:r>
    </w:p>
    <w:p w:rsidR="00F263B8" w:rsidRDefault="00F263B8" w:rsidP="00F263B8">
      <w:pPr>
        <w:ind w:firstLine="709"/>
      </w:pPr>
      <w:r>
        <w:t>2.2. Организатор торгов или специализированная организация в</w:t>
      </w:r>
      <w:r w:rsidR="00D209E2">
        <w:t xml:space="preserve"> </w:t>
      </w:r>
      <w:r>
        <w:t>соответствии с законодательством Российской Федерации и настоящим</w:t>
      </w:r>
      <w:r w:rsidR="00D209E2">
        <w:t xml:space="preserve"> </w:t>
      </w:r>
      <w:r>
        <w:t>Порядком:</w:t>
      </w:r>
    </w:p>
    <w:p w:rsidR="00F263B8" w:rsidRDefault="00F263B8" w:rsidP="00F263B8">
      <w:pPr>
        <w:ind w:firstLine="709"/>
      </w:pPr>
      <w:r>
        <w:t>1) принимает решение о дате и месте проведения аукциона на право</w:t>
      </w:r>
      <w:r w:rsidR="00D209E2">
        <w:t xml:space="preserve"> </w:t>
      </w:r>
      <w:r>
        <w:t>заключения договора на установку и эксплуатацию нестационарного торгового</w:t>
      </w:r>
      <w:r w:rsidR="00D209E2">
        <w:t xml:space="preserve"> объекта;</w:t>
      </w:r>
    </w:p>
    <w:p w:rsidR="00F263B8" w:rsidRDefault="00F263B8" w:rsidP="00F263B8">
      <w:pPr>
        <w:ind w:firstLine="709"/>
      </w:pPr>
      <w:r>
        <w:t>2) устанавливает перечень лотов, выставляемых на торги;</w:t>
      </w:r>
    </w:p>
    <w:p w:rsidR="00F263B8" w:rsidRDefault="00F263B8" w:rsidP="00F263B8">
      <w:pPr>
        <w:ind w:firstLine="709"/>
      </w:pPr>
      <w:r>
        <w:t>3) устанавливает требование о внесении задатка, которое в равной мере</w:t>
      </w:r>
      <w:r w:rsidR="00D209E2">
        <w:t xml:space="preserve"> </w:t>
      </w:r>
      <w:r>
        <w:t>распространяется на всех участников аукциона и указывается в извещении о</w:t>
      </w:r>
      <w:r w:rsidR="00D209E2">
        <w:t xml:space="preserve"> </w:t>
      </w:r>
      <w:r>
        <w:t>проведение аукциона;</w:t>
      </w:r>
    </w:p>
    <w:p w:rsidR="00F263B8" w:rsidRDefault="00F263B8" w:rsidP="00F263B8">
      <w:pPr>
        <w:ind w:firstLine="709"/>
      </w:pPr>
      <w:r>
        <w:t>4) определяет место, дату и время начала и окончания приема заявок на</w:t>
      </w:r>
      <w:r w:rsidR="00D209E2">
        <w:t xml:space="preserve"> </w:t>
      </w:r>
      <w:r>
        <w:t>участие в торгах (далее - заявки);</w:t>
      </w:r>
    </w:p>
    <w:p w:rsidR="00F263B8" w:rsidRDefault="00F263B8" w:rsidP="00F263B8">
      <w:pPr>
        <w:ind w:firstLine="709"/>
      </w:pPr>
      <w:r>
        <w:t>5) место, дату и время определения участников торгов;</w:t>
      </w:r>
    </w:p>
    <w:p w:rsidR="00F263B8" w:rsidRDefault="00F263B8" w:rsidP="00F263B8">
      <w:pPr>
        <w:ind w:firstLine="709"/>
      </w:pPr>
      <w:r>
        <w:t>6) место, дату и время подведения итогов торгов;</w:t>
      </w:r>
    </w:p>
    <w:p w:rsidR="00F263B8" w:rsidRDefault="00F263B8" w:rsidP="00F263B8">
      <w:pPr>
        <w:ind w:firstLine="709"/>
      </w:pPr>
      <w:r>
        <w:t>7) организует подготовку и размещение извещений о проведении торгов</w:t>
      </w:r>
      <w:r w:rsidR="00D209E2">
        <w:t xml:space="preserve"> </w:t>
      </w:r>
      <w:r>
        <w:t>(или об отказе в их проведении), а также информации о результатах торгов в</w:t>
      </w:r>
      <w:r w:rsidR="00D209E2">
        <w:t xml:space="preserve"> </w:t>
      </w:r>
      <w:r>
        <w:t>сети "Интернет" на официальном сайте Российской Федерации для размещения</w:t>
      </w:r>
      <w:r w:rsidR="00D209E2">
        <w:t xml:space="preserve"> </w:t>
      </w:r>
      <w:r>
        <w:t>информации о проведении торгов;</w:t>
      </w:r>
    </w:p>
    <w:p w:rsidR="00F263B8" w:rsidRDefault="00F263B8" w:rsidP="00F263B8">
      <w:pPr>
        <w:ind w:firstLine="709"/>
      </w:pPr>
      <w:r>
        <w:t>8) по письменным запросам претендентов дает разъяснения по процедуре</w:t>
      </w:r>
      <w:r w:rsidR="00D209E2">
        <w:t xml:space="preserve"> </w:t>
      </w:r>
      <w:r>
        <w:t xml:space="preserve">проведения торгов, если указанный запрос поступил к нему не позднее чем </w:t>
      </w:r>
      <w:r w:rsidR="00D209E2">
        <w:t xml:space="preserve">                 </w:t>
      </w:r>
      <w:r>
        <w:t>за 5</w:t>
      </w:r>
      <w:r w:rsidR="00D209E2">
        <w:t xml:space="preserve"> </w:t>
      </w:r>
      <w:r>
        <w:t>рабочих дней до дня окончания подачи заявок на участие в торгах;</w:t>
      </w:r>
    </w:p>
    <w:p w:rsidR="00F263B8" w:rsidRDefault="00F263B8" w:rsidP="00F263B8">
      <w:pPr>
        <w:ind w:firstLine="709"/>
      </w:pPr>
      <w:r>
        <w:lastRenderedPageBreak/>
        <w:t>9) проверяет правильность оформления документов, представленных</w:t>
      </w:r>
      <w:r w:rsidR="00D209E2">
        <w:t xml:space="preserve"> </w:t>
      </w:r>
      <w:r>
        <w:t>претендентами;</w:t>
      </w:r>
    </w:p>
    <w:p w:rsidR="00F263B8" w:rsidRDefault="00F263B8" w:rsidP="00F263B8">
      <w:pPr>
        <w:ind w:firstLine="709"/>
      </w:pPr>
      <w:r>
        <w:t>10) принимает решение о признании претендентов участниками торгов или</w:t>
      </w:r>
      <w:r w:rsidR="00D209E2">
        <w:t xml:space="preserve"> </w:t>
      </w:r>
      <w:r>
        <w:t>об отказе в допуске к участию в торгах по основаниям, установленным</w:t>
      </w:r>
      <w:r w:rsidR="00D209E2">
        <w:t xml:space="preserve"> </w:t>
      </w:r>
      <w:r>
        <w:t>действующим законодательством, и уведомляет претендентов о принятом</w:t>
      </w:r>
      <w:r w:rsidR="00D209E2">
        <w:t xml:space="preserve"> решении; </w:t>
      </w:r>
    </w:p>
    <w:p w:rsidR="00F263B8" w:rsidRDefault="00F263B8" w:rsidP="00F263B8">
      <w:pPr>
        <w:ind w:firstLine="709"/>
      </w:pPr>
      <w:r>
        <w:t>11) принимает на счет, указанный в извещении о проведении торгов,</w:t>
      </w:r>
      <w:r w:rsidR="00D209E2">
        <w:t xml:space="preserve"> </w:t>
      </w:r>
      <w:r>
        <w:t>задатки;</w:t>
      </w:r>
    </w:p>
    <w:p w:rsidR="00F263B8" w:rsidRDefault="00F263B8" w:rsidP="00F263B8">
      <w:pPr>
        <w:ind w:firstLine="709"/>
      </w:pPr>
      <w:r>
        <w:t>12) возвращает задатки в случаях, пре</w:t>
      </w:r>
      <w:r w:rsidR="00D209E2">
        <w:t>дусмотренных настоящим Порядком;</w:t>
      </w:r>
    </w:p>
    <w:p w:rsidR="00F263B8" w:rsidRDefault="00F263B8" w:rsidP="00F263B8">
      <w:pPr>
        <w:ind w:firstLine="709"/>
      </w:pPr>
      <w:r>
        <w:t>13) определяет победителя торгов и оформляет протокол о результатах</w:t>
      </w:r>
      <w:r w:rsidR="00D209E2">
        <w:t xml:space="preserve"> </w:t>
      </w:r>
      <w:r>
        <w:t>торгов, который подписывается организатором торгов;</w:t>
      </w:r>
    </w:p>
    <w:p w:rsidR="00F263B8" w:rsidRDefault="00F263B8" w:rsidP="00F263B8">
      <w:pPr>
        <w:ind w:firstLine="709"/>
      </w:pPr>
      <w:r>
        <w:t>14) принимает решение о признании торгов несостоявшимися в</w:t>
      </w:r>
      <w:r w:rsidR="00D209E2">
        <w:t xml:space="preserve"> </w:t>
      </w:r>
      <w:r>
        <w:t>установленных настоящим Порядком случаях;</w:t>
      </w:r>
    </w:p>
    <w:p w:rsidR="00F263B8" w:rsidRDefault="00F263B8" w:rsidP="00F263B8">
      <w:pPr>
        <w:ind w:firstLine="709"/>
      </w:pPr>
      <w:r>
        <w:t>15) осуществляет иные функции, возложенные на Организатора торгов</w:t>
      </w:r>
      <w:r w:rsidR="00D209E2">
        <w:t xml:space="preserve"> </w:t>
      </w:r>
      <w:r>
        <w:t>настоящим Порядком.</w:t>
      </w:r>
    </w:p>
    <w:p w:rsidR="00F263B8" w:rsidRDefault="00F263B8" w:rsidP="00F263B8">
      <w:pPr>
        <w:ind w:firstLine="709"/>
      </w:pPr>
      <w:r>
        <w:t>2.3. Финансирование расходов по привлечению специализированной</w:t>
      </w:r>
      <w:r w:rsidR="00D209E2">
        <w:t xml:space="preserve"> </w:t>
      </w:r>
      <w:r>
        <w:t>организации осуществляется в пределах средств, предусмотренных в бюджете</w:t>
      </w:r>
      <w:r w:rsidR="00D209E2">
        <w:t xml:space="preserve"> Дербентского</w:t>
      </w:r>
      <w:r>
        <w:t xml:space="preserve"> сельского поселения Тимашевского района.</w:t>
      </w:r>
    </w:p>
    <w:p w:rsidR="00F263B8" w:rsidRDefault="00F263B8" w:rsidP="00F263B8">
      <w:pPr>
        <w:ind w:firstLine="709"/>
      </w:pPr>
    </w:p>
    <w:p w:rsidR="00F263B8" w:rsidRPr="00D209E2" w:rsidRDefault="00F263B8" w:rsidP="00D209E2">
      <w:pPr>
        <w:ind w:firstLine="709"/>
        <w:jc w:val="center"/>
        <w:rPr>
          <w:b/>
        </w:rPr>
      </w:pPr>
      <w:r w:rsidRPr="00D209E2">
        <w:rPr>
          <w:b/>
        </w:rPr>
        <w:t>3. Извещение о проведении торгов</w:t>
      </w:r>
    </w:p>
    <w:p w:rsidR="00F263B8" w:rsidRDefault="00F263B8" w:rsidP="00F263B8">
      <w:pPr>
        <w:ind w:firstLine="709"/>
      </w:pPr>
    </w:p>
    <w:p w:rsidR="00F263B8" w:rsidRDefault="00F263B8" w:rsidP="00F263B8">
      <w:pPr>
        <w:ind w:firstLine="709"/>
      </w:pPr>
      <w:r>
        <w:t>3.1. Извещение о проведении торгов в форме электронного аукциона</w:t>
      </w:r>
      <w:r w:rsidR="00D209E2">
        <w:t xml:space="preserve"> </w:t>
      </w:r>
      <w:r>
        <w:t>формируется организатором аукциона или специализированной организацией с</w:t>
      </w:r>
      <w:r w:rsidR="00D209E2">
        <w:t xml:space="preserve"> </w:t>
      </w:r>
      <w:r>
        <w:t>использованием государственной информационной системы "Официальный</w:t>
      </w:r>
      <w:r w:rsidR="00D209E2">
        <w:t xml:space="preserve"> </w:t>
      </w:r>
      <w:r>
        <w:t>сайт Российской Федерации в информационно-телекоммуникационной сети</w:t>
      </w:r>
      <w:r w:rsidR="00D209E2">
        <w:t xml:space="preserve"> </w:t>
      </w:r>
      <w:r>
        <w:t xml:space="preserve">"Интернет" </w:t>
      </w:r>
      <w:r w:rsidR="00D209E2">
        <w:rPr>
          <w:lang w:val="en-US"/>
        </w:rPr>
        <w:t>www</w:t>
      </w:r>
      <w:r w:rsidR="00D209E2" w:rsidRPr="00D209E2">
        <w:t>.</w:t>
      </w:r>
      <w:r w:rsidR="00D209E2">
        <w:rPr>
          <w:lang w:val="en-US"/>
        </w:rPr>
        <w:t>torgi</w:t>
      </w:r>
      <w:r w:rsidR="00D209E2" w:rsidRPr="00D209E2">
        <w:t>.</w:t>
      </w:r>
      <w:r w:rsidR="00D209E2">
        <w:rPr>
          <w:lang w:val="en-US"/>
        </w:rPr>
        <w:t>gov</w:t>
      </w:r>
      <w:r w:rsidR="00D209E2" w:rsidRPr="00D209E2">
        <w:t>.</w:t>
      </w:r>
      <w:r w:rsidR="00D209E2">
        <w:rPr>
          <w:lang w:val="en-US"/>
        </w:rPr>
        <w:t>ru</w:t>
      </w:r>
      <w:r>
        <w:t>, подписывается усиленной квалифицированной</w:t>
      </w:r>
      <w:r w:rsidR="003279F5">
        <w:t xml:space="preserve"> </w:t>
      </w:r>
      <w:r>
        <w:t>подписью лица, уполномоченного действовать от имени организатора аукциона</w:t>
      </w:r>
      <w:r w:rsidR="003279F5">
        <w:t xml:space="preserve"> </w:t>
      </w:r>
      <w:r>
        <w:t>или специализированной организации, размещается не менее чем за двадцать</w:t>
      </w:r>
      <w:r w:rsidR="003279F5">
        <w:t xml:space="preserve"> </w:t>
      </w:r>
      <w:r>
        <w:t>дней до дня окончания подачи заявок на участие в аукционе. Также извещение о</w:t>
      </w:r>
      <w:r w:rsidR="003279F5">
        <w:t xml:space="preserve"> </w:t>
      </w:r>
      <w:r>
        <w:t>проведении торгов размещается на официальном сайте организатора аукциона</w:t>
      </w:r>
      <w:r w:rsidR="003279F5">
        <w:t xml:space="preserve"> </w:t>
      </w:r>
      <w:r>
        <w:t>не менее чем за двадцать дней до дня окончания подачи заявок на участие в</w:t>
      </w:r>
      <w:r w:rsidR="003279F5">
        <w:t xml:space="preserve"> </w:t>
      </w:r>
      <w:r>
        <w:t>аукционе.</w:t>
      </w:r>
    </w:p>
    <w:p w:rsidR="00F263B8" w:rsidRDefault="00F263B8" w:rsidP="00F263B8">
      <w:pPr>
        <w:ind w:firstLine="709"/>
      </w:pPr>
      <w:r>
        <w:t>3.2. Извещение о проведении торгов должно содержать следующие</w:t>
      </w:r>
      <w:r w:rsidR="003279F5">
        <w:t xml:space="preserve"> </w:t>
      </w:r>
      <w:r>
        <w:t>сведения:</w:t>
      </w:r>
    </w:p>
    <w:p w:rsidR="003279F5" w:rsidRDefault="00F263B8" w:rsidP="00F263B8">
      <w:pPr>
        <w:ind w:firstLine="709"/>
      </w:pPr>
      <w:r>
        <w:t>1) полное и сокращенное (при наличии) наименование юридического лица,</w:t>
      </w:r>
      <w:r w:rsidR="003279F5">
        <w:t xml:space="preserve"> </w:t>
      </w:r>
      <w:r>
        <w:t>адрес юридического лица в пределах места нахождения юридического лица,</w:t>
      </w:r>
      <w:r w:rsidR="003279F5">
        <w:t xml:space="preserve"> </w:t>
      </w:r>
      <w:r>
        <w:t>адрес электронной почты и номер контактного телефона организатора</w:t>
      </w:r>
      <w:r w:rsidR="003279F5">
        <w:t xml:space="preserve"> </w:t>
      </w:r>
      <w:r>
        <w:t>аукциона, адрес электронной площадки в информационно-телекоммуникационной сети "Интернет", на которой проводится аукцион:</w:t>
      </w:r>
    </w:p>
    <w:p w:rsidR="00F263B8" w:rsidRDefault="00F263B8" w:rsidP="00F263B8">
      <w:pPr>
        <w:ind w:firstLine="709"/>
      </w:pPr>
      <w:r>
        <w:t>2) место расположения, описание и технические характеристики места</w:t>
      </w:r>
      <w:r w:rsidR="003279F5">
        <w:t xml:space="preserve"> </w:t>
      </w:r>
      <w:r>
        <w:t>расположения НТО права на которое передаются по договору (в том числе</w:t>
      </w:r>
      <w:r w:rsidR="003279F5">
        <w:t xml:space="preserve"> </w:t>
      </w:r>
      <w:r>
        <w:t>цветные фотографии в количестве не менее 3 штук);</w:t>
      </w:r>
    </w:p>
    <w:p w:rsidR="00F263B8" w:rsidRDefault="00F263B8" w:rsidP="00F263B8">
      <w:pPr>
        <w:ind w:firstLine="709"/>
      </w:pPr>
    </w:p>
    <w:p w:rsidR="00F263B8" w:rsidRDefault="00F263B8" w:rsidP="00F263B8">
      <w:pPr>
        <w:ind w:firstLine="709"/>
      </w:pPr>
      <w:r>
        <w:lastRenderedPageBreak/>
        <w:t>3) назначение НТО;</w:t>
      </w:r>
    </w:p>
    <w:p w:rsidR="00F263B8" w:rsidRDefault="00F263B8" w:rsidP="00F263B8">
      <w:pPr>
        <w:ind w:firstLine="709"/>
      </w:pPr>
      <w:r>
        <w:t>4) начальную (минимальную) цену договора (цену лота) с указанием при</w:t>
      </w:r>
      <w:r w:rsidR="00D11DF5">
        <w:t xml:space="preserve"> </w:t>
      </w:r>
      <w:r>
        <w:t>необходимости начальной (минимальной) цены договора (цены лота, права на</w:t>
      </w:r>
      <w:r w:rsidR="00D11DF5">
        <w:t xml:space="preserve"> </w:t>
      </w:r>
      <w:r>
        <w:t>которое передаются по договору, в размере ежемесячного или ежегодного</w:t>
      </w:r>
      <w:r w:rsidR="00D11DF5">
        <w:t xml:space="preserve"> </w:t>
      </w:r>
      <w:r>
        <w:t>платежа за право размещения, в размере платежа за право заключить договор;</w:t>
      </w:r>
    </w:p>
    <w:p w:rsidR="00F263B8" w:rsidRDefault="00F263B8" w:rsidP="00F263B8">
      <w:pPr>
        <w:ind w:firstLine="709"/>
      </w:pPr>
      <w:r>
        <w:t>5) срок действия договора;</w:t>
      </w:r>
    </w:p>
    <w:p w:rsidR="00F263B8" w:rsidRDefault="00F263B8" w:rsidP="00F263B8">
      <w:pPr>
        <w:ind w:firstLine="709"/>
      </w:pPr>
      <w:r>
        <w:t>6) порядок, дату и время окончания срока ‘подачи заявок на участие в</w:t>
      </w:r>
      <w:r w:rsidR="00D11DF5">
        <w:t xml:space="preserve"> </w:t>
      </w:r>
      <w:r>
        <w:t>аукционе. При этом датой начала срока подачи заявок на участие в аукционе</w:t>
      </w:r>
      <w:r w:rsidR="00D11DF5">
        <w:t xml:space="preserve"> </w:t>
      </w:r>
      <w:r>
        <w:t>является день, следующий за днем размещения на официальном сайте</w:t>
      </w:r>
      <w:r w:rsidR="00D11DF5">
        <w:t xml:space="preserve"> </w:t>
      </w:r>
      <w:r>
        <w:t>извещения о проведении аукциона, местом подачи заявок на участие в аукционе</w:t>
      </w:r>
      <w:r w:rsidR="00D11DF5">
        <w:t xml:space="preserve"> </w:t>
      </w:r>
      <w:r>
        <w:t>является электронная площадка;</w:t>
      </w:r>
    </w:p>
    <w:p w:rsidR="00F263B8" w:rsidRDefault="00F263B8" w:rsidP="00F263B8">
      <w:pPr>
        <w:ind w:firstLine="709"/>
      </w:pPr>
      <w:r>
        <w:t>7) требование о внесении задатка, размер задатка, срок и порядок внесения</w:t>
      </w:r>
      <w:r w:rsidR="00D11DF5">
        <w:t xml:space="preserve"> </w:t>
      </w:r>
      <w:r>
        <w:t>задатка, реквизиты счета для перечисления задатка;</w:t>
      </w:r>
    </w:p>
    <w:p w:rsidR="00F263B8" w:rsidRDefault="00F263B8" w:rsidP="00F263B8">
      <w:pPr>
        <w:ind w:firstLine="709"/>
      </w:pPr>
      <w:r>
        <w:t>8) указание на то, что участниками аукциона могут являться только</w:t>
      </w:r>
      <w:r w:rsidR="00D11DF5">
        <w:t xml:space="preserve"> </w:t>
      </w:r>
      <w:r>
        <w:t>субъекты малого и среднего предпринимательства, физические лица,</w:t>
      </w:r>
      <w:r w:rsidR="00D11DF5">
        <w:t xml:space="preserve"> </w:t>
      </w:r>
      <w:r>
        <w:t>применяющие специальный налоговый режим "Налог на профессиональный</w:t>
      </w:r>
      <w:r w:rsidR="00D11DF5">
        <w:t xml:space="preserve"> </w:t>
      </w:r>
      <w:r>
        <w:t>доход";</w:t>
      </w:r>
    </w:p>
    <w:p w:rsidR="00F263B8" w:rsidRDefault="00F263B8" w:rsidP="00F263B8">
      <w:pPr>
        <w:ind w:firstLine="709"/>
      </w:pPr>
      <w:r>
        <w:t>9) дату и время начала рассмотрен</w:t>
      </w:r>
      <w:r w:rsidR="00D11DF5">
        <w:t>ия заявок на участие в аукционе;</w:t>
      </w:r>
    </w:p>
    <w:p w:rsidR="00F263B8" w:rsidRDefault="00F263B8" w:rsidP="00F263B8">
      <w:pPr>
        <w:ind w:firstLine="709"/>
      </w:pPr>
      <w:r>
        <w:t>10) величину повышения начальной цены договора ("шаг аукциона");</w:t>
      </w:r>
    </w:p>
    <w:p w:rsidR="00F263B8" w:rsidRDefault="00F263B8" w:rsidP="00F263B8">
      <w:pPr>
        <w:ind w:firstLine="709"/>
      </w:pPr>
      <w:r>
        <w:t>11) дату и время начала проведения аукциона;</w:t>
      </w:r>
    </w:p>
    <w:p w:rsidR="00F263B8" w:rsidRDefault="00F263B8" w:rsidP="00F263B8">
      <w:pPr>
        <w:ind w:firstLine="709"/>
      </w:pPr>
      <w:r>
        <w:t>12) сроки и порядок оплаты по договору;</w:t>
      </w:r>
    </w:p>
    <w:p w:rsidR="00F263B8" w:rsidRDefault="00F263B8" w:rsidP="00F263B8">
      <w:pPr>
        <w:ind w:firstLine="709"/>
      </w:pPr>
      <w:r>
        <w:t>13) срок, в течение которого организатор аукциона вправе отказаться от</w:t>
      </w:r>
      <w:r w:rsidR="00D11DF5">
        <w:t xml:space="preserve"> </w:t>
      </w:r>
      <w:r>
        <w:t>проведения аукциона;</w:t>
      </w:r>
    </w:p>
    <w:p w:rsidR="00F263B8" w:rsidRDefault="00F263B8" w:rsidP="00F263B8">
      <w:pPr>
        <w:ind w:firstLine="709"/>
      </w:pPr>
      <w:r>
        <w:t>14) срок, в течение которого должен быть подписан проект договора.</w:t>
      </w:r>
    </w:p>
    <w:p w:rsidR="00F263B8" w:rsidRDefault="00F263B8" w:rsidP="00F263B8">
      <w:pPr>
        <w:ind w:firstLine="709"/>
      </w:pPr>
    </w:p>
    <w:p w:rsidR="00F263B8" w:rsidRPr="00D11DF5" w:rsidRDefault="00F263B8" w:rsidP="00D11DF5">
      <w:pPr>
        <w:ind w:firstLine="709"/>
        <w:jc w:val="center"/>
        <w:rPr>
          <w:b/>
        </w:rPr>
      </w:pPr>
      <w:r w:rsidRPr="00D11DF5">
        <w:rPr>
          <w:b/>
        </w:rPr>
        <w:t>4. Условия участия в торгах</w:t>
      </w:r>
    </w:p>
    <w:p w:rsidR="00F263B8" w:rsidRDefault="00F263B8" w:rsidP="00F263B8">
      <w:pPr>
        <w:ind w:firstLine="709"/>
      </w:pPr>
    </w:p>
    <w:p w:rsidR="00F263B8" w:rsidRDefault="00F263B8" w:rsidP="00F263B8">
      <w:pPr>
        <w:ind w:firstLine="709"/>
      </w:pPr>
      <w:r>
        <w:t>4.1 Заявителем может быть любое юридическое лицо независимо от</w:t>
      </w:r>
      <w:r w:rsidR="00D11DF5">
        <w:t xml:space="preserve"> </w:t>
      </w:r>
      <w:r>
        <w:t>организационно-правовой формы. места нахождения и места происхождения</w:t>
      </w:r>
      <w:r w:rsidR="00D11DF5">
        <w:t xml:space="preserve"> </w:t>
      </w:r>
      <w:r>
        <w:t>капитала или любое физическое лицо, в том числе индивидуальный</w:t>
      </w:r>
      <w:r w:rsidR="00D11DF5">
        <w:t xml:space="preserve"> </w:t>
      </w:r>
      <w:r>
        <w:t>предприниматель, претендующие на заключение договора и подавшие заявку на</w:t>
      </w:r>
      <w:r w:rsidR="00D11DF5">
        <w:t xml:space="preserve"> участие в аукционе.</w:t>
      </w:r>
    </w:p>
    <w:p w:rsidR="00F263B8" w:rsidRDefault="00F263B8" w:rsidP="00F263B8">
      <w:pPr>
        <w:ind w:firstLine="709"/>
      </w:pPr>
      <w:r>
        <w:t>4.2. Участие в аукционе вправе принимать заявители, зарегистрированные</w:t>
      </w:r>
      <w:r w:rsidR="00D11DF5">
        <w:t xml:space="preserve"> </w:t>
      </w:r>
      <w:r>
        <w:t>в государственной информационной системе "Официальный сайт Российской</w:t>
      </w:r>
      <w:r w:rsidR="00D11DF5">
        <w:t xml:space="preserve"> </w:t>
      </w:r>
      <w:r>
        <w:t>Федерации в информационно-телекоммуникационной сети "Интернет"</w:t>
      </w:r>
      <w:r w:rsidR="00D11DF5">
        <w:t xml:space="preserve"> </w:t>
      </w:r>
      <w:r w:rsidR="00D11DF5">
        <w:rPr>
          <w:lang w:val="en-US"/>
        </w:rPr>
        <w:t>www</w:t>
      </w:r>
      <w:r w:rsidR="00D11DF5" w:rsidRPr="00D11DF5">
        <w:t>.</w:t>
      </w:r>
      <w:r w:rsidR="00D11DF5">
        <w:rPr>
          <w:lang w:val="en-US"/>
        </w:rPr>
        <w:t>torgi</w:t>
      </w:r>
      <w:r w:rsidR="00D11DF5" w:rsidRPr="00D11DF5">
        <w:t>.</w:t>
      </w:r>
      <w:r w:rsidR="00D11DF5">
        <w:rPr>
          <w:lang w:val="en-US"/>
        </w:rPr>
        <w:t>gov</w:t>
      </w:r>
      <w:r w:rsidR="00D11DF5" w:rsidRPr="00D11DF5">
        <w:t>.</w:t>
      </w:r>
      <w:r w:rsidR="00D11DF5">
        <w:rPr>
          <w:lang w:val="en-US"/>
        </w:rPr>
        <w:t>ru</w:t>
      </w:r>
      <w:r>
        <w:t xml:space="preserve"> (далее - официальный</w:t>
      </w:r>
      <w:r w:rsidR="00D11DF5">
        <w:t xml:space="preserve"> сайт) в соответствии с главой </w:t>
      </w:r>
      <w:r w:rsidR="00D11DF5">
        <w:rPr>
          <w:lang w:val="en-US"/>
        </w:rPr>
        <w:t>II</w:t>
      </w:r>
      <w:r w:rsidR="00D11DF5">
        <w:t xml:space="preserve"> </w:t>
      </w:r>
      <w:r>
        <w:t>Регламента государственной информационной системы "Официальный сайт</w:t>
      </w:r>
      <w:r w:rsidR="00D11DF5">
        <w:t xml:space="preserve"> </w:t>
      </w:r>
      <w:r>
        <w:t>Российской Федерации в информационно-телекоммуникационной сети</w:t>
      </w:r>
      <w:r w:rsidR="00D11DF5">
        <w:t xml:space="preserve"> </w:t>
      </w:r>
      <w:r>
        <w:t xml:space="preserve">"Интернет" — </w:t>
      </w:r>
      <w:r w:rsidR="00D11DF5" w:rsidRPr="00D11DF5">
        <w:t xml:space="preserve">www.torgi.gov.ru </w:t>
      </w:r>
      <w:r>
        <w:t>утвержденного приказом Федерального</w:t>
      </w:r>
      <w:r w:rsidR="00D11DF5">
        <w:t xml:space="preserve"> </w:t>
      </w:r>
      <w:r>
        <w:t xml:space="preserve">казначейства от 02 декабря 2021 </w:t>
      </w:r>
      <w:r w:rsidR="00D11DF5">
        <w:t>г.</w:t>
      </w:r>
      <w:r>
        <w:t xml:space="preserve"> </w:t>
      </w:r>
      <w:r w:rsidR="00D11DF5">
        <w:t xml:space="preserve">              № 3</w:t>
      </w:r>
      <w:r>
        <w:t>8н. Заявители, зарегистрированные на</w:t>
      </w:r>
    </w:p>
    <w:p w:rsidR="00F263B8" w:rsidRDefault="00F263B8" w:rsidP="00F263B8">
      <w:pPr>
        <w:ind w:firstLine="709"/>
      </w:pPr>
      <w:r>
        <w:t>официальном сайте, считаются зарегистрированными на электронной площадке</w:t>
      </w:r>
      <w:r w:rsidR="004E149B">
        <w:t xml:space="preserve"> </w:t>
      </w:r>
      <w:r>
        <w:t>не позднее рабочего дня, следующего за днем регистрации лица на</w:t>
      </w:r>
      <w:r w:rsidR="004E149B">
        <w:t xml:space="preserve"> </w:t>
      </w:r>
      <w:r>
        <w:t>официальном сайте.</w:t>
      </w:r>
    </w:p>
    <w:p w:rsidR="00F263B8" w:rsidRDefault="00F263B8" w:rsidP="00F263B8">
      <w:pPr>
        <w:ind w:firstLine="709"/>
      </w:pPr>
      <w:r>
        <w:lastRenderedPageBreak/>
        <w:t>4.3. Заявка на участие в торгах подается в срок и по форме, которые</w:t>
      </w:r>
      <w:r w:rsidR="004E149B">
        <w:t xml:space="preserve"> </w:t>
      </w:r>
      <w:r>
        <w:t>установлены документацией о торгах.</w:t>
      </w:r>
    </w:p>
    <w:p w:rsidR="00F263B8" w:rsidRDefault="00F263B8" w:rsidP="00F263B8">
      <w:pPr>
        <w:ind w:firstLine="709"/>
      </w:pPr>
      <w:r>
        <w:t>4.4 Заявка на участие в торгах подается в сроки, указанные в извещении о</w:t>
      </w:r>
      <w:r w:rsidR="004E149B">
        <w:t xml:space="preserve"> </w:t>
      </w:r>
      <w:r>
        <w:t>проведении аукциона, направляется оператору электронной площадки в форме</w:t>
      </w:r>
      <w:r w:rsidR="004E149B">
        <w:t xml:space="preserve"> </w:t>
      </w:r>
      <w:r>
        <w:t>электронного документа и подписывается усиленной квалифицированной</w:t>
      </w:r>
      <w:r w:rsidR="004E149B">
        <w:t xml:space="preserve"> </w:t>
      </w:r>
      <w:r>
        <w:t>подписью заявителя.</w:t>
      </w:r>
    </w:p>
    <w:p w:rsidR="00F263B8" w:rsidRDefault="00F263B8" w:rsidP="00F263B8">
      <w:pPr>
        <w:ind w:firstLine="709"/>
      </w:pPr>
      <w:r>
        <w:t>Заявка на участие в аукционе должна содержать следующие документы и</w:t>
      </w:r>
      <w:r w:rsidR="004E149B">
        <w:t xml:space="preserve"> </w:t>
      </w:r>
      <w:r>
        <w:t>сведения:</w:t>
      </w:r>
    </w:p>
    <w:p w:rsidR="00F263B8" w:rsidRDefault="00F263B8" w:rsidP="00F263B8">
      <w:pPr>
        <w:ind w:firstLine="709"/>
      </w:pPr>
      <w:r>
        <w:t>1) полное и сокращенное (при наличии) наименования юридического лица,</w:t>
      </w:r>
      <w:r w:rsidR="004E149B">
        <w:t xml:space="preserve"> </w:t>
      </w:r>
      <w:r>
        <w:t>адрес (место нахождения) на территории Российской Федерации, фамилию,</w:t>
      </w:r>
      <w:r w:rsidR="004E149B">
        <w:t xml:space="preserve"> </w:t>
      </w:r>
      <w:r>
        <w:t>имя, отчество (при наличии), паспортные данные или данные иных документов,</w:t>
      </w:r>
      <w:r w:rsidR="004E149B">
        <w:t xml:space="preserve"> </w:t>
      </w:r>
      <w:r>
        <w:t>удостоверяющих личность в соответствии с законодательством Российской</w:t>
      </w:r>
      <w:r w:rsidR="004E149B">
        <w:t xml:space="preserve"> </w:t>
      </w:r>
      <w:r>
        <w:t>Федерации, адрес регистрации по месту жительства (пребывания) (для</w:t>
      </w:r>
      <w:r w:rsidR="004E149B">
        <w:t xml:space="preserve"> </w:t>
      </w:r>
      <w:r>
        <w:t>физического лица), номер контактного те</w:t>
      </w:r>
      <w:r w:rsidR="004E149B">
        <w:t>лефона, адрес электронной почты;</w:t>
      </w:r>
    </w:p>
    <w:p w:rsidR="00F263B8" w:rsidRDefault="00F263B8" w:rsidP="00F263B8">
      <w:pPr>
        <w:ind w:firstLine="709"/>
      </w:pPr>
      <w:r>
        <w:t>2) идентификационный номер налогоплательщика юридического лица</w:t>
      </w:r>
      <w:r w:rsidR="004E149B">
        <w:t xml:space="preserve"> </w:t>
      </w:r>
      <w:r>
        <w:t>(если заявителем является юридическое лицо), физического лица, в том числе</w:t>
      </w:r>
      <w:r w:rsidR="004E149B">
        <w:t xml:space="preserve"> </w:t>
      </w:r>
      <w:r>
        <w:t>зарегистрированного в качестве индивидуального предпринимателя (если</w:t>
      </w:r>
      <w:r w:rsidR="004E149B">
        <w:t xml:space="preserve"> </w:t>
      </w:r>
      <w:r>
        <w:t>заявителем является физическое лицо, в том числе зарегистрированное в</w:t>
      </w:r>
      <w:r w:rsidR="004E149B">
        <w:t xml:space="preserve"> </w:t>
      </w:r>
      <w:r>
        <w:t>качестве индивидуального предпринимателя), код причины постановки на учет</w:t>
      </w:r>
      <w:r w:rsidR="004E149B">
        <w:t xml:space="preserve"> </w:t>
      </w:r>
      <w:r>
        <w:t>юридического лица (если заявителем является юридическое лицо);</w:t>
      </w:r>
    </w:p>
    <w:p w:rsidR="00F263B8" w:rsidRDefault="00F263B8" w:rsidP="00F263B8">
      <w:pPr>
        <w:ind w:firstLine="709"/>
      </w:pPr>
      <w:r>
        <w:t>3) выписку из единого государственного реестра юридических лиц (если</w:t>
      </w:r>
      <w:r w:rsidR="004E149B">
        <w:t xml:space="preserve"> </w:t>
      </w:r>
      <w:r>
        <w:t>заявителем является юридическое лицо), выписку из единого государственного</w:t>
      </w:r>
      <w:r w:rsidR="004E149B">
        <w:t xml:space="preserve"> </w:t>
      </w:r>
      <w:r>
        <w:t>реестра индивидуальных предпринимателей (если заявителем является</w:t>
      </w:r>
      <w:r w:rsidR="004E149B">
        <w:t xml:space="preserve"> </w:t>
      </w:r>
      <w:r>
        <w:t>индивидуальный предприниматель);</w:t>
      </w:r>
    </w:p>
    <w:p w:rsidR="00F263B8" w:rsidRDefault="00F263B8" w:rsidP="00F263B8">
      <w:pPr>
        <w:ind w:firstLine="709"/>
      </w:pPr>
      <w:r>
        <w:t>4) документ, подтверждающий полномочия лица на осуществление</w:t>
      </w:r>
      <w:r w:rsidR="004E149B">
        <w:t xml:space="preserve"> </w:t>
      </w:r>
      <w:r>
        <w:t>действий от имени заявителя - юридического лица (копия решения о</w:t>
      </w:r>
      <w:r w:rsidR="004E149B">
        <w:t xml:space="preserve"> </w:t>
      </w:r>
      <w:r>
        <w:t>назначении или об избрании либо приказа о назначении физического лица на</w:t>
      </w:r>
      <w:r w:rsidR="004E149B">
        <w:t xml:space="preserve"> </w:t>
      </w:r>
      <w:r>
        <w:t>должность, в соответствии с которым такое физическое лицо обладает правом</w:t>
      </w:r>
      <w:r w:rsidR="004E149B">
        <w:t xml:space="preserve"> </w:t>
      </w:r>
      <w:r>
        <w:t>действовать от имени заявителя без доверенности), в случае, если от имени</w:t>
      </w:r>
      <w:r w:rsidR="004E149B">
        <w:t xml:space="preserve"> </w:t>
      </w:r>
      <w:r>
        <w:t>заявителя действует иное лицо, заявка на участие в аукционе должна содержать</w:t>
      </w:r>
      <w:r w:rsidR="004E149B">
        <w:t xml:space="preserve"> </w:t>
      </w:r>
      <w:r>
        <w:t>также доверенность на осуществление действий от имени заявителя, выданную</w:t>
      </w:r>
      <w:r w:rsidR="004E149B">
        <w:t xml:space="preserve"> </w:t>
      </w:r>
      <w:r>
        <w:t>и оформленную в соответствии с гражданским законодательством Российской</w:t>
      </w:r>
      <w:r w:rsidR="004E149B">
        <w:t xml:space="preserve"> </w:t>
      </w:r>
      <w:r>
        <w:t>Федерации, в случае, если указанная доверенность подписана лицом,</w:t>
      </w:r>
      <w:r w:rsidR="004E149B">
        <w:t xml:space="preserve"> </w:t>
      </w:r>
      <w:r>
        <w:t>уполномоченным руководителем заявителя, заявка на участие в конкурсе</w:t>
      </w:r>
      <w:r w:rsidR="004E149B">
        <w:t xml:space="preserve"> </w:t>
      </w:r>
      <w:r>
        <w:t>должна содержать также документ, подтве</w:t>
      </w:r>
      <w:r w:rsidR="004E149B">
        <w:t>рждающий полномочия такого лица;</w:t>
      </w:r>
    </w:p>
    <w:p w:rsidR="00F263B8" w:rsidRDefault="00F263B8" w:rsidP="00F263B8">
      <w:pPr>
        <w:ind w:firstLine="709"/>
      </w:pPr>
      <w:r>
        <w:t xml:space="preserve">5) информацию о </w:t>
      </w:r>
      <w:r w:rsidR="004E149B">
        <w:t>не проведении</w:t>
      </w:r>
      <w:r>
        <w:t xml:space="preserve"> ликвидации юридического лица, об</w:t>
      </w:r>
      <w:r w:rsidR="004E149B">
        <w:t xml:space="preserve"> </w:t>
      </w:r>
      <w:r>
        <w:t xml:space="preserve">отсутствии решения арбитражного суда о признании заявителя </w:t>
      </w:r>
      <w:r w:rsidR="004E149B">
        <w:t>–</w:t>
      </w:r>
      <w:r>
        <w:t xml:space="preserve"> юридического</w:t>
      </w:r>
      <w:r w:rsidR="004E149B">
        <w:t xml:space="preserve"> </w:t>
      </w:r>
      <w:r>
        <w:t>лица или индивидуального предпринимателя несостоятельным (банкротом) и</w:t>
      </w:r>
      <w:r w:rsidR="004E149B">
        <w:t xml:space="preserve"> </w:t>
      </w:r>
      <w:r>
        <w:t>об открытии конкурсного производства;</w:t>
      </w:r>
    </w:p>
    <w:p w:rsidR="00F263B8" w:rsidRDefault="00F263B8" w:rsidP="00F263B8">
      <w:pPr>
        <w:ind w:firstLine="709"/>
      </w:pPr>
      <w:r>
        <w:t>6) документы или копии документов, подтверждающие внесение задатка.</w:t>
      </w:r>
    </w:p>
    <w:p w:rsidR="00F263B8" w:rsidRDefault="00F263B8" w:rsidP="00F263B8">
      <w:pPr>
        <w:ind w:firstLine="709"/>
      </w:pPr>
      <w:r>
        <w:t>4.5 Информация и документы, предусмотренные подпунктами 1-3 и 5</w:t>
      </w:r>
      <w:r w:rsidR="004E149B">
        <w:t xml:space="preserve"> </w:t>
      </w:r>
      <w:r>
        <w:t>пункта 4.4 настоящего Порядка, не включаются заявителем в заявку. Такие</w:t>
      </w:r>
      <w:r w:rsidR="004E149B">
        <w:t xml:space="preserve"> </w:t>
      </w:r>
      <w:r>
        <w:t>информация и документы направляются организатору аукциона оператором</w:t>
      </w:r>
      <w:r w:rsidR="004E149B">
        <w:t xml:space="preserve"> </w:t>
      </w:r>
      <w:r w:rsidR="004E149B">
        <w:lastRenderedPageBreak/>
        <w:t>электронной площ</w:t>
      </w:r>
      <w:r>
        <w:t>адки путем информационного взаимодействия с</w:t>
      </w:r>
      <w:r w:rsidR="004E149B">
        <w:t xml:space="preserve"> </w:t>
      </w:r>
      <w:r>
        <w:t>официальным сайтом.</w:t>
      </w:r>
    </w:p>
    <w:p w:rsidR="00F263B8" w:rsidRDefault="00F263B8" w:rsidP="00F263B8">
      <w:pPr>
        <w:ind w:firstLine="709"/>
      </w:pPr>
      <w:r>
        <w:t>4.6. При получении заявки на участие в аукционе оператор электронной</w:t>
      </w:r>
      <w:r w:rsidR="004E149B">
        <w:t xml:space="preserve"> </w:t>
      </w:r>
      <w:r>
        <w:t>площадки обязан направить заявителю уведомление о ее получении в течение</w:t>
      </w:r>
      <w:r w:rsidR="004E149B">
        <w:t xml:space="preserve"> </w:t>
      </w:r>
      <w:r>
        <w:t>одного часа с момента получения такой заявки. Заявитель вправе подать только</w:t>
      </w:r>
      <w:r w:rsidR="004E149B">
        <w:t xml:space="preserve"> </w:t>
      </w:r>
      <w:r>
        <w:t>одну заявку в отношении каждого предмета аукциона (лота).</w:t>
      </w:r>
    </w:p>
    <w:p w:rsidR="00F263B8" w:rsidRDefault="00F263B8" w:rsidP="00F263B8">
      <w:pPr>
        <w:ind w:firstLine="709"/>
      </w:pPr>
      <w:r>
        <w:t>4.7. Прием заявок на участие в аукционе осуществляется до даты и</w:t>
      </w:r>
      <w:r w:rsidR="004E149B">
        <w:t xml:space="preserve"> </w:t>
      </w:r>
      <w:r>
        <w:t>времени окончания срока подачи таких заявок.</w:t>
      </w:r>
    </w:p>
    <w:p w:rsidR="00F263B8" w:rsidRDefault="00F263B8" w:rsidP="00F263B8">
      <w:pPr>
        <w:ind w:firstLine="709"/>
      </w:pPr>
      <w:r>
        <w:t>4.8. Каждая заявка на участие в аукционе, поступившая в срок, указанный в</w:t>
      </w:r>
      <w:r w:rsidR="004E149B">
        <w:t xml:space="preserve"> </w:t>
      </w:r>
      <w:r>
        <w:t>извещении о проведении аукциона, регистрируется оператором электронной</w:t>
      </w:r>
      <w:r w:rsidR="004E149B">
        <w:t xml:space="preserve"> </w:t>
      </w:r>
      <w:r>
        <w:t>площадки с указанием даты, времени ее получения и порядкового номера</w:t>
      </w:r>
      <w:r w:rsidR="004E149B">
        <w:t xml:space="preserve"> </w:t>
      </w:r>
      <w:r>
        <w:t>заявки. В течение одного часа с даты и времени окончания срока подачи заявок</w:t>
      </w:r>
      <w:r w:rsidR="004E149B">
        <w:t xml:space="preserve"> </w:t>
      </w:r>
      <w:r>
        <w:t>оператор электронной площадки направляет организатору аукциона или</w:t>
      </w:r>
      <w:r w:rsidR="004E149B">
        <w:t xml:space="preserve"> </w:t>
      </w:r>
      <w:r>
        <w:t>специализированной организации заявки на участие в аукционе.</w:t>
      </w:r>
      <w:r w:rsidR="004E149B">
        <w:t xml:space="preserve"> </w:t>
      </w:r>
    </w:p>
    <w:p w:rsidR="00F263B8" w:rsidRDefault="00F263B8" w:rsidP="00F263B8">
      <w:pPr>
        <w:ind w:firstLine="709"/>
      </w:pPr>
      <w:r>
        <w:t>4.9. Полученные после окончания установленного срока приема заявок на</w:t>
      </w:r>
      <w:r w:rsidR="004E149B">
        <w:t xml:space="preserve"> </w:t>
      </w:r>
      <w:r>
        <w:t>участие в аукционе заявки не рассматриваются и в тот же день возвращаются</w:t>
      </w:r>
      <w:r w:rsidR="004E149B">
        <w:t xml:space="preserve"> </w:t>
      </w:r>
      <w:r>
        <w:t>оператором электронной площадки заявителям. Задаток возвращается</w:t>
      </w:r>
      <w:r w:rsidR="004E149B">
        <w:t xml:space="preserve"> </w:t>
      </w:r>
      <w:r>
        <w:t>указанным заявителям в течение пяти рабочих дней с даты окончания срока</w:t>
      </w:r>
      <w:r w:rsidR="004E149B">
        <w:t xml:space="preserve"> </w:t>
      </w:r>
      <w:r>
        <w:t>приема заявок.</w:t>
      </w:r>
    </w:p>
    <w:p w:rsidR="00F263B8" w:rsidRDefault="00F263B8" w:rsidP="00F263B8">
      <w:pPr>
        <w:ind w:firstLine="709"/>
      </w:pPr>
      <w:r>
        <w:t>4.10. Заявитель вправе отозвать заявку в любое время до установленных</w:t>
      </w:r>
      <w:r w:rsidR="004E149B">
        <w:t xml:space="preserve"> </w:t>
      </w:r>
      <w:r>
        <w:t>даты и времени окончания срока подачи заявок на участие в аукционе. Задаток</w:t>
      </w:r>
      <w:r w:rsidR="004E149B">
        <w:t xml:space="preserve"> </w:t>
      </w:r>
      <w:r>
        <w:t>возвращается указанному заявителю в течение пяти рабочих дней с даты</w:t>
      </w:r>
      <w:r w:rsidR="004E149B">
        <w:t xml:space="preserve"> </w:t>
      </w:r>
      <w:r>
        <w:t>поступления организатору аукциона уведомления об отзыве заявки на участие в</w:t>
      </w:r>
      <w:r w:rsidR="004E149B">
        <w:t xml:space="preserve"> </w:t>
      </w:r>
      <w:r>
        <w:t>аукционе.</w:t>
      </w:r>
    </w:p>
    <w:p w:rsidR="00F263B8" w:rsidRDefault="00F263B8" w:rsidP="00F263B8">
      <w:pPr>
        <w:ind w:firstLine="709"/>
      </w:pPr>
    </w:p>
    <w:p w:rsidR="00F263B8" w:rsidRPr="004E149B" w:rsidRDefault="00F263B8" w:rsidP="004E149B">
      <w:pPr>
        <w:ind w:firstLine="709"/>
        <w:jc w:val="center"/>
        <w:rPr>
          <w:b/>
        </w:rPr>
      </w:pPr>
      <w:r w:rsidRPr="004E149B">
        <w:rPr>
          <w:b/>
        </w:rPr>
        <w:t>5. Порядок рассмотрения заявок на участие в торгах</w:t>
      </w:r>
    </w:p>
    <w:p w:rsidR="00F263B8" w:rsidRDefault="00F263B8" w:rsidP="00F263B8">
      <w:pPr>
        <w:ind w:firstLine="709"/>
      </w:pPr>
    </w:p>
    <w:p w:rsidR="00F263B8" w:rsidRDefault="00F263B8" w:rsidP="00F263B8">
      <w:pPr>
        <w:ind w:firstLine="709"/>
      </w:pPr>
      <w:r>
        <w:t>5.1. Организатор аукциона до размещения извещения о проведении</w:t>
      </w:r>
      <w:r w:rsidR="004E149B">
        <w:t xml:space="preserve"> </w:t>
      </w:r>
      <w:r>
        <w:t>аукциона принимает решение о создании комиссии, определяет ее состав и</w:t>
      </w:r>
      <w:r w:rsidR="004E149B">
        <w:t xml:space="preserve"> </w:t>
      </w:r>
      <w:r>
        <w:t>порядок работы, назначает председателя комиссии.</w:t>
      </w:r>
    </w:p>
    <w:p w:rsidR="00F263B8" w:rsidRDefault="00F263B8" w:rsidP="00F263B8">
      <w:pPr>
        <w:ind w:firstLine="709"/>
      </w:pPr>
      <w:r>
        <w:t>Аукционная комиссия рассматривает заявки на участие в торгах на предмет</w:t>
      </w:r>
      <w:r w:rsidR="004E149B">
        <w:t xml:space="preserve"> </w:t>
      </w:r>
      <w:r>
        <w:t>соответствия требованиям, установленным документацией об аукционе.</w:t>
      </w:r>
    </w:p>
    <w:p w:rsidR="00F263B8" w:rsidRDefault="00F263B8" w:rsidP="00F263B8">
      <w:pPr>
        <w:ind w:firstLine="709"/>
      </w:pPr>
      <w:r>
        <w:t>5.2. Срок рассмотрения заявок на участие в аукционе не может превышать</w:t>
      </w:r>
      <w:r w:rsidR="004E149B">
        <w:t xml:space="preserve"> </w:t>
      </w:r>
      <w:r>
        <w:t>двух дней с даты окончания срока подачи заявок.</w:t>
      </w:r>
    </w:p>
    <w:p w:rsidR="00F263B8" w:rsidRDefault="00F263B8" w:rsidP="00F263B8">
      <w:pPr>
        <w:ind w:firstLine="709"/>
      </w:pPr>
      <w:r>
        <w:t>5.3. В случае установления факта подачи одним заявителем двух и более</w:t>
      </w:r>
      <w:r w:rsidR="004E149B">
        <w:t xml:space="preserve"> </w:t>
      </w:r>
      <w:r>
        <w:t>заявок на участие в торгах в отношении одного и того же лота при условии, что</w:t>
      </w:r>
      <w:r w:rsidR="004E149B">
        <w:t xml:space="preserve"> </w:t>
      </w:r>
      <w:r>
        <w:t>поданные ранее заявки таким заявителем не отозваны, все заявки на участие в</w:t>
      </w:r>
      <w:r w:rsidR="004E149B">
        <w:t xml:space="preserve"> </w:t>
      </w:r>
      <w:r>
        <w:t>торгах такого заявителя, поданные в отношении данного лота, не</w:t>
      </w:r>
      <w:r w:rsidR="004E149B">
        <w:t xml:space="preserve"> </w:t>
      </w:r>
      <w:r>
        <w:t>рассматриваются и возвращаются такому заявителю.</w:t>
      </w:r>
    </w:p>
    <w:p w:rsidR="00F263B8" w:rsidRDefault="00F263B8" w:rsidP="00F263B8">
      <w:pPr>
        <w:ind w:firstLine="709"/>
      </w:pPr>
      <w:r>
        <w:t>5.4. На основании результатов рассмотрения заявок на участие в торгах</w:t>
      </w:r>
      <w:r w:rsidR="004E149B">
        <w:t xml:space="preserve"> </w:t>
      </w:r>
      <w:r>
        <w:t>комиссией принимается решение о допуске к участию в аукционе заявителя и о</w:t>
      </w:r>
      <w:r w:rsidR="004378A9">
        <w:t xml:space="preserve"> </w:t>
      </w:r>
      <w:r>
        <w:t>признании заявителя участником аукциона или об отказе в допуске такого</w:t>
      </w:r>
      <w:r w:rsidR="004378A9">
        <w:t xml:space="preserve"> </w:t>
      </w:r>
      <w:r>
        <w:t>заявителя к участию в аукционе в случае:</w:t>
      </w:r>
    </w:p>
    <w:p w:rsidR="00F263B8" w:rsidRDefault="00F263B8" w:rsidP="00F263B8">
      <w:pPr>
        <w:ind w:firstLine="709"/>
      </w:pPr>
      <w:r>
        <w:lastRenderedPageBreak/>
        <w:t>1) непредставления документов и (или) сведений, определенных пунктом</w:t>
      </w:r>
      <w:r w:rsidR="004378A9">
        <w:t xml:space="preserve"> </w:t>
      </w:r>
      <w:r>
        <w:t>4.4 настоящего Порядка, либо наличия в таких документах и (или) сведениях</w:t>
      </w:r>
      <w:r w:rsidR="004378A9">
        <w:t xml:space="preserve"> </w:t>
      </w:r>
      <w:r>
        <w:t>недостоверной информации;</w:t>
      </w:r>
    </w:p>
    <w:p w:rsidR="00F263B8" w:rsidRDefault="00F263B8" w:rsidP="00F263B8">
      <w:pPr>
        <w:ind w:firstLine="709"/>
      </w:pPr>
      <w:r>
        <w:t>2) невнесения задатка;</w:t>
      </w:r>
    </w:p>
    <w:p w:rsidR="00F263B8" w:rsidRDefault="00F263B8" w:rsidP="00F263B8">
      <w:pPr>
        <w:ind w:firstLine="709"/>
      </w:pPr>
      <w:r>
        <w:t>3) несоответствия заявки на участие в торгах требованиям документации</w:t>
      </w:r>
      <w:r w:rsidR="004378A9">
        <w:t xml:space="preserve"> </w:t>
      </w:r>
      <w:r>
        <w:t>об аукционе, в том числе наличия в таких заявках предложения о цене договора</w:t>
      </w:r>
      <w:r w:rsidR="004378A9">
        <w:t xml:space="preserve"> </w:t>
      </w:r>
      <w:r>
        <w:t>ниже начальной (минимальной) цены договора (цены лота);</w:t>
      </w:r>
    </w:p>
    <w:p w:rsidR="00F263B8" w:rsidRDefault="00F263B8" w:rsidP="00F263B8">
      <w:pPr>
        <w:ind w:firstLine="709"/>
      </w:pPr>
      <w:r>
        <w:t>4) подачи заявки на участие в торгах заявителем, не являющимся</w:t>
      </w:r>
      <w:r w:rsidR="004378A9">
        <w:t xml:space="preserve"> </w:t>
      </w:r>
      <w:r>
        <w:t>субъектом малого и среднего предпринимательства, физическим лицом,</w:t>
      </w:r>
      <w:r w:rsidR="004378A9">
        <w:t xml:space="preserve"> </w:t>
      </w:r>
      <w:r>
        <w:t>применяющим специальный налоговый режим "Налог на профессиональный</w:t>
      </w:r>
      <w:r w:rsidR="004378A9">
        <w:t xml:space="preserve"> </w:t>
      </w:r>
      <w:r>
        <w:t>доход", в случае проведения торгов, участниками которого могут являться</w:t>
      </w:r>
      <w:r w:rsidR="004378A9">
        <w:t xml:space="preserve"> </w:t>
      </w:r>
      <w:r>
        <w:t>только субъекты малого и среднего предпринимательства, физические лица,</w:t>
      </w:r>
      <w:r w:rsidR="004378A9">
        <w:t xml:space="preserve"> </w:t>
      </w:r>
      <w:r>
        <w:t>применяющие специальный налоговый режим "Налог на профессиональный</w:t>
      </w:r>
      <w:r w:rsidR="004378A9">
        <w:t xml:space="preserve"> </w:t>
      </w:r>
      <w:r>
        <w:t>доход:</w:t>
      </w:r>
    </w:p>
    <w:p w:rsidR="00F263B8" w:rsidRDefault="00F263B8" w:rsidP="00F263B8">
      <w:pPr>
        <w:ind w:firstLine="709"/>
      </w:pPr>
      <w:r>
        <w:t>5) наличия решения о ликвидации заявителя - юридического лица или</w:t>
      </w:r>
      <w:r w:rsidR="004378A9">
        <w:t xml:space="preserve"> </w:t>
      </w:r>
      <w:r>
        <w:t xml:space="preserve">наличия решения арбитражного суда о признании заявителя </w:t>
      </w:r>
      <w:r w:rsidR="004378A9">
        <w:t>–</w:t>
      </w:r>
      <w:r>
        <w:t xml:space="preserve"> юридического</w:t>
      </w:r>
      <w:r w:rsidR="004378A9">
        <w:t xml:space="preserve"> </w:t>
      </w:r>
      <w:r>
        <w:t>лица, индивидуального предпринимателя банкротом и об открытии конкурсного</w:t>
      </w:r>
      <w:r w:rsidR="004378A9">
        <w:t xml:space="preserve"> </w:t>
      </w:r>
      <w:r>
        <w:t>производства;</w:t>
      </w:r>
    </w:p>
    <w:p w:rsidR="00F263B8" w:rsidRDefault="00F263B8" w:rsidP="00F263B8">
      <w:pPr>
        <w:ind w:firstLine="709"/>
      </w:pPr>
      <w:r>
        <w:t>6) наличия решения о приостановлении деятельности заявителя в порядке,</w:t>
      </w:r>
      <w:r w:rsidR="004378A9">
        <w:t xml:space="preserve"> </w:t>
      </w:r>
      <w:r>
        <w:t>предусмотренном Кодексом Российской Федерации об административных</w:t>
      </w:r>
      <w:r w:rsidR="004378A9">
        <w:t xml:space="preserve"> </w:t>
      </w:r>
      <w:r>
        <w:t>правонарушениях, на момент подачи заявки на участие в аукционе.</w:t>
      </w:r>
    </w:p>
    <w:p w:rsidR="00F263B8" w:rsidRDefault="00F263B8" w:rsidP="00F263B8">
      <w:pPr>
        <w:ind w:firstLine="709"/>
      </w:pPr>
      <w:r>
        <w:t>Решение оформляется протоколом рассмотрения заявок на участие в</w:t>
      </w:r>
      <w:r w:rsidR="004378A9">
        <w:t xml:space="preserve"> аукционе.</w:t>
      </w:r>
    </w:p>
    <w:p w:rsidR="00F263B8" w:rsidRDefault="00F263B8" w:rsidP="00F263B8">
      <w:pPr>
        <w:ind w:firstLine="709"/>
      </w:pPr>
      <w:r>
        <w:t>5.5. Протокол рассмотрения заявок на участие в торгах должен содержать</w:t>
      </w:r>
      <w:r w:rsidR="004378A9">
        <w:t xml:space="preserve"> </w:t>
      </w:r>
      <w:r>
        <w:t>сведения о заявителях, решение о допуске заявителя к участию в торгах и</w:t>
      </w:r>
      <w:r w:rsidR="004378A9">
        <w:t xml:space="preserve"> </w:t>
      </w:r>
      <w:r>
        <w:t>признании его участником торгов или об отказе в допуске к участию в торгах с</w:t>
      </w:r>
      <w:r w:rsidR="004378A9">
        <w:t xml:space="preserve"> </w:t>
      </w:r>
      <w:r>
        <w:t>обоснованием такого решения и с указанием пунктов Положения, которым не</w:t>
      </w:r>
      <w:r w:rsidR="004378A9">
        <w:t xml:space="preserve"> </w:t>
      </w:r>
      <w:r>
        <w:t>соответствует заявитель, положений документации об аукционе, которым не</w:t>
      </w:r>
      <w:r w:rsidR="004378A9">
        <w:t xml:space="preserve"> </w:t>
      </w:r>
      <w:r>
        <w:t>соответствует его заявка на участие в аукционе, положений такой заявки, не</w:t>
      </w:r>
      <w:r w:rsidR="004378A9">
        <w:t xml:space="preserve"> </w:t>
      </w:r>
      <w:r>
        <w:t>соответствующих требованиям документации об аукционе.</w:t>
      </w:r>
    </w:p>
    <w:p w:rsidR="00F263B8" w:rsidRDefault="00F263B8" w:rsidP="00F263B8">
      <w:pPr>
        <w:ind w:firstLine="709"/>
      </w:pPr>
      <w:r>
        <w:t>В случае, если по окончании срока подачи заявок на участие в аукционе</w:t>
      </w:r>
      <w:r w:rsidR="004378A9">
        <w:t xml:space="preserve"> </w:t>
      </w:r>
      <w:r>
        <w:t>подана только одна заявка или не подано ни одной заявки, в указанный</w:t>
      </w:r>
      <w:r w:rsidR="004378A9">
        <w:t xml:space="preserve"> </w:t>
      </w:r>
      <w:r>
        <w:t>протокол вносится информация о признании аукциона несостоявшимся.</w:t>
      </w:r>
    </w:p>
    <w:p w:rsidR="00F263B8" w:rsidRDefault="00F263B8" w:rsidP="00F263B8">
      <w:pPr>
        <w:ind w:firstLine="709"/>
      </w:pPr>
      <w:r>
        <w:t>5.6. В день оформления протокола рассмотрения заявок на участие в торгах</w:t>
      </w:r>
      <w:r w:rsidR="004378A9">
        <w:t xml:space="preserve"> </w:t>
      </w:r>
      <w:r>
        <w:t>информация о заявителях, которым было отказано в допуске к участию в</w:t>
      </w:r>
      <w:r w:rsidR="004378A9">
        <w:t xml:space="preserve"> </w:t>
      </w:r>
      <w:r>
        <w:t>торгах, подписывается усиленной квалифицированной подписью лица,</w:t>
      </w:r>
      <w:r w:rsidR="004378A9">
        <w:t xml:space="preserve"> </w:t>
      </w:r>
      <w:r>
        <w:t>уполномоченного действовать от имени организатора аукциона или</w:t>
      </w:r>
      <w:r w:rsidR="004378A9">
        <w:t xml:space="preserve"> </w:t>
      </w:r>
      <w:r>
        <w:t>специализированной организации, и размещается на электронной площадке.</w:t>
      </w:r>
    </w:p>
    <w:p w:rsidR="00F263B8" w:rsidRDefault="00F263B8" w:rsidP="00F263B8">
      <w:pPr>
        <w:ind w:firstLine="709"/>
      </w:pPr>
      <w:r>
        <w:t>Информация о заявителях, которым было отказано в допуске к участию в</w:t>
      </w:r>
      <w:r w:rsidR="004378A9">
        <w:t xml:space="preserve"> </w:t>
      </w:r>
      <w:r>
        <w:t>аукционе, в течение одного часа с момента ее размещения на электронной</w:t>
      </w:r>
      <w:r w:rsidR="004378A9">
        <w:t xml:space="preserve"> </w:t>
      </w:r>
      <w:r>
        <w:t>площадке размещается оператором электронной площадки на официальном</w:t>
      </w:r>
      <w:r w:rsidR="004378A9">
        <w:t xml:space="preserve"> </w:t>
      </w:r>
      <w:r>
        <w:t>сайте.</w:t>
      </w:r>
    </w:p>
    <w:p w:rsidR="00F263B8" w:rsidRDefault="00F263B8" w:rsidP="00F263B8">
      <w:pPr>
        <w:ind w:firstLine="709"/>
      </w:pPr>
      <w:r>
        <w:lastRenderedPageBreak/>
        <w:t>Не позднее следующего рабочего дня после дня оформления протокола</w:t>
      </w:r>
      <w:r w:rsidR="004378A9">
        <w:t xml:space="preserve"> </w:t>
      </w:r>
      <w:r>
        <w:t>рассмотрения заявок на участие в торгах оператор электронной площадки</w:t>
      </w:r>
      <w:r w:rsidR="004378A9">
        <w:t xml:space="preserve"> </w:t>
      </w:r>
      <w:r>
        <w:t>направляет заявителям уведомление о признании их участниками аукциона или</w:t>
      </w:r>
      <w:r w:rsidR="004378A9">
        <w:t xml:space="preserve"> </w:t>
      </w:r>
      <w:r>
        <w:t>об отказе в допуске к участию в аукционе с указанием оснований такого отказа.</w:t>
      </w:r>
    </w:p>
    <w:p w:rsidR="00F263B8" w:rsidRDefault="00F263B8" w:rsidP="00F263B8">
      <w:pPr>
        <w:ind w:firstLine="709"/>
      </w:pPr>
      <w:r>
        <w:t>5.7. Задаток возвращается заявителям, не допущенным к участию в</w:t>
      </w:r>
      <w:r w:rsidR="004378A9">
        <w:t xml:space="preserve"> </w:t>
      </w:r>
      <w:r>
        <w:t>аукционе, в течение пяти рабочих дней с даты подписания протокола</w:t>
      </w:r>
      <w:r w:rsidR="004378A9">
        <w:t xml:space="preserve"> </w:t>
      </w:r>
      <w:r>
        <w:t>рассмотрения заявок на участие в аукционе.</w:t>
      </w:r>
    </w:p>
    <w:p w:rsidR="00F263B8" w:rsidRDefault="00F263B8" w:rsidP="00F263B8">
      <w:pPr>
        <w:ind w:firstLine="709"/>
      </w:pPr>
      <w:r>
        <w:t>5.8. В случае, если по окончании срока подачи заявок на участие в торгах</w:t>
      </w:r>
      <w:r w:rsidR="004378A9">
        <w:t xml:space="preserve"> </w:t>
      </w:r>
      <w:r>
        <w:t>подана только одна заявка или не подано ни одной заявки, а также в случае,</w:t>
      </w:r>
      <w:r w:rsidR="004378A9">
        <w:t xml:space="preserve"> </w:t>
      </w:r>
      <w:r>
        <w:t>если принято решение об отказе в допуске к участию в аукционе всех</w:t>
      </w:r>
      <w:r w:rsidR="004378A9">
        <w:t xml:space="preserve"> </w:t>
      </w:r>
      <w:r>
        <w:t>заявителей или о признании только одного заявителя участником аукциона,</w:t>
      </w:r>
      <w:r w:rsidR="004378A9">
        <w:t xml:space="preserve"> </w:t>
      </w:r>
      <w:r>
        <w:t>торги признаются несостоявшимися.</w:t>
      </w:r>
    </w:p>
    <w:p w:rsidR="00F263B8" w:rsidRDefault="00F263B8" w:rsidP="00F263B8">
      <w:pPr>
        <w:ind w:firstLine="709"/>
      </w:pPr>
      <w:r>
        <w:t>Организатором аукциона или специализированной организацией</w:t>
      </w:r>
      <w:r w:rsidR="004378A9">
        <w:t xml:space="preserve"> </w:t>
      </w:r>
      <w:r>
        <w:t>составляется протокол о признании аукциона несостоявшимся, в котором</w:t>
      </w:r>
      <w:r w:rsidR="004378A9">
        <w:t xml:space="preserve"> </w:t>
      </w:r>
      <w:r>
        <w:t>должны содержаться сведения о дате и времени его составления, лице,</w:t>
      </w:r>
      <w:r w:rsidR="004378A9">
        <w:t xml:space="preserve"> </w:t>
      </w:r>
      <w:r>
        <w:t>подавшем единственную заявку на участие в аукционе, или лице, признанном</w:t>
      </w:r>
      <w:r w:rsidR="004378A9">
        <w:t xml:space="preserve"> </w:t>
      </w:r>
      <w:r>
        <w:t>единственным участником аукциона, или сведения о том, что на участие в</w:t>
      </w:r>
      <w:r w:rsidR="004378A9">
        <w:t xml:space="preserve"> </w:t>
      </w:r>
      <w:r>
        <w:t>аукционе не подано ни одной заявки или принято решение об отказе в допуске к</w:t>
      </w:r>
      <w:r w:rsidR="004378A9">
        <w:t xml:space="preserve"> </w:t>
      </w:r>
      <w:r>
        <w:t>участию в аукционе всех заявителей.</w:t>
      </w:r>
    </w:p>
    <w:p w:rsidR="00F263B8" w:rsidRDefault="00F263B8" w:rsidP="00F263B8">
      <w:pPr>
        <w:ind w:firstLine="709"/>
      </w:pPr>
      <w:r>
        <w:t>Указанный протокол подписывается усиленной квалифицированной</w:t>
      </w:r>
      <w:r w:rsidR="004378A9">
        <w:t xml:space="preserve"> </w:t>
      </w:r>
      <w:r>
        <w:t>подписью лица, уполномоченного действовать от имени организатора аукциона</w:t>
      </w:r>
      <w:r w:rsidR="004378A9">
        <w:t xml:space="preserve"> </w:t>
      </w:r>
      <w:r>
        <w:t>или специализированной организации, и размещается организатором аукциона</w:t>
      </w:r>
      <w:r w:rsidR="004378A9">
        <w:t xml:space="preserve"> </w:t>
      </w:r>
      <w:r>
        <w:t>на электронной площадке не позднее дня, следующего за днем подписания</w:t>
      </w:r>
      <w:r w:rsidR="004378A9">
        <w:t xml:space="preserve"> </w:t>
      </w:r>
      <w:r>
        <w:t>указанного протокола. В течение одного часа с момента размещения протокола</w:t>
      </w:r>
      <w:r w:rsidR="004378A9">
        <w:t xml:space="preserve"> </w:t>
      </w:r>
      <w:r>
        <w:t>о признании аукциона несостоявшимся указанный протокол размещается</w:t>
      </w:r>
      <w:r w:rsidR="004378A9">
        <w:t xml:space="preserve"> </w:t>
      </w:r>
      <w:r>
        <w:t>оператором электронной площадки на официальном сайте.</w:t>
      </w:r>
    </w:p>
    <w:p w:rsidR="00F263B8" w:rsidRDefault="00F263B8" w:rsidP="00F263B8">
      <w:pPr>
        <w:ind w:firstLine="709"/>
      </w:pPr>
      <w:r>
        <w:t>5.9. В случае, если документацией об аукционе предусмотрено два и более</w:t>
      </w:r>
      <w:r w:rsidR="004378A9">
        <w:t xml:space="preserve"> </w:t>
      </w:r>
      <w:r>
        <w:t>лота, аукцион признается несостоявшимся только по тому лоту, в отношении</w:t>
      </w:r>
      <w:r w:rsidR="004378A9">
        <w:t xml:space="preserve"> </w:t>
      </w:r>
      <w:r>
        <w:t>которого подана только одна заявка или не подано ни одной заявки, или</w:t>
      </w:r>
      <w:r w:rsidR="004378A9">
        <w:t xml:space="preserve"> </w:t>
      </w:r>
      <w:r>
        <w:t>решение об отказе в допуске к участию в котором принято относительно всех</w:t>
      </w:r>
      <w:r w:rsidR="004378A9">
        <w:t xml:space="preserve"> </w:t>
      </w:r>
      <w:r>
        <w:t>заявителей, или решение о допуске к участию в котором и признании</w:t>
      </w:r>
      <w:r w:rsidR="004378A9">
        <w:t xml:space="preserve"> </w:t>
      </w:r>
      <w:r>
        <w:t>участником аукциона принято относительно только одного заявителя.</w:t>
      </w:r>
    </w:p>
    <w:p w:rsidR="00F263B8" w:rsidRDefault="00F263B8" w:rsidP="00F263B8">
      <w:pPr>
        <w:ind w:firstLine="709"/>
      </w:pPr>
      <w:r>
        <w:t>5.10. В случае, если аукцион признан несостоявшимся по причине подачи</w:t>
      </w:r>
      <w:r w:rsidR="004378A9">
        <w:t xml:space="preserve"> </w:t>
      </w:r>
      <w:r>
        <w:t xml:space="preserve">заявки на участие в аукционе только одним заявителем (далее </w:t>
      </w:r>
      <w:r w:rsidR="004378A9">
        <w:t>–</w:t>
      </w:r>
      <w:r>
        <w:t xml:space="preserve"> единственный</w:t>
      </w:r>
      <w:r w:rsidR="004378A9">
        <w:t xml:space="preserve"> </w:t>
      </w:r>
      <w:r>
        <w:t>заявитель на участие в аукционе), либо признания участником аукциона только</w:t>
      </w:r>
      <w:r w:rsidR="004378A9">
        <w:t xml:space="preserve"> </w:t>
      </w:r>
      <w:r>
        <w:t>одного заявителя (далее - единственный участник аукциона), с единственным</w:t>
      </w:r>
      <w:r w:rsidR="004378A9">
        <w:t xml:space="preserve"> </w:t>
      </w:r>
      <w:r>
        <w:t>заявителем на участие в аукционе, в случае, если его заявка соответствует</w:t>
      </w:r>
      <w:r w:rsidR="004378A9">
        <w:t xml:space="preserve"> </w:t>
      </w:r>
      <w:r>
        <w:t>требованиям и условиям, предусмотренным документацией об аукционе, либо с</w:t>
      </w:r>
      <w:r w:rsidR="004378A9">
        <w:t xml:space="preserve"> </w:t>
      </w:r>
      <w:r>
        <w:t>единственным участником аукциона организатор аукциона обязан заключить</w:t>
      </w:r>
      <w:r w:rsidR="004378A9">
        <w:t xml:space="preserve"> </w:t>
      </w:r>
      <w:r>
        <w:t>договор на условиях и по цене, которые предусмотрены заявкой на участие в</w:t>
      </w:r>
      <w:r w:rsidR="004378A9">
        <w:t xml:space="preserve"> </w:t>
      </w:r>
      <w:r>
        <w:t>аукционе и документацией об аукционе, но по цене не менее начальной</w:t>
      </w:r>
      <w:r w:rsidR="004378A9">
        <w:t xml:space="preserve"> </w:t>
      </w:r>
      <w:r>
        <w:t>(минимальной) цены договора (лота), указанной в извещении о проведении</w:t>
      </w:r>
      <w:r w:rsidR="004378A9">
        <w:t xml:space="preserve"> </w:t>
      </w:r>
      <w:r>
        <w:t>аукциона. При этом заключение договора для единственного заявителя на</w:t>
      </w:r>
      <w:r w:rsidR="004378A9">
        <w:t xml:space="preserve"> </w:t>
      </w:r>
      <w:r>
        <w:lastRenderedPageBreak/>
        <w:t>участие в аукционе, единственного участника аукциона, является обязательным.</w:t>
      </w:r>
    </w:p>
    <w:p w:rsidR="004378A9" w:rsidRDefault="004378A9" w:rsidP="00F263B8">
      <w:pPr>
        <w:ind w:firstLine="709"/>
      </w:pPr>
    </w:p>
    <w:p w:rsidR="00F263B8" w:rsidRPr="004378A9" w:rsidRDefault="00F263B8" w:rsidP="004378A9">
      <w:pPr>
        <w:ind w:firstLine="709"/>
        <w:jc w:val="center"/>
        <w:rPr>
          <w:b/>
        </w:rPr>
      </w:pPr>
      <w:r w:rsidRPr="004378A9">
        <w:rPr>
          <w:b/>
        </w:rPr>
        <w:t>6. Порядок проведения электронного аукциона</w:t>
      </w:r>
    </w:p>
    <w:p w:rsidR="00F263B8" w:rsidRDefault="00F263B8" w:rsidP="00F263B8">
      <w:pPr>
        <w:ind w:firstLine="709"/>
      </w:pPr>
    </w:p>
    <w:p w:rsidR="00F263B8" w:rsidRDefault="00F263B8" w:rsidP="00F263B8">
      <w:pPr>
        <w:ind w:firstLine="709"/>
      </w:pPr>
      <w:r>
        <w:t>6.1.В аукционе могут участвовать только заявители, признанные</w:t>
      </w:r>
      <w:r w:rsidR="004378A9">
        <w:t xml:space="preserve"> </w:t>
      </w:r>
      <w:r>
        <w:t>участниками аукциона.</w:t>
      </w:r>
    </w:p>
    <w:p w:rsidR="00F263B8" w:rsidRDefault="00F263B8" w:rsidP="00F263B8">
      <w:pPr>
        <w:ind w:firstLine="709"/>
      </w:pPr>
      <w:r>
        <w:t>6.2. Аукцион проводится не позднее одного рабочего дня со дня</w:t>
      </w:r>
      <w:r w:rsidR="004378A9">
        <w:t xml:space="preserve"> </w:t>
      </w:r>
      <w:r>
        <w:t>размещения на официальном сайте информации, предусмотренной пунктом 5.6</w:t>
      </w:r>
      <w:r w:rsidR="004378A9">
        <w:t xml:space="preserve"> </w:t>
      </w:r>
      <w:r>
        <w:t>настоящего Положения, на электронной площадке путем повышения начальной</w:t>
      </w:r>
      <w:r w:rsidR="004378A9">
        <w:t xml:space="preserve"> </w:t>
      </w:r>
      <w:r>
        <w:t>(минимальной) цены договора (цены лота), указанной в извещении о</w:t>
      </w:r>
      <w:r w:rsidR="004378A9">
        <w:t xml:space="preserve"> </w:t>
      </w:r>
      <w:r>
        <w:t>проведении аукциона, на "шаг аукциона".</w:t>
      </w:r>
    </w:p>
    <w:p w:rsidR="00F263B8" w:rsidRDefault="00F263B8" w:rsidP="00F263B8">
      <w:pPr>
        <w:ind w:firstLine="709"/>
      </w:pPr>
      <w:r>
        <w:t>6.2. "Шаг аукциона" устанавливается в размере пяти процентов начальной</w:t>
      </w:r>
      <w:r w:rsidR="004378A9">
        <w:t xml:space="preserve"> </w:t>
      </w:r>
      <w:r>
        <w:t>(минимальной) цены договора (цены лота), указанной в извещении о</w:t>
      </w:r>
      <w:r w:rsidR="004378A9">
        <w:t xml:space="preserve"> </w:t>
      </w:r>
      <w:r>
        <w:t>проведении аукциона.</w:t>
      </w:r>
    </w:p>
    <w:p w:rsidR="00F263B8" w:rsidRDefault="00F263B8" w:rsidP="00F263B8">
      <w:pPr>
        <w:ind w:firstLine="709"/>
      </w:pPr>
      <w:r>
        <w:t>6.3. При проведении аукциона устанавливается время приема предложений</w:t>
      </w:r>
      <w:r w:rsidR="004378A9">
        <w:t xml:space="preserve"> </w:t>
      </w:r>
      <w:r>
        <w:t>участников аукциона о цене договора (цене лота), составляющее 60 минут от</w:t>
      </w:r>
      <w:r w:rsidR="004378A9">
        <w:t xml:space="preserve"> </w:t>
      </w:r>
      <w:r>
        <w:t>начала проведения такого аукциона, а также 20 минут после поступления</w:t>
      </w:r>
      <w:r w:rsidR="004378A9">
        <w:t xml:space="preserve"> </w:t>
      </w:r>
      <w:r>
        <w:t>последнего предложения о цене договора (це</w:t>
      </w:r>
      <w:r w:rsidR="004378A9">
        <w:t>ны лота).</w:t>
      </w:r>
    </w:p>
    <w:p w:rsidR="00F263B8" w:rsidRDefault="00F263B8" w:rsidP="00F263B8">
      <w:pPr>
        <w:ind w:firstLine="709"/>
      </w:pPr>
      <w:r>
        <w:t>Время, оставшееся до истечения срока подачи предложений о цене</w:t>
      </w:r>
      <w:r w:rsidR="004378A9">
        <w:t xml:space="preserve"> </w:t>
      </w:r>
      <w:r>
        <w:t>договора (цене лота), обновляется автоматически с помощью программно-аппаратных средств оператора электро</w:t>
      </w:r>
      <w:r w:rsidR="004378A9">
        <w:t xml:space="preserve">нной площадки после поступления </w:t>
      </w:r>
      <w:r>
        <w:t>последнего предложения о цене договора (цене лота). Если в течение</w:t>
      </w:r>
      <w:r w:rsidR="004378A9">
        <w:t xml:space="preserve"> </w:t>
      </w:r>
      <w:r>
        <w:t>указанного времени не поступило ни одного предложения о цене договора (цене</w:t>
      </w:r>
      <w:r w:rsidR="004378A9">
        <w:t xml:space="preserve"> </w:t>
      </w:r>
      <w:r>
        <w:t>лота), увеличивающего его текущее значение на "шаг аукциона", такой аукцион</w:t>
      </w:r>
      <w:r w:rsidR="004378A9">
        <w:t xml:space="preserve"> </w:t>
      </w:r>
      <w:r>
        <w:t>автоматически завершается с помощью программно-аппаратных средств</w:t>
      </w:r>
      <w:r w:rsidR="004378A9">
        <w:t xml:space="preserve"> </w:t>
      </w:r>
      <w:r>
        <w:t>оператора электронной площадки.</w:t>
      </w:r>
    </w:p>
    <w:p w:rsidR="00F263B8" w:rsidRDefault="00F263B8" w:rsidP="00F263B8">
      <w:pPr>
        <w:ind w:firstLine="709"/>
      </w:pPr>
      <w:r>
        <w:t xml:space="preserve">6.4. Представленное </w:t>
      </w:r>
      <w:r w:rsidR="008521D9">
        <w:t xml:space="preserve">участником аукциона предложение </w:t>
      </w:r>
      <w:r>
        <w:t>о цене договора не</w:t>
      </w:r>
      <w:r w:rsidR="008521D9">
        <w:t xml:space="preserve"> </w:t>
      </w:r>
      <w:r>
        <w:t>может быть ниже начальной (минимальной) цены договора (цены лота), равным</w:t>
      </w:r>
      <w:r w:rsidR="008521D9">
        <w:t xml:space="preserve"> </w:t>
      </w:r>
      <w:r>
        <w:t>или ниже ранее представленных участниками предложений о цене договора.</w:t>
      </w:r>
    </w:p>
    <w:p w:rsidR="00F263B8" w:rsidRDefault="00F263B8" w:rsidP="00F263B8">
      <w:pPr>
        <w:ind w:firstLine="709"/>
      </w:pPr>
      <w:r>
        <w:t>Участник, предложение о цене договора которого является лучшим текущим</w:t>
      </w:r>
      <w:r w:rsidR="008521D9">
        <w:t xml:space="preserve"> </w:t>
      </w:r>
      <w:r>
        <w:t>предложением о цене договора, не вправе делать следующее предложение о</w:t>
      </w:r>
      <w:r w:rsidR="008521D9">
        <w:t xml:space="preserve"> </w:t>
      </w:r>
      <w:r>
        <w:t>цене.</w:t>
      </w:r>
    </w:p>
    <w:p w:rsidR="00F263B8" w:rsidRDefault="00F263B8" w:rsidP="00F263B8">
      <w:pPr>
        <w:ind w:firstLine="709"/>
      </w:pPr>
      <w:r>
        <w:t>6.5. Победителем аукциона признается лицо, предложившее наиболее</w:t>
      </w:r>
      <w:r w:rsidR="008521D9">
        <w:t xml:space="preserve"> </w:t>
      </w:r>
      <w:r>
        <w:t>высокую цену договора.</w:t>
      </w:r>
    </w:p>
    <w:p w:rsidR="00F263B8" w:rsidRDefault="00F263B8" w:rsidP="00F263B8">
      <w:pPr>
        <w:ind w:firstLine="709"/>
      </w:pPr>
      <w:r>
        <w:t>6.6. Ход проведения аукциона фиксируется оператором электронной</w:t>
      </w:r>
      <w:r w:rsidR="008521D9">
        <w:t xml:space="preserve"> </w:t>
      </w:r>
      <w:r>
        <w:t>площадки в электронном журнале, который направляется организатору</w:t>
      </w:r>
      <w:r w:rsidR="008521D9">
        <w:t xml:space="preserve"> </w:t>
      </w:r>
      <w:r>
        <w:t>аукциона в течение одного часа с момента завершения приема предложений о</w:t>
      </w:r>
      <w:r w:rsidR="008521D9">
        <w:t xml:space="preserve"> </w:t>
      </w:r>
      <w:r>
        <w:t>цене договора для подведения итогов аукциона.</w:t>
      </w:r>
    </w:p>
    <w:p w:rsidR="00F263B8" w:rsidRDefault="00F263B8" w:rsidP="00F263B8">
      <w:pPr>
        <w:ind w:firstLine="709"/>
      </w:pPr>
      <w:r>
        <w:t>6.7. Не позднее следующего дня после направления оператором</w:t>
      </w:r>
      <w:r w:rsidR="008521D9">
        <w:t xml:space="preserve"> </w:t>
      </w:r>
      <w:r>
        <w:t>электронной площадки электронного журнала организатор аукциона оформляет</w:t>
      </w:r>
      <w:r w:rsidR="008521D9">
        <w:t xml:space="preserve"> </w:t>
      </w:r>
      <w:r>
        <w:t>и подписывает протокол подведения итогов аукциона, в котором указываются:</w:t>
      </w:r>
      <w:r w:rsidR="008521D9">
        <w:t xml:space="preserve"> </w:t>
      </w:r>
    </w:p>
    <w:p w:rsidR="00F263B8" w:rsidRDefault="00F263B8" w:rsidP="00F263B8">
      <w:pPr>
        <w:ind w:firstLine="709"/>
      </w:pPr>
      <w:r>
        <w:t>1) дата и время проведения аукциона;</w:t>
      </w:r>
    </w:p>
    <w:p w:rsidR="00F263B8" w:rsidRDefault="00F263B8" w:rsidP="00F263B8">
      <w:pPr>
        <w:ind w:firstLine="709"/>
      </w:pPr>
      <w:r>
        <w:lastRenderedPageBreak/>
        <w:t>2) полные наименования (для юридических лиц), фамилии, имена, отчества</w:t>
      </w:r>
      <w:r w:rsidR="008521D9">
        <w:t xml:space="preserve"> </w:t>
      </w:r>
      <w:r>
        <w:t>(при наличии) (для физических лиц) участников аукциона;</w:t>
      </w:r>
    </w:p>
    <w:p w:rsidR="00F263B8" w:rsidRDefault="00F263B8" w:rsidP="00F263B8">
      <w:pPr>
        <w:ind w:firstLine="709"/>
      </w:pPr>
      <w:r>
        <w:t>3) начальная (минимальная) цена договора (цена лота), последнее и</w:t>
      </w:r>
      <w:r w:rsidR="008521D9">
        <w:t xml:space="preserve"> </w:t>
      </w:r>
      <w:r>
        <w:t>предпоследнее предложения о цене договора;</w:t>
      </w:r>
    </w:p>
    <w:p w:rsidR="00F263B8" w:rsidRDefault="00F263B8" w:rsidP="00F263B8">
      <w:pPr>
        <w:ind w:firstLine="709"/>
      </w:pPr>
      <w:r>
        <w:t>4) полные наименования (для юридического лица), фамилии, имена,</w:t>
      </w:r>
      <w:r w:rsidR="008521D9">
        <w:t xml:space="preserve"> </w:t>
      </w:r>
      <w:r>
        <w:t>отчества (при наличии) (для физических лиц) победителя аукциона и участника</w:t>
      </w:r>
      <w:r w:rsidR="008521D9">
        <w:t xml:space="preserve"> </w:t>
      </w:r>
      <w:r>
        <w:t>аукциона, который сделал предпоследнее предложение о цене договора.</w:t>
      </w:r>
    </w:p>
    <w:p w:rsidR="00F263B8" w:rsidRDefault="00F263B8" w:rsidP="00F263B8">
      <w:pPr>
        <w:ind w:firstLine="709"/>
      </w:pPr>
      <w:r>
        <w:t>6.8. Протокол подведения итогов аукциона подписывается усиленной</w:t>
      </w:r>
      <w:r w:rsidR="00E67A97">
        <w:t xml:space="preserve"> </w:t>
      </w:r>
      <w:r>
        <w:t>квалифицированной подписью лица, уполномоченного действовать от имени</w:t>
      </w:r>
      <w:r w:rsidR="00E67A97">
        <w:t xml:space="preserve"> </w:t>
      </w:r>
      <w:r>
        <w:t>организатора аукциона или специализированной организации, и размещается на</w:t>
      </w:r>
      <w:r w:rsidR="00E67A97">
        <w:t xml:space="preserve"> </w:t>
      </w:r>
      <w:r>
        <w:t>электронной площадке организатором аукциона или специализированной</w:t>
      </w:r>
      <w:r w:rsidR="00E67A97">
        <w:t xml:space="preserve"> </w:t>
      </w:r>
      <w:r>
        <w:t>организацией не позднее дня, следующего за днем подписания указанного</w:t>
      </w:r>
      <w:r w:rsidR="00E67A97">
        <w:t xml:space="preserve"> </w:t>
      </w:r>
      <w:r>
        <w:t>протокола. В течение одного часа с момента размещения протокола подведения</w:t>
      </w:r>
      <w:r w:rsidR="00E67A97">
        <w:t xml:space="preserve"> </w:t>
      </w:r>
      <w:r>
        <w:t>итогов на электронной площадке указанный протокол размещается оператором</w:t>
      </w:r>
      <w:r w:rsidR="00E67A97">
        <w:t xml:space="preserve"> </w:t>
      </w:r>
      <w:r>
        <w:t>электронной площадки на официальном сайте.</w:t>
      </w:r>
    </w:p>
    <w:p w:rsidR="00F263B8" w:rsidRDefault="00F263B8" w:rsidP="00F263B8">
      <w:pPr>
        <w:ind w:firstLine="709"/>
      </w:pPr>
      <w:r>
        <w:t>6.9. Участникам аукциона, за исключением победителя аукциона и</w:t>
      </w:r>
      <w:r w:rsidR="00E67A97">
        <w:t xml:space="preserve"> </w:t>
      </w:r>
      <w:r>
        <w:t>участника аукциона, сделавшего предпоследнее предложение о цене договора,</w:t>
      </w:r>
      <w:r w:rsidR="00E67A97">
        <w:t xml:space="preserve"> </w:t>
      </w:r>
      <w:r>
        <w:t>задаток возвращается в течение пяти рабочих дней с даты размещения</w:t>
      </w:r>
      <w:r w:rsidR="00E67A97">
        <w:t xml:space="preserve"> </w:t>
      </w:r>
      <w:r>
        <w:t>протокола проведения итогов аукциона на официальном сайте.</w:t>
      </w:r>
    </w:p>
    <w:p w:rsidR="00F263B8" w:rsidRDefault="00F263B8" w:rsidP="00F263B8">
      <w:pPr>
        <w:ind w:firstLine="709"/>
      </w:pPr>
      <w:r>
        <w:t>Задаток, внесенный участником аукциона, который сделал предпоследнее</w:t>
      </w:r>
      <w:r w:rsidR="00E67A97">
        <w:t xml:space="preserve"> </w:t>
      </w:r>
      <w:r>
        <w:t>предложение о цене договора, возвращается такому участнику аукциона в</w:t>
      </w:r>
      <w:r w:rsidR="00E67A97">
        <w:t xml:space="preserve"> </w:t>
      </w:r>
      <w:r>
        <w:t>течение пяти рабочих дней с даты подписания договора с победителем</w:t>
      </w:r>
      <w:r w:rsidR="00E67A97">
        <w:t xml:space="preserve"> </w:t>
      </w:r>
      <w:r>
        <w:t>аукциона.</w:t>
      </w:r>
    </w:p>
    <w:p w:rsidR="00F263B8" w:rsidRDefault="00F263B8" w:rsidP="00F263B8">
      <w:pPr>
        <w:ind w:firstLine="709"/>
      </w:pPr>
      <w:r>
        <w:t>6.1</w:t>
      </w:r>
      <w:r w:rsidR="00D65640">
        <w:t>0</w:t>
      </w:r>
      <w:r>
        <w:t>. Если в течение 60 минут от начала проведения аукциона участники</w:t>
      </w:r>
      <w:r w:rsidR="00E67A97">
        <w:t xml:space="preserve"> </w:t>
      </w:r>
      <w:r>
        <w:t>аукциона не подали ни одного предложения о цене договора (цене лота),</w:t>
      </w:r>
      <w:r w:rsidR="00E67A97">
        <w:t xml:space="preserve"> </w:t>
      </w:r>
      <w:r>
        <w:t>предусматривающего более высокую цену договора, чем начальная</w:t>
      </w:r>
      <w:r w:rsidR="00E67A97">
        <w:t xml:space="preserve"> </w:t>
      </w:r>
      <w:r>
        <w:t>(минимальная) цена договора (цена лота), аукцион признается несостоявшимся,</w:t>
      </w:r>
      <w:r w:rsidR="00E67A97">
        <w:t xml:space="preserve"> </w:t>
      </w:r>
      <w:r>
        <w:t>в связи с чем в день проведения аукциона организатор аукциона или</w:t>
      </w:r>
      <w:r w:rsidR="00E67A97">
        <w:t xml:space="preserve"> </w:t>
      </w:r>
      <w:r>
        <w:t>специализированная организация составляет и подписывает усиленной</w:t>
      </w:r>
      <w:r w:rsidR="00E67A97">
        <w:t xml:space="preserve"> </w:t>
      </w:r>
      <w:r>
        <w:t>квалифицированной подписью лица, уполномоченного действовать от имени</w:t>
      </w:r>
      <w:r w:rsidR="00E67A97">
        <w:t xml:space="preserve"> </w:t>
      </w:r>
      <w:r>
        <w:t>организатора аукциона или специализированной организации, протокол о</w:t>
      </w:r>
      <w:r w:rsidR="00E67A97">
        <w:t xml:space="preserve"> </w:t>
      </w:r>
      <w:r>
        <w:t>пр</w:t>
      </w:r>
      <w:r w:rsidR="00E67A97">
        <w:t>изнании аукциона несостоявшимся.</w:t>
      </w:r>
    </w:p>
    <w:p w:rsidR="00F263B8" w:rsidRDefault="00F263B8" w:rsidP="00F263B8">
      <w:pPr>
        <w:ind w:firstLine="709"/>
      </w:pPr>
      <w:r>
        <w:t>Указанный протокол в день его подписания размещается организатором</w:t>
      </w:r>
      <w:r w:rsidR="00E67A97">
        <w:t xml:space="preserve"> </w:t>
      </w:r>
      <w:r>
        <w:t>аукциона на электронной площадке. В течение одного часа с момента</w:t>
      </w:r>
      <w:r w:rsidR="00E67A97">
        <w:t xml:space="preserve"> </w:t>
      </w:r>
      <w:r>
        <w:t>размещения протокола о признании аукциона несостоявшимся на электронной</w:t>
      </w:r>
      <w:r w:rsidR="00E67A97">
        <w:t xml:space="preserve"> </w:t>
      </w:r>
      <w:r>
        <w:t>площадке указанный протокол размещается оператором электронной площадки</w:t>
      </w:r>
      <w:r w:rsidR="00E67A97">
        <w:t xml:space="preserve"> </w:t>
      </w:r>
      <w:r>
        <w:t>на официальном сайте. В случае, если документацией об аукционе</w:t>
      </w:r>
      <w:r w:rsidR="00E67A97">
        <w:t xml:space="preserve"> </w:t>
      </w:r>
      <w:r>
        <w:t>предусмотрено два и более лота, решение о признании аукциона</w:t>
      </w:r>
      <w:r w:rsidR="00E67A97">
        <w:t xml:space="preserve"> </w:t>
      </w:r>
      <w:r>
        <w:t>несостоявшимся принимается в отношении каждого лота отдельно.</w:t>
      </w:r>
    </w:p>
    <w:p w:rsidR="00F263B8" w:rsidRDefault="00F263B8" w:rsidP="00F263B8">
      <w:pPr>
        <w:ind w:firstLine="709"/>
      </w:pPr>
      <w:r>
        <w:t>6.1</w:t>
      </w:r>
      <w:r w:rsidR="00D65640">
        <w:t>1</w:t>
      </w:r>
      <w:r>
        <w:t>. В случае, если победитель аукциона уклонился от заключения</w:t>
      </w:r>
      <w:r w:rsidR="00E67A97">
        <w:t xml:space="preserve"> </w:t>
      </w:r>
      <w:r>
        <w:t>договора, заключение договора осуществляется с участником аукциона,</w:t>
      </w:r>
      <w:r w:rsidR="00E67A97">
        <w:t xml:space="preserve"> </w:t>
      </w:r>
      <w:r>
        <w:t>сделавшим предпоследнее предложение о цене договора.</w:t>
      </w:r>
    </w:p>
    <w:p w:rsidR="00F263B8" w:rsidRDefault="00F263B8" w:rsidP="00F263B8">
      <w:pPr>
        <w:ind w:firstLine="709"/>
      </w:pPr>
      <w:r>
        <w:t>6.1</w:t>
      </w:r>
      <w:r w:rsidR="00D65640">
        <w:t>2</w:t>
      </w:r>
      <w:r>
        <w:t>. Протоколы, составленные в ходе проведения аукциона, заявки на</w:t>
      </w:r>
      <w:r w:rsidR="00E67A97">
        <w:t xml:space="preserve"> </w:t>
      </w:r>
      <w:r>
        <w:t>участие в аукционе, документация об аукционе, изменения, внесенные в</w:t>
      </w:r>
      <w:r w:rsidR="00E67A97">
        <w:t xml:space="preserve"> </w:t>
      </w:r>
      <w:r>
        <w:lastRenderedPageBreak/>
        <w:t>документацию об аукционе, и разъяснения документации об аукционе хранятся</w:t>
      </w:r>
      <w:r w:rsidR="00E67A97">
        <w:t xml:space="preserve"> </w:t>
      </w:r>
      <w:r>
        <w:t>оператором электронной площадки не менее десяти лет, если иное не</w:t>
      </w:r>
      <w:r w:rsidR="00E67A97">
        <w:t xml:space="preserve"> </w:t>
      </w:r>
      <w:r>
        <w:t>установлено законодательством об архивном деле в Российской Федерации.</w:t>
      </w:r>
    </w:p>
    <w:p w:rsidR="00E67A97" w:rsidRDefault="00E67A97" w:rsidP="00F263B8">
      <w:pPr>
        <w:ind w:firstLine="709"/>
      </w:pPr>
    </w:p>
    <w:p w:rsidR="00E67A97" w:rsidRDefault="00E67A97" w:rsidP="00F263B8">
      <w:pPr>
        <w:ind w:firstLine="709"/>
      </w:pPr>
    </w:p>
    <w:p w:rsidR="00E67A97" w:rsidRDefault="00E67A97" w:rsidP="00E67A97">
      <w:r>
        <w:t>Глава Дербентского сельского поселения</w:t>
      </w:r>
    </w:p>
    <w:p w:rsidR="00E67A97" w:rsidRDefault="00E67A97" w:rsidP="00E67A97">
      <w:r>
        <w:t>Тимашевского района                                                                       С.С. Колесников</w:t>
      </w:r>
    </w:p>
    <w:p w:rsidR="00E67A97" w:rsidRDefault="00E67A97" w:rsidP="00F263B8">
      <w:pPr>
        <w:ind w:firstLine="709"/>
        <w:sectPr w:rsidR="00E67A97" w:rsidSect="007F0445">
          <w:pgSz w:w="11907" w:h="16840" w:code="9"/>
          <w:pgMar w:top="1134" w:right="567" w:bottom="1134" w:left="1701" w:header="720" w:footer="720" w:gutter="0"/>
          <w:cols w:space="708"/>
          <w:titlePg/>
          <w:docGrid w:linePitch="381"/>
        </w:sectPr>
      </w:pPr>
    </w:p>
    <w:p w:rsidR="00E67A97" w:rsidRDefault="00E67A97" w:rsidP="00E67A97">
      <w:pPr>
        <w:ind w:firstLine="5387"/>
      </w:pPr>
      <w:r>
        <w:lastRenderedPageBreak/>
        <w:t>Приложение № 2</w:t>
      </w:r>
    </w:p>
    <w:p w:rsidR="00E67A97" w:rsidRDefault="00E67A97" w:rsidP="00E67A97">
      <w:pPr>
        <w:ind w:firstLine="5387"/>
      </w:pPr>
    </w:p>
    <w:p w:rsidR="00E67A97" w:rsidRDefault="00E67A97" w:rsidP="00E67A97">
      <w:pPr>
        <w:ind w:firstLine="5387"/>
      </w:pPr>
      <w:r>
        <w:t>УТВЕРЖДЕН</w:t>
      </w:r>
    </w:p>
    <w:p w:rsidR="00E67A97" w:rsidRDefault="00E67A97" w:rsidP="00E67A97">
      <w:pPr>
        <w:ind w:firstLine="5387"/>
      </w:pPr>
      <w:r>
        <w:t>постановлением администрации</w:t>
      </w:r>
    </w:p>
    <w:p w:rsidR="00E67A97" w:rsidRDefault="00E67A97" w:rsidP="00E67A97">
      <w:pPr>
        <w:ind w:firstLine="5387"/>
      </w:pPr>
      <w:r>
        <w:t>Дербентского сельского поселения</w:t>
      </w:r>
    </w:p>
    <w:p w:rsidR="00E67A97" w:rsidRDefault="00E67A97" w:rsidP="00E67A97">
      <w:pPr>
        <w:ind w:firstLine="5387"/>
      </w:pPr>
      <w:r>
        <w:t>Тимашевского района</w:t>
      </w:r>
    </w:p>
    <w:p w:rsidR="00E67A97" w:rsidRDefault="00E67A97" w:rsidP="00E67A97">
      <w:pPr>
        <w:ind w:firstLine="5387"/>
      </w:pPr>
      <w:r>
        <w:t xml:space="preserve">от </w:t>
      </w:r>
      <w:r w:rsidR="00257D0A">
        <w:t>25.02.2025</w:t>
      </w:r>
      <w:r>
        <w:t xml:space="preserve"> №</w:t>
      </w:r>
      <w:r w:rsidR="00257D0A">
        <w:t xml:space="preserve"> 10</w:t>
      </w:r>
      <w:r>
        <w:t xml:space="preserve"> </w:t>
      </w:r>
    </w:p>
    <w:p w:rsidR="00E67A97" w:rsidRDefault="00E67A97" w:rsidP="00E67A97"/>
    <w:p w:rsidR="00F263B8" w:rsidRPr="00961844" w:rsidRDefault="00F263B8" w:rsidP="00961844">
      <w:pPr>
        <w:jc w:val="center"/>
        <w:rPr>
          <w:b/>
        </w:rPr>
      </w:pPr>
      <w:r w:rsidRPr="00961844">
        <w:rPr>
          <w:b/>
        </w:rPr>
        <w:t>ДОГОВОР</w:t>
      </w:r>
    </w:p>
    <w:p w:rsidR="00F263B8" w:rsidRPr="00961844" w:rsidRDefault="00171D29" w:rsidP="00961844">
      <w:pPr>
        <w:jc w:val="center"/>
        <w:rPr>
          <w:b/>
        </w:rPr>
      </w:pPr>
      <w:r>
        <w:rPr>
          <w:b/>
        </w:rPr>
        <w:t>о</w:t>
      </w:r>
      <w:r w:rsidR="00F263B8" w:rsidRPr="00961844">
        <w:rPr>
          <w:b/>
        </w:rPr>
        <w:t xml:space="preserve"> предоставлении права на размещение нестационарного торгового</w:t>
      </w:r>
      <w:r w:rsidR="00961844">
        <w:rPr>
          <w:b/>
        </w:rPr>
        <w:t xml:space="preserve"> </w:t>
      </w:r>
      <w:r w:rsidR="00F263B8" w:rsidRPr="00961844">
        <w:rPr>
          <w:b/>
        </w:rPr>
        <w:t>объекта, нестационарного объекта по оказанию услуг на земельном участке, в</w:t>
      </w:r>
      <w:r w:rsidR="00961844">
        <w:rPr>
          <w:b/>
        </w:rPr>
        <w:t xml:space="preserve"> </w:t>
      </w:r>
      <w:r w:rsidR="00F263B8" w:rsidRPr="00961844">
        <w:rPr>
          <w:b/>
        </w:rPr>
        <w:t>здании, строении, сооружении, находящихся в муниципальной собственности</w:t>
      </w:r>
      <w:r w:rsidR="00961844">
        <w:rPr>
          <w:b/>
        </w:rPr>
        <w:t xml:space="preserve"> </w:t>
      </w:r>
      <w:r w:rsidR="00F263B8" w:rsidRPr="00961844">
        <w:rPr>
          <w:b/>
        </w:rPr>
        <w:t>либо государственная собственность на которые не разграничена,</w:t>
      </w:r>
      <w:r w:rsidR="00961844">
        <w:rPr>
          <w:b/>
        </w:rPr>
        <w:t xml:space="preserve"> </w:t>
      </w:r>
      <w:r w:rsidR="00F263B8" w:rsidRPr="00961844">
        <w:rPr>
          <w:b/>
        </w:rPr>
        <w:t xml:space="preserve">расположенных на территории </w:t>
      </w:r>
      <w:r w:rsidR="00961844">
        <w:rPr>
          <w:b/>
        </w:rPr>
        <w:t>Дербентского</w:t>
      </w:r>
      <w:r w:rsidR="00F263B8" w:rsidRPr="00961844">
        <w:rPr>
          <w:b/>
        </w:rPr>
        <w:t xml:space="preserve"> сельского поселения</w:t>
      </w:r>
      <w:r w:rsidR="00961844">
        <w:rPr>
          <w:b/>
        </w:rPr>
        <w:t xml:space="preserve"> </w:t>
      </w:r>
      <w:r w:rsidR="00F263B8" w:rsidRPr="00961844">
        <w:rPr>
          <w:b/>
        </w:rPr>
        <w:t>Тимашевского района (далее - Договор)</w:t>
      </w:r>
    </w:p>
    <w:p w:rsidR="00F263B8" w:rsidRDefault="00F263B8" w:rsidP="00F263B8">
      <w:pPr>
        <w:ind w:firstLine="709"/>
      </w:pPr>
    </w:p>
    <w:p w:rsidR="00F263B8" w:rsidRDefault="00F263B8" w:rsidP="00961844">
      <w:pPr>
        <w:ind w:firstLine="142"/>
      </w:pPr>
      <w:r>
        <w:t>хут.</w:t>
      </w:r>
      <w:r w:rsidR="00961844">
        <w:t xml:space="preserve"> Танцура Крамаренко                                      </w:t>
      </w:r>
      <w:r w:rsidR="00171D29">
        <w:t xml:space="preserve">     </w:t>
      </w:r>
      <w:r w:rsidR="00961844">
        <w:t xml:space="preserve">       «__» _________ </w:t>
      </w:r>
      <w:r>
        <w:t xml:space="preserve">20 </w:t>
      </w:r>
      <w:r w:rsidR="00961844">
        <w:t>___</w:t>
      </w:r>
      <w:r>
        <w:t>г</w:t>
      </w:r>
      <w:r w:rsidR="00171D29">
        <w:t>.</w:t>
      </w:r>
    </w:p>
    <w:p w:rsidR="00F263B8" w:rsidRDefault="00F263B8" w:rsidP="00F263B8">
      <w:pPr>
        <w:ind w:firstLine="709"/>
      </w:pPr>
    </w:p>
    <w:p w:rsidR="00F263B8" w:rsidRDefault="00F263B8" w:rsidP="00F263B8">
      <w:pPr>
        <w:ind w:firstLine="709"/>
      </w:pPr>
      <w:r>
        <w:t xml:space="preserve">Администрация </w:t>
      </w:r>
      <w:r w:rsidR="00961844">
        <w:t>Дербентского</w:t>
      </w:r>
      <w:r>
        <w:t xml:space="preserve"> сельского поселения Тимашевского</w:t>
      </w:r>
      <w:r w:rsidR="00961844">
        <w:t xml:space="preserve"> района, </w:t>
      </w:r>
      <w:r>
        <w:t xml:space="preserve">в лице </w:t>
      </w:r>
      <w:r w:rsidR="00961844">
        <w:t>__________________________________________</w:t>
      </w:r>
      <w:r>
        <w:t>‚ действующего</w:t>
      </w:r>
    </w:p>
    <w:p w:rsidR="00F263B8" w:rsidRPr="00961844" w:rsidRDefault="00961844" w:rsidP="00961844">
      <w:pPr>
        <w:ind w:firstLine="709"/>
        <w:jc w:val="center"/>
        <w:rPr>
          <w:sz w:val="22"/>
          <w:szCs w:val="22"/>
        </w:rPr>
      </w:pPr>
      <w:r w:rsidRPr="00961844">
        <w:rPr>
          <w:sz w:val="22"/>
          <w:szCs w:val="22"/>
        </w:rPr>
        <w:t>(должность, Ф.И.О</w:t>
      </w:r>
      <w:r w:rsidR="00F263B8" w:rsidRPr="00961844">
        <w:rPr>
          <w:sz w:val="22"/>
          <w:szCs w:val="22"/>
        </w:rPr>
        <w:t>)</w:t>
      </w:r>
    </w:p>
    <w:p w:rsidR="00F263B8" w:rsidRDefault="00F263B8" w:rsidP="00961844">
      <w:r>
        <w:t xml:space="preserve">на основании </w:t>
      </w:r>
      <w:r w:rsidR="00961844">
        <w:t>______________________________________________</w:t>
      </w:r>
      <w:r>
        <w:t>‚ именуемая</w:t>
      </w:r>
      <w:r w:rsidR="00961844">
        <w:t xml:space="preserve"> </w:t>
      </w:r>
      <w:r>
        <w:t>в дальнейшем — «Администрация», с одно</w:t>
      </w:r>
      <w:r w:rsidR="00961844">
        <w:t>й стороны и ____________________</w:t>
      </w:r>
    </w:p>
    <w:p w:rsidR="00F263B8" w:rsidRDefault="00961844" w:rsidP="00961844">
      <w:r>
        <w:t xml:space="preserve">___________________________________, в </w:t>
      </w:r>
      <w:r w:rsidR="00F263B8">
        <w:t>лице</w:t>
      </w:r>
      <w:r>
        <w:t>__________________________,</w:t>
      </w:r>
    </w:p>
    <w:p w:rsidR="00F263B8" w:rsidRPr="00961844" w:rsidRDefault="00F263B8" w:rsidP="00961844">
      <w:pPr>
        <w:ind w:firstLine="709"/>
        <w:jc w:val="center"/>
        <w:rPr>
          <w:sz w:val="22"/>
          <w:szCs w:val="22"/>
        </w:rPr>
      </w:pPr>
      <w:r w:rsidRPr="00961844">
        <w:rPr>
          <w:sz w:val="22"/>
          <w:szCs w:val="22"/>
        </w:rPr>
        <w:t>(наименование организации, Ф.И.О. индивидуального предпринимателя)</w:t>
      </w:r>
    </w:p>
    <w:p w:rsidR="00961844" w:rsidRDefault="00F263B8" w:rsidP="00961844">
      <w:r>
        <w:t>действующего на основани</w:t>
      </w:r>
      <w:r w:rsidR="00961844">
        <w:t>и ___________________________________________</w:t>
      </w:r>
    </w:p>
    <w:p w:rsidR="00F263B8" w:rsidRDefault="00F263B8" w:rsidP="00961844">
      <w:r>
        <w:t>именуемый в дальнейшем — «Правополучатель», совместно именуемые</w:t>
      </w:r>
      <w:r w:rsidR="00961844">
        <w:t xml:space="preserve"> </w:t>
      </w:r>
      <w:r>
        <w:t>«Стороны», заключили Договор о нижеследующем.</w:t>
      </w:r>
    </w:p>
    <w:p w:rsidR="00961844" w:rsidRDefault="00961844" w:rsidP="00961844"/>
    <w:p w:rsidR="00F263B8" w:rsidRPr="00961844" w:rsidRDefault="00F263B8" w:rsidP="00961844">
      <w:pPr>
        <w:ind w:firstLine="709"/>
        <w:jc w:val="center"/>
        <w:rPr>
          <w:b/>
        </w:rPr>
      </w:pPr>
      <w:r w:rsidRPr="00961844">
        <w:rPr>
          <w:b/>
        </w:rPr>
        <w:t>1. Предмет Договора</w:t>
      </w:r>
    </w:p>
    <w:p w:rsidR="00F263B8" w:rsidRDefault="00F263B8" w:rsidP="00F263B8">
      <w:pPr>
        <w:ind w:firstLine="709"/>
      </w:pPr>
      <w:r>
        <w:t>1.1. Администрация в соответствии с решением комиссии по вопросам</w:t>
      </w:r>
      <w:r w:rsidR="00961844">
        <w:t xml:space="preserve"> </w:t>
      </w:r>
      <w:r>
        <w:t>предоставления права размещения нестационарных торговых объектов,</w:t>
      </w:r>
      <w:r w:rsidR="00961844">
        <w:t xml:space="preserve"> </w:t>
      </w:r>
      <w:r>
        <w:t>нестационарных объектов по оказанию услуг на земельных участках, в зданиях,</w:t>
      </w:r>
      <w:r w:rsidR="00961844">
        <w:t xml:space="preserve"> </w:t>
      </w:r>
      <w:r>
        <w:t>строениях, сооружениях, находящихся в муниципальной собственности либо</w:t>
      </w:r>
      <w:r w:rsidR="00961844">
        <w:t xml:space="preserve"> </w:t>
      </w:r>
      <w:r>
        <w:t>государственная собственность на которые не разграничена, расположенных на</w:t>
      </w:r>
      <w:r w:rsidR="00961844">
        <w:t xml:space="preserve"> </w:t>
      </w:r>
      <w:r>
        <w:t xml:space="preserve">территории </w:t>
      </w:r>
      <w:r w:rsidR="00961844">
        <w:t>Дербентского</w:t>
      </w:r>
      <w:r>
        <w:t xml:space="preserve"> сельского поселения Тимашевского района (далее</w:t>
      </w:r>
      <w:r w:rsidR="00961844">
        <w:t xml:space="preserve"> </w:t>
      </w:r>
      <w:r>
        <w:t xml:space="preserve">- Комиссия) (протокол № </w:t>
      </w:r>
      <w:r w:rsidR="00961844">
        <w:t xml:space="preserve">_______ </w:t>
      </w:r>
      <w:r>
        <w:t>от</w:t>
      </w:r>
      <w:r w:rsidR="00961844">
        <w:t xml:space="preserve"> </w:t>
      </w:r>
      <w:r>
        <w:t>«_</w:t>
      </w:r>
      <w:r w:rsidR="00961844">
        <w:t>_</w:t>
      </w:r>
      <w:r>
        <w:t xml:space="preserve">» </w:t>
      </w:r>
      <w:r w:rsidR="00961844">
        <w:t>____________</w:t>
      </w:r>
      <w:r>
        <w:t>20</w:t>
      </w:r>
      <w:r w:rsidR="00961844">
        <w:t>__</w:t>
      </w:r>
      <w:r>
        <w:t xml:space="preserve"> г.) по итогам</w:t>
      </w:r>
      <w:r w:rsidR="00961844">
        <w:t xml:space="preserve"> </w:t>
      </w:r>
      <w:r>
        <w:t>Аукциона предоставляет Правополучателю право на размещение</w:t>
      </w:r>
      <w:r w:rsidR="00961844">
        <w:t xml:space="preserve"> </w:t>
      </w:r>
      <w:r>
        <w:t>нестационарного торгового объекта, нестационарного объекта по оказанию</w:t>
      </w:r>
      <w:r w:rsidR="00961844">
        <w:t xml:space="preserve"> </w:t>
      </w:r>
      <w:r>
        <w:t>услуг на земельном участке, в здании, строении, сооружении, находящихся в</w:t>
      </w:r>
      <w:r w:rsidR="00961844">
        <w:t xml:space="preserve"> </w:t>
      </w:r>
      <w:r>
        <w:t>муниципальной собственности либо государственная собственность на которые</w:t>
      </w:r>
      <w:r w:rsidR="00961844">
        <w:t xml:space="preserve"> </w:t>
      </w:r>
      <w:r>
        <w:t xml:space="preserve">не разграничена, расположенных на территории </w:t>
      </w:r>
      <w:r w:rsidR="00961844">
        <w:t>Дербентского</w:t>
      </w:r>
      <w:r>
        <w:t xml:space="preserve"> сельского</w:t>
      </w:r>
      <w:r w:rsidR="00961844">
        <w:t xml:space="preserve"> поселения Т</w:t>
      </w:r>
      <w:r>
        <w:t>имашевского района, характеристики которого указаны в пункте 1.2</w:t>
      </w:r>
      <w:r w:rsidR="00961844">
        <w:t xml:space="preserve"> </w:t>
      </w:r>
      <w:r>
        <w:t>настоящего Договора (далее - Объект), в соответствии с эскизом (дизайн-</w:t>
      </w:r>
      <w:r>
        <w:lastRenderedPageBreak/>
        <w:t>проектом), предусмотренным приложением | к Договору, а Правополучатель</w:t>
      </w:r>
      <w:r w:rsidR="00B13F29">
        <w:t xml:space="preserve"> </w:t>
      </w:r>
      <w:r>
        <w:t>обязуется разместить Объект в соответствии с установленными</w:t>
      </w:r>
      <w:r w:rsidR="00B13F29">
        <w:t xml:space="preserve"> </w:t>
      </w:r>
      <w:r>
        <w:t>законодательством Российской Федерации требованиями и внести плату за его</w:t>
      </w:r>
      <w:r w:rsidR="00B13F29">
        <w:t xml:space="preserve"> </w:t>
      </w:r>
      <w:r>
        <w:t>размещение в порядке и сроки, установленные Договором.</w:t>
      </w:r>
    </w:p>
    <w:p w:rsidR="00F263B8" w:rsidRDefault="00F263B8" w:rsidP="00F263B8">
      <w:pPr>
        <w:ind w:firstLine="709"/>
      </w:pPr>
      <w:r>
        <w:t>1.2. Объект имеет следующие характеристики:</w:t>
      </w:r>
    </w:p>
    <w:p w:rsidR="00F263B8" w:rsidRDefault="00F263B8" w:rsidP="00F263B8">
      <w:pPr>
        <w:ind w:firstLine="709"/>
      </w:pPr>
      <w:r>
        <w:t xml:space="preserve">место размещения Объекта </w:t>
      </w:r>
      <w:r w:rsidR="00B13F29">
        <w:t>_______________________________________;</w:t>
      </w:r>
    </w:p>
    <w:p w:rsidR="00F263B8" w:rsidRDefault="00F263B8" w:rsidP="00F263B8">
      <w:pPr>
        <w:ind w:firstLine="709"/>
      </w:pPr>
      <w:r>
        <w:t xml:space="preserve">площадь земельного участка/Объекта </w:t>
      </w:r>
      <w:r w:rsidR="00B13F29">
        <w:t>______________________________;</w:t>
      </w:r>
    </w:p>
    <w:p w:rsidR="00F263B8" w:rsidRDefault="00F263B8" w:rsidP="00F263B8">
      <w:pPr>
        <w:ind w:firstLine="709"/>
      </w:pPr>
      <w:r>
        <w:t xml:space="preserve">период функционирования Объект </w:t>
      </w:r>
      <w:r w:rsidR="00B13F29">
        <w:t>________________________________</w:t>
      </w:r>
      <w:r>
        <w:t>;</w:t>
      </w:r>
    </w:p>
    <w:p w:rsidR="00F263B8" w:rsidRDefault="00B13F29" w:rsidP="00F263B8">
      <w:pPr>
        <w:ind w:firstLine="709"/>
      </w:pPr>
      <w:r>
        <w:t>специализация Объекта __________________________________________;</w:t>
      </w:r>
    </w:p>
    <w:p w:rsidR="00F263B8" w:rsidRDefault="00B13F29" w:rsidP="00F263B8">
      <w:pPr>
        <w:ind w:firstLine="709"/>
      </w:pPr>
      <w:r>
        <w:t>тип Объекта ____________________________________________________;</w:t>
      </w:r>
    </w:p>
    <w:p w:rsidR="00B13F29" w:rsidRDefault="00F263B8" w:rsidP="00F263B8">
      <w:pPr>
        <w:ind w:firstLine="709"/>
      </w:pPr>
      <w:r>
        <w:t xml:space="preserve">1.3. Срок действия настоящего Договора установлен </w:t>
      </w:r>
    </w:p>
    <w:p w:rsidR="00F263B8" w:rsidRDefault="00F263B8" w:rsidP="00F263B8">
      <w:pPr>
        <w:ind w:firstLine="709"/>
      </w:pPr>
      <w:r>
        <w:t>с «_</w:t>
      </w:r>
      <w:r w:rsidR="00B13F29">
        <w:t>__</w:t>
      </w:r>
      <w:r>
        <w:t>»</w:t>
      </w:r>
      <w:r w:rsidR="00B13F29">
        <w:t xml:space="preserve"> ___________</w:t>
      </w:r>
      <w:r>
        <w:t xml:space="preserve">20___ года по «__» </w:t>
      </w:r>
      <w:r w:rsidR="00B13F29">
        <w:t>_____________</w:t>
      </w:r>
      <w:r>
        <w:t>20</w:t>
      </w:r>
      <w:r w:rsidR="00B13F29">
        <w:t>__</w:t>
      </w:r>
      <w:r>
        <w:t xml:space="preserve"> год.</w:t>
      </w:r>
    </w:p>
    <w:p w:rsidR="00F263B8" w:rsidRDefault="00F263B8" w:rsidP="00F263B8">
      <w:pPr>
        <w:ind w:firstLine="709"/>
      </w:pPr>
    </w:p>
    <w:p w:rsidR="00F263B8" w:rsidRPr="00B13F29" w:rsidRDefault="00F263B8" w:rsidP="00B13F29">
      <w:pPr>
        <w:ind w:firstLine="709"/>
        <w:jc w:val="center"/>
        <w:rPr>
          <w:b/>
        </w:rPr>
      </w:pPr>
      <w:r w:rsidRPr="00B13F29">
        <w:rPr>
          <w:b/>
        </w:rPr>
        <w:t>2.Права и обязанности Сторон</w:t>
      </w:r>
    </w:p>
    <w:p w:rsidR="00F263B8" w:rsidRDefault="00B13F29" w:rsidP="00F263B8">
      <w:pPr>
        <w:ind w:firstLine="709"/>
      </w:pPr>
      <w:r>
        <w:t>2</w:t>
      </w:r>
      <w:r w:rsidR="00F263B8">
        <w:t>.1. Администрация имеет право:</w:t>
      </w:r>
    </w:p>
    <w:p w:rsidR="00F263B8" w:rsidRDefault="00B13F29" w:rsidP="00F263B8">
      <w:pPr>
        <w:ind w:firstLine="709"/>
      </w:pPr>
      <w:r>
        <w:t>2</w:t>
      </w:r>
      <w:r w:rsidR="00F263B8">
        <w:t>.1.1. В одностороннем порядке отказаться от исполнения Договора в</w:t>
      </w:r>
      <w:r>
        <w:t xml:space="preserve"> </w:t>
      </w:r>
      <w:r w:rsidR="00F263B8">
        <w:t>случае:</w:t>
      </w:r>
    </w:p>
    <w:p w:rsidR="00F263B8" w:rsidRDefault="00F263B8" w:rsidP="00F263B8">
      <w:pPr>
        <w:ind w:firstLine="709"/>
      </w:pPr>
      <w:r>
        <w:t>- нарушения Правополучателем сроков внесения платы за размещение</w:t>
      </w:r>
      <w:r w:rsidR="00B13F29">
        <w:t xml:space="preserve"> </w:t>
      </w:r>
      <w:r>
        <w:t>Объекта, установленных Договором;</w:t>
      </w:r>
    </w:p>
    <w:p w:rsidR="00F263B8" w:rsidRDefault="00F263B8" w:rsidP="00F263B8">
      <w:pPr>
        <w:ind w:firstLine="709"/>
      </w:pPr>
      <w:r>
        <w:t>- размещения Правополучателем Объекта, не соответствующего</w:t>
      </w:r>
      <w:r w:rsidR="00B13F29">
        <w:t xml:space="preserve"> </w:t>
      </w:r>
      <w:r>
        <w:t>характеристикам, указанным в пункте 1.2 договора, и/или требованиям</w:t>
      </w:r>
      <w:r w:rsidR="00B13F29">
        <w:t xml:space="preserve"> </w:t>
      </w:r>
      <w:r>
        <w:t>законодательства Российской Федерации, в том числе при поступлении</w:t>
      </w:r>
      <w:r w:rsidR="00B13F29">
        <w:t xml:space="preserve"> </w:t>
      </w:r>
      <w:r>
        <w:t>информации о нарушении законодательства в сфере оборота алкогольной и</w:t>
      </w:r>
      <w:r w:rsidR="00B13F29">
        <w:t xml:space="preserve"> </w:t>
      </w:r>
      <w:r>
        <w:t>спиртосодержащей продукции от должностных лиц;</w:t>
      </w:r>
    </w:p>
    <w:p w:rsidR="00F263B8" w:rsidRDefault="00F263B8" w:rsidP="00F263B8">
      <w:pPr>
        <w:ind w:firstLine="709"/>
      </w:pPr>
      <w:r>
        <w:t xml:space="preserve">- </w:t>
      </w:r>
      <w:r w:rsidR="00B13F29">
        <w:t>не размещения</w:t>
      </w:r>
      <w:r>
        <w:t xml:space="preserve"> Объекта в течение 30 календарных дней с даты заключения</w:t>
      </w:r>
      <w:r w:rsidR="00B13F29">
        <w:t xml:space="preserve"> </w:t>
      </w:r>
      <w:r>
        <w:t>Договора;</w:t>
      </w:r>
    </w:p>
    <w:p w:rsidR="00F263B8" w:rsidRDefault="00F263B8" w:rsidP="00F263B8">
      <w:pPr>
        <w:ind w:firstLine="709"/>
      </w:pPr>
      <w:r>
        <w:t>- нарушения требований Правил благоустройства территории</w:t>
      </w:r>
      <w:r w:rsidR="00B13F29">
        <w:t xml:space="preserve"> Дербентского сельского поселения Тимашевского района</w:t>
      </w:r>
      <w:r>
        <w:t>, утвержденных в</w:t>
      </w:r>
      <w:r w:rsidR="00B13F29">
        <w:t xml:space="preserve"> </w:t>
      </w:r>
      <w:r>
        <w:t>установленном порядке, при размещении и использовании Объекта и/или</w:t>
      </w:r>
      <w:r w:rsidR="00B13F29">
        <w:t xml:space="preserve"> </w:t>
      </w:r>
      <w:r>
        <w:t>территории, занятой Объектом и/или необходимой для его размещения и/или</w:t>
      </w:r>
      <w:r w:rsidR="00B13F29">
        <w:t xml:space="preserve"> </w:t>
      </w:r>
      <w:r>
        <w:t>использования;</w:t>
      </w:r>
    </w:p>
    <w:p w:rsidR="00F263B8" w:rsidRDefault="00F263B8" w:rsidP="00F263B8">
      <w:pPr>
        <w:ind w:firstLine="709"/>
      </w:pPr>
      <w:r>
        <w:t>- однократного неисполнения Правополучателем обязанностей,</w:t>
      </w:r>
      <w:r w:rsidR="00B13F29">
        <w:t xml:space="preserve"> </w:t>
      </w:r>
      <w:r>
        <w:t>предусмотренных подпунктами 2.4.2, 2.4.7, 2.4.10, 2.4.11, 2.4.12 пункта 2.4</w:t>
      </w:r>
      <w:r w:rsidR="00B13F29">
        <w:t xml:space="preserve"> </w:t>
      </w:r>
      <w:r>
        <w:t>Договора.</w:t>
      </w:r>
    </w:p>
    <w:p w:rsidR="00F263B8" w:rsidRDefault="00F263B8" w:rsidP="00F263B8">
      <w:pPr>
        <w:ind w:firstLine="709"/>
      </w:pPr>
      <w:r>
        <w:t>2.1.2. На беспрепятственный доступ на территорию земельного участка и</w:t>
      </w:r>
      <w:r w:rsidR="00D64EFF">
        <w:t xml:space="preserve"> </w:t>
      </w:r>
      <w:r>
        <w:t>Объекта с целью его осмотра на предмет выполнения условий Договора и/или</w:t>
      </w:r>
      <w:r w:rsidR="00D64EFF">
        <w:t xml:space="preserve"> </w:t>
      </w:r>
      <w:r>
        <w:t>требований законодательства Российской Федерации.</w:t>
      </w:r>
    </w:p>
    <w:p w:rsidR="00F263B8" w:rsidRDefault="00F263B8" w:rsidP="00F263B8">
      <w:pPr>
        <w:ind w:firstLine="709"/>
      </w:pPr>
      <w:r>
        <w:t>2.1.3. В случае неисполнения или ненадлежащего исполнения</w:t>
      </w:r>
      <w:r w:rsidR="00D64EFF">
        <w:t xml:space="preserve"> </w:t>
      </w:r>
      <w:r>
        <w:t>Правополучателем обязанностей, предусмотренных Договором, направлять</w:t>
      </w:r>
      <w:r w:rsidR="00D64EFF">
        <w:t xml:space="preserve"> </w:t>
      </w:r>
      <w:r>
        <w:t>Правополучателю письменное требование об устранении выявленных</w:t>
      </w:r>
      <w:r w:rsidR="00D64EFF">
        <w:t xml:space="preserve"> </w:t>
      </w:r>
      <w:r>
        <w:t>нарушений условий Договора с указанием срока их устранения.</w:t>
      </w:r>
    </w:p>
    <w:p w:rsidR="00F263B8" w:rsidRDefault="00F263B8" w:rsidP="00F263B8">
      <w:pPr>
        <w:ind w:firstLine="709"/>
      </w:pPr>
      <w:r>
        <w:t>2.1.4. Осуществлять иные права в соответствии с Договором и</w:t>
      </w:r>
      <w:r w:rsidR="00D64EFF">
        <w:t xml:space="preserve"> </w:t>
      </w:r>
      <w:r>
        <w:t>законодательством Российской Федерации.</w:t>
      </w:r>
    </w:p>
    <w:p w:rsidR="00F263B8" w:rsidRDefault="00D64EFF" w:rsidP="00F263B8">
      <w:pPr>
        <w:ind w:firstLine="709"/>
      </w:pPr>
      <w:r>
        <w:t>2.</w:t>
      </w:r>
      <w:r w:rsidR="00F263B8">
        <w:t>2. Администрация обязана:</w:t>
      </w:r>
    </w:p>
    <w:p w:rsidR="00F263B8" w:rsidRDefault="00F263B8" w:rsidP="00F263B8">
      <w:pPr>
        <w:ind w:firstLine="709"/>
      </w:pPr>
      <w:r>
        <w:lastRenderedPageBreak/>
        <w:t>2.2.1. Не вмешиваться в хозяйственную деятельность Правополучателя,</w:t>
      </w:r>
      <w:r w:rsidR="00D64EFF">
        <w:t xml:space="preserve"> </w:t>
      </w:r>
      <w:r>
        <w:t>если она не противоречит условиям Договора и законодательству Российской</w:t>
      </w:r>
      <w:r w:rsidR="00D64EFF">
        <w:t xml:space="preserve"> </w:t>
      </w:r>
      <w:r>
        <w:t>Федерации.</w:t>
      </w:r>
    </w:p>
    <w:p w:rsidR="00F263B8" w:rsidRDefault="00F263B8" w:rsidP="00F263B8">
      <w:pPr>
        <w:ind w:firstLine="709"/>
      </w:pPr>
      <w:r>
        <w:t>2.3. Правополучатель имеет право:</w:t>
      </w:r>
    </w:p>
    <w:p w:rsidR="00F263B8" w:rsidRDefault="00F263B8" w:rsidP="00F263B8">
      <w:pPr>
        <w:ind w:firstLine="709"/>
      </w:pPr>
      <w:r>
        <w:t>2.3.1. С соблюдением требований законодательства Российской</w:t>
      </w:r>
      <w:r w:rsidR="00D64EFF">
        <w:t xml:space="preserve"> </w:t>
      </w:r>
      <w:r>
        <w:t>Федерации и условий Договора пользоваться частью земельного участка,</w:t>
      </w:r>
      <w:r w:rsidR="00D64EFF">
        <w:t xml:space="preserve"> </w:t>
      </w:r>
      <w:r>
        <w:t>занятого Объектом, и/или территорией, необходимой для его размещения и/или</w:t>
      </w:r>
      <w:r w:rsidR="00D64EFF">
        <w:t xml:space="preserve"> </w:t>
      </w:r>
      <w:r>
        <w:t>использования.</w:t>
      </w:r>
    </w:p>
    <w:p w:rsidR="00F263B8" w:rsidRDefault="00F263B8" w:rsidP="00F263B8">
      <w:pPr>
        <w:ind w:firstLine="709"/>
      </w:pPr>
      <w:r>
        <w:t>2.4. Правополучатель обязан:</w:t>
      </w:r>
    </w:p>
    <w:p w:rsidR="00F263B8" w:rsidRDefault="00F263B8" w:rsidP="00F263B8">
      <w:pPr>
        <w:ind w:firstLine="709"/>
      </w:pPr>
      <w:r>
        <w:t>2.4.1. Разместить Объект в соответствии с характеристиками,</w:t>
      </w:r>
      <w:r w:rsidR="00D64EFF">
        <w:t xml:space="preserve"> </w:t>
      </w:r>
      <w:r>
        <w:t>установленными пунктом 1.2 Договора и предложением по внешнему виду</w:t>
      </w:r>
      <w:r w:rsidR="00D64EFF">
        <w:t xml:space="preserve"> </w:t>
      </w:r>
      <w:r>
        <w:t>нестационарного торгового объекта, нестационарного объекта по оказанию</w:t>
      </w:r>
      <w:r w:rsidR="00D64EFF">
        <w:t xml:space="preserve"> </w:t>
      </w:r>
      <w:r>
        <w:t>услуг и прилегающей территории (эскизом, дизайн-проектом), являющимся</w:t>
      </w:r>
      <w:r w:rsidR="00D64EFF">
        <w:t xml:space="preserve"> </w:t>
      </w:r>
      <w:r>
        <w:t>приложением к Договору, и требованиями законодательства Российской</w:t>
      </w:r>
      <w:r w:rsidR="00D64EFF">
        <w:t xml:space="preserve"> </w:t>
      </w:r>
      <w:r>
        <w:t>Федерации.</w:t>
      </w:r>
    </w:p>
    <w:p w:rsidR="00F263B8" w:rsidRDefault="00F263B8" w:rsidP="00F263B8">
      <w:pPr>
        <w:ind w:firstLine="709"/>
      </w:pPr>
      <w:r>
        <w:t>2.4.2. При размещении Объекта и его эксплуатации соблюдать условия</w:t>
      </w:r>
      <w:r w:rsidR="00D64EFF">
        <w:t xml:space="preserve"> </w:t>
      </w:r>
      <w:r>
        <w:t>Договора и требования законодательства Российской Федерации, в том числе</w:t>
      </w:r>
      <w:r w:rsidR="00D64EFF">
        <w:t xml:space="preserve"> </w:t>
      </w:r>
      <w:r>
        <w:t xml:space="preserve">требования Правил благоустройства территории </w:t>
      </w:r>
      <w:r w:rsidR="00D64EFF">
        <w:t>Дербентского</w:t>
      </w:r>
      <w:r>
        <w:t xml:space="preserve"> сельского</w:t>
      </w:r>
      <w:r w:rsidR="00D64EFF">
        <w:t xml:space="preserve"> </w:t>
      </w:r>
      <w:r>
        <w:t xml:space="preserve">поселения Тимашевского района, а также нормы Федерального закона </w:t>
      </w:r>
      <w:r w:rsidR="00D64EFF">
        <w:t xml:space="preserve">                           </w:t>
      </w:r>
      <w:r>
        <w:t>от 13</w:t>
      </w:r>
      <w:r w:rsidR="00D64EFF">
        <w:t xml:space="preserve"> </w:t>
      </w:r>
      <w:r>
        <w:t xml:space="preserve">марта 2016 </w:t>
      </w:r>
      <w:r w:rsidR="00D64EFF">
        <w:t>г.</w:t>
      </w:r>
      <w:r>
        <w:t xml:space="preserve"> №</w:t>
      </w:r>
      <w:r w:rsidR="00D64EFF">
        <w:t xml:space="preserve"> </w:t>
      </w:r>
      <w:r>
        <w:t>38-ФЗ «О рекламе».</w:t>
      </w:r>
    </w:p>
    <w:p w:rsidR="00F263B8" w:rsidRDefault="00F263B8" w:rsidP="00F263B8">
      <w:pPr>
        <w:ind w:firstLine="709"/>
      </w:pPr>
      <w:r>
        <w:t>2.4.3. В сроки, установленные Договором, вносить плату за размещение</w:t>
      </w:r>
      <w:r w:rsidR="00D64EFF">
        <w:t xml:space="preserve"> </w:t>
      </w:r>
      <w:r>
        <w:t>Объекта (без дополнительного выставления администрацией счетов на оплату).</w:t>
      </w:r>
    </w:p>
    <w:p w:rsidR="00F263B8" w:rsidRDefault="00F263B8" w:rsidP="00F263B8">
      <w:pPr>
        <w:ind w:firstLine="709"/>
      </w:pPr>
      <w:r>
        <w:t>2.4.4. По требованию администрации представить копию платежных</w:t>
      </w:r>
      <w:r w:rsidR="00D64EFF">
        <w:t xml:space="preserve"> </w:t>
      </w:r>
      <w:r>
        <w:t>документов, подтверждающих внесение платы за размещение Объекта.</w:t>
      </w:r>
    </w:p>
    <w:p w:rsidR="00F263B8" w:rsidRDefault="00F263B8" w:rsidP="00F263B8">
      <w:pPr>
        <w:ind w:firstLine="709"/>
      </w:pPr>
      <w:r>
        <w:t>2.4.5. В случае неисполнения или ненадлежащего исполнения своих</w:t>
      </w:r>
      <w:r w:rsidR="00D64EFF">
        <w:t xml:space="preserve"> </w:t>
      </w:r>
      <w:r>
        <w:t>обязательств по Договору уплатить администрации неустойку в порядке,</w:t>
      </w:r>
      <w:r w:rsidR="00D64EFF">
        <w:t xml:space="preserve"> </w:t>
      </w:r>
      <w:r>
        <w:t>размере и сроки, установленные Договором.</w:t>
      </w:r>
    </w:p>
    <w:p w:rsidR="00F263B8" w:rsidRDefault="00F263B8" w:rsidP="00F263B8">
      <w:pPr>
        <w:ind w:firstLine="709"/>
      </w:pPr>
      <w:r>
        <w:t>2.4.6. Не чинить администрации препятствий в осуществлении ею своих</w:t>
      </w:r>
      <w:r w:rsidR="00D64EFF">
        <w:t xml:space="preserve"> </w:t>
      </w:r>
      <w:r>
        <w:t>прав и обязанностей в соответствии с Договором и законодательством</w:t>
      </w:r>
      <w:r w:rsidR="00D64EFF">
        <w:t xml:space="preserve"> </w:t>
      </w:r>
      <w:r>
        <w:t>Российской Федерации.</w:t>
      </w:r>
    </w:p>
    <w:p w:rsidR="00F263B8" w:rsidRDefault="00F263B8" w:rsidP="00F263B8">
      <w:pPr>
        <w:ind w:firstLine="709"/>
      </w:pPr>
      <w:r>
        <w:t>2.4.7. Выполнять, согласно требованиям соответствующих служб, условия</w:t>
      </w:r>
      <w:r w:rsidR="00D64EFF">
        <w:t xml:space="preserve"> </w:t>
      </w:r>
      <w:r>
        <w:t>эксплуатации подземных и надземных коммуникаций, беспрепятственно</w:t>
      </w:r>
      <w:r w:rsidR="00D64EFF">
        <w:t xml:space="preserve"> </w:t>
      </w:r>
      <w:r>
        <w:t>допускать на используемую часть земельного участка соответствующие службы</w:t>
      </w:r>
      <w:r w:rsidR="00D64EFF">
        <w:t xml:space="preserve"> </w:t>
      </w:r>
      <w:r>
        <w:t>для производства работ, связанных с их ремонтом, обслуживанием и</w:t>
      </w:r>
      <w:r w:rsidR="00D64EFF">
        <w:t xml:space="preserve"> </w:t>
      </w:r>
      <w:r>
        <w:t>эксплуатацией, не допускать занятия, в том числе временными сооружениями,</w:t>
      </w:r>
      <w:r w:rsidR="00D64EFF">
        <w:t xml:space="preserve"> </w:t>
      </w:r>
      <w:r>
        <w:t>коридоров инженерных сетей и коммуникаций, проходящих через</w:t>
      </w:r>
      <w:r w:rsidR="00D64EFF">
        <w:t xml:space="preserve"> </w:t>
      </w:r>
      <w:r>
        <w:t>используемую часть земельного участка.</w:t>
      </w:r>
    </w:p>
    <w:p w:rsidR="00F263B8" w:rsidRDefault="00F263B8" w:rsidP="00F263B8">
      <w:pPr>
        <w:ind w:firstLine="709"/>
      </w:pPr>
      <w:r>
        <w:t>2.4.8. В случаях изменения наименования Правополучателя, адреса</w:t>
      </w:r>
      <w:r w:rsidR="00D64EFF">
        <w:t xml:space="preserve"> </w:t>
      </w:r>
      <w:r>
        <w:t>Правополучателя, контактных телефонов, а также изменения банковских и иных</w:t>
      </w:r>
      <w:r w:rsidR="00D64EFF">
        <w:t xml:space="preserve"> </w:t>
      </w:r>
      <w:r>
        <w:t>реквизитов письменно уведомлять об этом администрацию в течение</w:t>
      </w:r>
      <w:r w:rsidR="00D64EFF">
        <w:t xml:space="preserve"> </w:t>
      </w:r>
      <w:r>
        <w:t>двухнедельного срока с момента таких изменений.</w:t>
      </w:r>
    </w:p>
    <w:p w:rsidR="00F263B8" w:rsidRDefault="00F263B8" w:rsidP="00F263B8">
      <w:pPr>
        <w:ind w:firstLine="709"/>
      </w:pPr>
      <w:r>
        <w:t>2.4.9. Не допускать изменения характеристик Объекта, установленных</w:t>
      </w:r>
      <w:r w:rsidR="000B44B5">
        <w:t xml:space="preserve"> </w:t>
      </w:r>
      <w:r>
        <w:t>пунктом 1.2 Договора.</w:t>
      </w:r>
    </w:p>
    <w:p w:rsidR="00F263B8" w:rsidRDefault="00F263B8" w:rsidP="00F263B8">
      <w:pPr>
        <w:ind w:firstLine="709"/>
      </w:pPr>
      <w:r>
        <w:lastRenderedPageBreak/>
        <w:t>2.4.10. Не производить переуступку прав по Договору либо передачу прав</w:t>
      </w:r>
      <w:r w:rsidR="000B44B5">
        <w:t xml:space="preserve"> </w:t>
      </w:r>
      <w:r>
        <w:t>на Объект третьему лицу.</w:t>
      </w:r>
    </w:p>
    <w:p w:rsidR="00F263B8" w:rsidRDefault="00F263B8" w:rsidP="00F263B8">
      <w:pPr>
        <w:ind w:firstLine="709"/>
      </w:pPr>
      <w:r>
        <w:t>2.4.11. Обеспечить выполнение установленных законодательством</w:t>
      </w:r>
      <w:r w:rsidR="000B44B5">
        <w:t xml:space="preserve"> </w:t>
      </w:r>
      <w:r>
        <w:t>Российской Федерации торговых, санитарных и противопожарных норм и</w:t>
      </w:r>
      <w:r w:rsidR="000B44B5">
        <w:t xml:space="preserve"> </w:t>
      </w:r>
      <w:r>
        <w:t>правил организации работы Объекта и территории, необходимой для его</w:t>
      </w:r>
      <w:r w:rsidR="000B44B5">
        <w:t xml:space="preserve"> </w:t>
      </w:r>
      <w:r>
        <w:t>р</w:t>
      </w:r>
      <w:r w:rsidR="000B44B5">
        <w:t>азмещения и/или использования.</w:t>
      </w:r>
    </w:p>
    <w:p w:rsidR="00F263B8" w:rsidRDefault="00F263B8" w:rsidP="00F263B8">
      <w:pPr>
        <w:ind w:firstLine="709"/>
      </w:pPr>
      <w:r>
        <w:t>2.4.12. Не допускать использование звуковоспроизводящих устройств и</w:t>
      </w:r>
      <w:r w:rsidR="000B44B5">
        <w:t xml:space="preserve"> </w:t>
      </w:r>
      <w:r>
        <w:t>устройств звукоусиления, игру на музыкальных инструментах, пение, а также</w:t>
      </w:r>
      <w:r w:rsidR="000B44B5">
        <w:t xml:space="preserve"> </w:t>
      </w:r>
      <w:r>
        <w:t xml:space="preserve">иные действия, нарушающие покой граждан и тишину в ночное время </w:t>
      </w:r>
      <w:r w:rsidR="000B44B5">
        <w:t xml:space="preserve">                  </w:t>
      </w:r>
      <w:r>
        <w:t>с 23 часов</w:t>
      </w:r>
      <w:r w:rsidR="000B44B5">
        <w:t xml:space="preserve"> </w:t>
      </w:r>
      <w:r>
        <w:t>00 минут до 7 часов 00 минут.</w:t>
      </w:r>
    </w:p>
    <w:p w:rsidR="00F263B8" w:rsidRDefault="00F263B8" w:rsidP="00F263B8">
      <w:pPr>
        <w:ind w:firstLine="709"/>
      </w:pPr>
      <w:r>
        <w:t>2.4.13. Заключить Договор на вывоз твердых коммунальных отходов.</w:t>
      </w:r>
    </w:p>
    <w:p w:rsidR="00F263B8" w:rsidRDefault="00F263B8" w:rsidP="00F263B8">
      <w:pPr>
        <w:ind w:firstLine="709"/>
      </w:pPr>
      <w:r>
        <w:t>2.4.14. Обеспечить постоянное наличие на Объекте и предъявление по</w:t>
      </w:r>
      <w:r w:rsidR="000B44B5">
        <w:t xml:space="preserve"> </w:t>
      </w:r>
      <w:r>
        <w:t>требованию контрольно-надзорных органов следующих документов:</w:t>
      </w:r>
    </w:p>
    <w:p w:rsidR="00F263B8" w:rsidRDefault="00F263B8" w:rsidP="00F263B8">
      <w:pPr>
        <w:ind w:firstLine="709"/>
      </w:pPr>
      <w:r>
        <w:t>- копии Договора;</w:t>
      </w:r>
    </w:p>
    <w:p w:rsidR="00F263B8" w:rsidRDefault="00F263B8" w:rsidP="00F263B8">
      <w:pPr>
        <w:ind w:firstLine="709"/>
      </w:pPr>
      <w:r>
        <w:t xml:space="preserve">- копии трудового договора (в случае </w:t>
      </w:r>
      <w:r w:rsidR="000B44B5">
        <w:t>привлечения наемного работника);</w:t>
      </w:r>
    </w:p>
    <w:p w:rsidR="00F263B8" w:rsidRDefault="00F263B8" w:rsidP="00F263B8">
      <w:pPr>
        <w:ind w:firstLine="709"/>
      </w:pPr>
      <w:r>
        <w:t>- информации для потребителя в соответствии с требованиями</w:t>
      </w:r>
      <w:r w:rsidR="000B44B5">
        <w:t xml:space="preserve"> </w:t>
      </w:r>
      <w:r>
        <w:t>законодательства Российской Федер</w:t>
      </w:r>
      <w:r w:rsidR="000B44B5">
        <w:t>ации о защите прав потребителей;</w:t>
      </w:r>
    </w:p>
    <w:p w:rsidR="00F263B8" w:rsidRDefault="00F263B8" w:rsidP="00F263B8">
      <w:pPr>
        <w:ind w:firstLine="709"/>
      </w:pPr>
      <w:r>
        <w:t>- информации, подтверждающей источник поступления, качество и</w:t>
      </w:r>
      <w:r w:rsidR="000B44B5">
        <w:t xml:space="preserve"> </w:t>
      </w:r>
      <w:r>
        <w:t>без</w:t>
      </w:r>
      <w:r w:rsidR="000B44B5">
        <w:t>опасность реализуемой продукции;</w:t>
      </w:r>
    </w:p>
    <w:p w:rsidR="00F263B8" w:rsidRDefault="00F263B8" w:rsidP="00F263B8">
      <w:pPr>
        <w:ind w:firstLine="709"/>
      </w:pPr>
      <w:r>
        <w:t>- иных документов, размещение и (или) представление которых</w:t>
      </w:r>
      <w:r w:rsidR="000B44B5">
        <w:t xml:space="preserve"> </w:t>
      </w:r>
      <w:r>
        <w:t>обязательно в силу законодательства Российской Федерации.</w:t>
      </w:r>
    </w:p>
    <w:p w:rsidR="00F263B8" w:rsidRDefault="00F263B8" w:rsidP="00F263B8">
      <w:pPr>
        <w:ind w:firstLine="709"/>
      </w:pPr>
      <w:r>
        <w:t xml:space="preserve">Разместить на Объекте в доступном для потребителя месте </w:t>
      </w:r>
      <w:r w:rsidR="000B44B5">
        <w:rPr>
          <w:lang w:val="en-US"/>
        </w:rPr>
        <w:t>QR</w:t>
      </w:r>
      <w:r>
        <w:t xml:space="preserve"> код,</w:t>
      </w:r>
      <w:r w:rsidR="000B44B5">
        <w:t xml:space="preserve"> </w:t>
      </w:r>
      <w:r>
        <w:t>сканирование которого отражает основание размещения Объекта.</w:t>
      </w:r>
    </w:p>
    <w:p w:rsidR="00F263B8" w:rsidRDefault="00F263B8" w:rsidP="00F263B8">
      <w:pPr>
        <w:ind w:firstLine="709"/>
      </w:pPr>
      <w:r>
        <w:t xml:space="preserve">2.4.15. В случае прекращения или расторжения Договора в течение </w:t>
      </w:r>
      <w:r w:rsidR="000B44B5">
        <w:t xml:space="preserve">                     </w:t>
      </w:r>
      <w:r>
        <w:t>3</w:t>
      </w:r>
      <w:r w:rsidR="000B44B5">
        <w:t xml:space="preserve"> </w:t>
      </w:r>
      <w:r>
        <w:t>календарных дней, следующих за днем прекращения или расторжения</w:t>
      </w:r>
      <w:r w:rsidR="000B44B5">
        <w:t xml:space="preserve"> </w:t>
      </w:r>
      <w:r>
        <w:t>произвести демонтаж и вывоз Объекта, а также привести территорию, которая</w:t>
      </w:r>
      <w:r w:rsidR="000B44B5">
        <w:t xml:space="preserve"> </w:t>
      </w:r>
      <w:r>
        <w:t>была занята Объектом и/или являлась необходимой для его размещения и/или</w:t>
      </w:r>
      <w:r w:rsidR="000B44B5">
        <w:t xml:space="preserve"> </w:t>
      </w:r>
      <w:r>
        <w:t>использования, в первоначальное состояние.</w:t>
      </w:r>
    </w:p>
    <w:p w:rsidR="00F263B8" w:rsidRDefault="00F263B8" w:rsidP="00F263B8">
      <w:pPr>
        <w:ind w:firstLine="709"/>
      </w:pPr>
      <w:r>
        <w:t>2.4.16. Подключение (технологическое присоединение) Объекта к сетям</w:t>
      </w:r>
      <w:r w:rsidR="000B44B5">
        <w:t xml:space="preserve"> </w:t>
      </w:r>
      <w:r>
        <w:t>инженерно-технического обеспечения, равно как и заключение, исполнение</w:t>
      </w:r>
      <w:r w:rsidR="000B44B5">
        <w:t xml:space="preserve">    </w:t>
      </w:r>
      <w:r>
        <w:t xml:space="preserve"> (в</w:t>
      </w:r>
      <w:r w:rsidR="000B44B5">
        <w:t xml:space="preserve"> </w:t>
      </w:r>
      <w:r>
        <w:t>том числе оплату предоставляемых услуг) по Договорам на снабжение Объекта</w:t>
      </w:r>
      <w:r w:rsidR="000B44B5">
        <w:t xml:space="preserve"> </w:t>
      </w:r>
      <w:r>
        <w:t>коммунальными услугами обеспечивается Правополучателем самостоятельно за</w:t>
      </w:r>
      <w:r w:rsidR="000B44B5">
        <w:t xml:space="preserve"> </w:t>
      </w:r>
      <w:r>
        <w:t>счет собственных средств.</w:t>
      </w:r>
    </w:p>
    <w:p w:rsidR="00F263B8" w:rsidRDefault="00F263B8" w:rsidP="00F263B8">
      <w:pPr>
        <w:ind w:firstLine="709"/>
      </w:pPr>
      <w:r>
        <w:t>2.4.17. Беспрепятственно допускать на территорию Объекта представит</w:t>
      </w:r>
      <w:r w:rsidR="000B44B5">
        <w:t>е</w:t>
      </w:r>
      <w:r>
        <w:t>лей</w:t>
      </w:r>
      <w:r w:rsidR="000B44B5">
        <w:t xml:space="preserve"> </w:t>
      </w:r>
      <w:r>
        <w:t>администрации с целью осмотра на предмет соблюдения условий Договора.</w:t>
      </w:r>
    </w:p>
    <w:p w:rsidR="00F263B8" w:rsidRDefault="00F263B8" w:rsidP="00F263B8">
      <w:pPr>
        <w:ind w:firstLine="709"/>
      </w:pPr>
      <w:r>
        <w:t>2.4.18. Не допускать использование осветительных приборов вблизи окон</w:t>
      </w:r>
      <w:r w:rsidR="000B44B5">
        <w:t xml:space="preserve"> </w:t>
      </w:r>
      <w:r>
        <w:t>жилых помещений в случае попадания на окна световых лучей.</w:t>
      </w:r>
    </w:p>
    <w:p w:rsidR="00171D29" w:rsidRDefault="00171D29" w:rsidP="00F263B8">
      <w:pPr>
        <w:ind w:firstLine="709"/>
      </w:pPr>
    </w:p>
    <w:p w:rsidR="00F263B8" w:rsidRPr="000B44B5" w:rsidRDefault="00F263B8" w:rsidP="000B44B5">
      <w:pPr>
        <w:ind w:firstLine="709"/>
        <w:jc w:val="center"/>
        <w:rPr>
          <w:b/>
        </w:rPr>
      </w:pPr>
      <w:r w:rsidRPr="000B44B5">
        <w:rPr>
          <w:b/>
        </w:rPr>
        <w:t>3. Плата за размещение Объекта</w:t>
      </w:r>
    </w:p>
    <w:p w:rsidR="00F263B8" w:rsidRDefault="00F263B8" w:rsidP="00F263B8">
      <w:pPr>
        <w:ind w:firstLine="709"/>
      </w:pPr>
      <w:r>
        <w:t xml:space="preserve">3.1. Размер платы за размещение Объекта составляет </w:t>
      </w:r>
      <w:r w:rsidR="000B44B5">
        <w:t>_____________</w:t>
      </w:r>
      <w:r>
        <w:t>руб. за</w:t>
      </w:r>
      <w:r w:rsidR="000B44B5">
        <w:t xml:space="preserve"> </w:t>
      </w:r>
      <w:r>
        <w:t xml:space="preserve">период </w:t>
      </w:r>
      <w:r w:rsidR="000B44B5">
        <w:t>______________________</w:t>
      </w:r>
      <w:r>
        <w:t>(срок действия Договора), в том числе налог</w:t>
      </w:r>
      <w:r w:rsidR="000B44B5">
        <w:t xml:space="preserve"> </w:t>
      </w:r>
      <w:r>
        <w:t>на добавленную</w:t>
      </w:r>
      <w:r w:rsidR="000B44B5">
        <w:t xml:space="preserve"> стоимость к уплате составляет </w:t>
      </w:r>
      <w:r>
        <w:t>___%.</w:t>
      </w:r>
    </w:p>
    <w:p w:rsidR="00F263B8" w:rsidRDefault="00F263B8" w:rsidP="00F263B8">
      <w:pPr>
        <w:ind w:firstLine="709"/>
      </w:pPr>
      <w:r>
        <w:lastRenderedPageBreak/>
        <w:t>3.2. Правополучатель вносит плату. за размещение Объекта, период</w:t>
      </w:r>
      <w:r w:rsidR="000B44B5">
        <w:t xml:space="preserve"> </w:t>
      </w:r>
      <w:r>
        <w:t>функционирования которого составляет:</w:t>
      </w:r>
    </w:p>
    <w:p w:rsidR="00F263B8" w:rsidRDefault="00F263B8" w:rsidP="00F263B8">
      <w:pPr>
        <w:ind w:firstLine="709"/>
      </w:pPr>
      <w:r>
        <w:t xml:space="preserve">- менее одного года - единовременно в </w:t>
      </w:r>
      <w:r w:rsidR="000B44B5">
        <w:t>течение 5 календарных дней с дат</w:t>
      </w:r>
      <w:r>
        <w:t>ы заключения Договора;</w:t>
      </w:r>
    </w:p>
    <w:p w:rsidR="00F263B8" w:rsidRDefault="00F263B8" w:rsidP="00F263B8">
      <w:pPr>
        <w:ind w:firstLine="709"/>
      </w:pPr>
      <w:r>
        <w:t>- свыше одного года - ежеквартально (первый платеж - не позднее 20-го</w:t>
      </w:r>
      <w:r w:rsidR="000B44B5">
        <w:t xml:space="preserve"> </w:t>
      </w:r>
      <w:r>
        <w:t>числа первого месяца отчетного периода), согласно графику платежей,</w:t>
      </w:r>
      <w:r w:rsidR="000B44B5">
        <w:t xml:space="preserve"> </w:t>
      </w:r>
      <w:r>
        <w:t>являющемуся приложением к Договору.</w:t>
      </w:r>
    </w:p>
    <w:p w:rsidR="00F263B8" w:rsidRDefault="00F263B8" w:rsidP="00F263B8">
      <w:pPr>
        <w:ind w:firstLine="709"/>
      </w:pPr>
      <w:r>
        <w:t>Перечисление денежных средств осуществляется по следующим</w:t>
      </w:r>
      <w:r w:rsidR="000B44B5">
        <w:t xml:space="preserve"> </w:t>
      </w:r>
    </w:p>
    <w:p w:rsidR="00F263B8" w:rsidRDefault="00F263B8" w:rsidP="00F263B8">
      <w:pPr>
        <w:ind w:firstLine="709"/>
      </w:pPr>
      <w:r>
        <w:t>реквизитам:</w:t>
      </w:r>
    </w:p>
    <w:p w:rsidR="00F263B8" w:rsidRDefault="000B44B5" w:rsidP="00F263B8">
      <w:pPr>
        <w:ind w:firstLine="709"/>
      </w:pPr>
      <w:r>
        <w:t>Получатель ____________________________________________________,</w:t>
      </w:r>
    </w:p>
    <w:p w:rsidR="00F263B8" w:rsidRDefault="000B44B5" w:rsidP="00F263B8">
      <w:pPr>
        <w:ind w:firstLine="709"/>
      </w:pPr>
      <w:r>
        <w:t>ИНН/КПП ______________________________‚ Р/С ___________________,</w:t>
      </w:r>
    </w:p>
    <w:p w:rsidR="00F263B8" w:rsidRDefault="00F263B8" w:rsidP="00F263B8">
      <w:pPr>
        <w:ind w:firstLine="709"/>
      </w:pPr>
      <w:r>
        <w:t xml:space="preserve">ОКТМО </w:t>
      </w:r>
      <w:r w:rsidR="000B44B5">
        <w:t>_______________</w:t>
      </w:r>
      <w:r>
        <w:t xml:space="preserve">‚БИК </w:t>
      </w:r>
      <w:r w:rsidR="000B44B5">
        <w:t>________________</w:t>
      </w:r>
      <w:r>
        <w:t xml:space="preserve">‚ КБК </w:t>
      </w:r>
      <w:r w:rsidR="000B44B5">
        <w:t>_____________</w:t>
      </w:r>
      <w:r>
        <w:t>,</w:t>
      </w:r>
    </w:p>
    <w:p w:rsidR="00F263B8" w:rsidRDefault="00F263B8" w:rsidP="00F263B8">
      <w:pPr>
        <w:ind w:firstLine="709"/>
      </w:pPr>
      <w:r>
        <w:t xml:space="preserve">Назначение платежа </w:t>
      </w:r>
      <w:r w:rsidR="000B44B5">
        <w:t>_____________________________________________.</w:t>
      </w:r>
    </w:p>
    <w:p w:rsidR="00F263B8" w:rsidRDefault="00F263B8" w:rsidP="00F263B8">
      <w:pPr>
        <w:ind w:firstLine="709"/>
      </w:pPr>
      <w:r>
        <w:t>3.3. Внесенная Правополучателем плата за размещение Объекта не</w:t>
      </w:r>
      <w:r w:rsidR="000B44B5">
        <w:t xml:space="preserve"> </w:t>
      </w:r>
      <w:r>
        <w:t>подлежит возврату в случае не</w:t>
      </w:r>
      <w:r w:rsidR="000B44B5">
        <w:t xml:space="preserve"> </w:t>
      </w:r>
      <w:r>
        <w:t>размещения Правополучателем Объекта, а также</w:t>
      </w:r>
      <w:r w:rsidR="000B44B5">
        <w:t xml:space="preserve"> в</w:t>
      </w:r>
      <w:r>
        <w:t xml:space="preserve"> случае одностороннего отказа администрации от исполнения Договора либо</w:t>
      </w:r>
      <w:r w:rsidR="000B44B5">
        <w:t xml:space="preserve"> </w:t>
      </w:r>
      <w:r>
        <w:t>его расторжения в установленном порядке.</w:t>
      </w:r>
    </w:p>
    <w:p w:rsidR="00F263B8" w:rsidRDefault="00F263B8" w:rsidP="00F263B8">
      <w:pPr>
        <w:ind w:firstLine="709"/>
      </w:pPr>
    </w:p>
    <w:p w:rsidR="00F263B8" w:rsidRPr="000B44B5" w:rsidRDefault="00F263B8" w:rsidP="000B44B5">
      <w:pPr>
        <w:ind w:firstLine="709"/>
        <w:jc w:val="center"/>
        <w:rPr>
          <w:b/>
        </w:rPr>
      </w:pPr>
      <w:r w:rsidRPr="000B44B5">
        <w:rPr>
          <w:b/>
        </w:rPr>
        <w:t>4. Ответственность Сторон</w:t>
      </w:r>
    </w:p>
    <w:p w:rsidR="00F263B8" w:rsidRDefault="00F263B8" w:rsidP="00F263B8">
      <w:pPr>
        <w:ind w:firstLine="709"/>
      </w:pPr>
      <w:r>
        <w:t>4.1. В случае нарушения сроков внесения платы за размещение Объекта,</w:t>
      </w:r>
      <w:r w:rsidR="000B44B5">
        <w:t xml:space="preserve"> </w:t>
      </w:r>
      <w:r>
        <w:t>установленных Договором, Правополучатель уплачивает администрации</w:t>
      </w:r>
      <w:r w:rsidR="000B44B5">
        <w:t xml:space="preserve"> </w:t>
      </w:r>
      <w:r>
        <w:t>неустойку из расчета 0,1% от размера суммы задолженности за размещение</w:t>
      </w:r>
      <w:r w:rsidR="00556ECA" w:rsidRPr="00556ECA">
        <w:t xml:space="preserve"> </w:t>
      </w:r>
      <w:r>
        <w:t>Объекта, установленной Договором, за каждый день просрочки внесения платы.</w:t>
      </w:r>
    </w:p>
    <w:p w:rsidR="00F263B8" w:rsidRDefault="00F263B8" w:rsidP="00F263B8">
      <w:pPr>
        <w:ind w:firstLine="709"/>
      </w:pPr>
      <w:r>
        <w:t>4.2. В случае нарушения сроков демонтажа и вывоза Объекта, а также</w:t>
      </w:r>
      <w:r w:rsidR="00556ECA" w:rsidRPr="00556ECA">
        <w:t xml:space="preserve"> </w:t>
      </w:r>
      <w:r>
        <w:t>приведения части земельного участка, которая была занята Объектом</w:t>
      </w:r>
      <w:r w:rsidR="00556ECA" w:rsidRPr="00556ECA">
        <w:t xml:space="preserve"> </w:t>
      </w:r>
      <w:r>
        <w:t>и/или являлась необходимой для его размещения и/или использования</w:t>
      </w:r>
      <w:r w:rsidR="00556ECA">
        <w:t>,</w:t>
      </w:r>
      <w:r>
        <w:t xml:space="preserve"> в</w:t>
      </w:r>
      <w:r w:rsidR="00556ECA">
        <w:t xml:space="preserve"> </w:t>
      </w:r>
      <w:r>
        <w:t>первоначальное состояние, установленных Договором, Правополучатель</w:t>
      </w:r>
      <w:r w:rsidR="00556ECA">
        <w:t xml:space="preserve"> </w:t>
      </w:r>
      <w:r>
        <w:t>уплачивает администрации неустойку из расчета 10 000 рублей за каждый день</w:t>
      </w:r>
      <w:r w:rsidR="00556ECA">
        <w:t xml:space="preserve"> </w:t>
      </w:r>
      <w:r>
        <w:t>просрочки исполнения указанных обязательств.</w:t>
      </w:r>
    </w:p>
    <w:p w:rsidR="00F263B8" w:rsidRDefault="00F263B8" w:rsidP="00F263B8">
      <w:pPr>
        <w:ind w:firstLine="709"/>
      </w:pPr>
      <w:r>
        <w:t>4.3. Стороны освобождаются от ответственности за неисполнение</w:t>
      </w:r>
      <w:r w:rsidR="00556ECA">
        <w:t xml:space="preserve"> </w:t>
      </w:r>
      <w:r>
        <w:t>обязательств по Договору, если такое неисполнение явилось следствием</w:t>
      </w:r>
      <w:r w:rsidR="00556ECA">
        <w:t xml:space="preserve"> </w:t>
      </w:r>
      <w:r>
        <w:t>действия непреодолимой силы: наводнение, землетрясение, оползень и другие</w:t>
      </w:r>
      <w:r w:rsidR="00556ECA">
        <w:t xml:space="preserve"> </w:t>
      </w:r>
      <w:r>
        <w:t>стихийные бедствия, а также война. В случае действия вышеуказанных</w:t>
      </w:r>
      <w:r w:rsidR="00556ECA">
        <w:t xml:space="preserve"> </w:t>
      </w:r>
      <w:r>
        <w:t>обстоятельств свыше двух месяцев Стороны вправе расторгнуть Договор.</w:t>
      </w:r>
    </w:p>
    <w:p w:rsidR="00F263B8" w:rsidRDefault="00F263B8" w:rsidP="00F263B8">
      <w:pPr>
        <w:ind w:firstLine="709"/>
      </w:pPr>
      <w:r>
        <w:t>При наступлении форс-мажорных обстоятельств ответственность по</w:t>
      </w:r>
      <w:r w:rsidR="00556ECA">
        <w:t xml:space="preserve"> </w:t>
      </w:r>
      <w:r>
        <w:t>доказыванию факта их наступления ложится на Сторону, которая требует</w:t>
      </w:r>
      <w:r w:rsidR="00556ECA">
        <w:t xml:space="preserve"> </w:t>
      </w:r>
      <w:r>
        <w:t>освобождения от ответственности вследствие их наступления.</w:t>
      </w:r>
    </w:p>
    <w:p w:rsidR="00F263B8" w:rsidRDefault="00F263B8" w:rsidP="00F263B8">
      <w:pPr>
        <w:ind w:firstLine="709"/>
      </w:pPr>
    </w:p>
    <w:p w:rsidR="00F263B8" w:rsidRPr="00E44FAB" w:rsidRDefault="00F263B8" w:rsidP="00E44FAB">
      <w:pPr>
        <w:ind w:firstLine="709"/>
        <w:jc w:val="center"/>
        <w:rPr>
          <w:b/>
        </w:rPr>
      </w:pPr>
      <w:r w:rsidRPr="00E44FAB">
        <w:rPr>
          <w:b/>
        </w:rPr>
        <w:t>5. Изменение, расторжение и прекращение Договора</w:t>
      </w:r>
    </w:p>
    <w:p w:rsidR="00F263B8" w:rsidRDefault="00F263B8" w:rsidP="00F263B8">
      <w:pPr>
        <w:ind w:firstLine="709"/>
      </w:pPr>
      <w:r>
        <w:t>5.1. Любые изменения и дополнения к Договору оформляются</w:t>
      </w:r>
      <w:r w:rsidR="00E44FAB">
        <w:t xml:space="preserve"> </w:t>
      </w:r>
      <w:r>
        <w:t>дополнительным соглашением, которое подписывается обеими Сторонами.</w:t>
      </w:r>
    </w:p>
    <w:p w:rsidR="00F263B8" w:rsidRDefault="00F263B8" w:rsidP="00F263B8">
      <w:pPr>
        <w:ind w:firstLine="709"/>
      </w:pPr>
      <w:r>
        <w:t>5.2. Договор подлежит прекращению по истечении срока его действия,</w:t>
      </w:r>
      <w:r w:rsidR="00E44FAB">
        <w:t xml:space="preserve"> </w:t>
      </w:r>
      <w:r>
        <w:t>установленного пунктом 1.3 Договора, а также в случае его расторжения. При</w:t>
      </w:r>
      <w:r w:rsidR="00E44FAB">
        <w:t xml:space="preserve"> </w:t>
      </w:r>
      <w:r>
        <w:lastRenderedPageBreak/>
        <w:t>этом прекращение Договора не является основанием для неисполнения</w:t>
      </w:r>
      <w:r w:rsidR="00E44FAB">
        <w:t xml:space="preserve"> </w:t>
      </w:r>
      <w:r>
        <w:t>обязательств Сторон, возникших из Договора во время его действия или в связи</w:t>
      </w:r>
      <w:r w:rsidR="00E44FAB">
        <w:t xml:space="preserve"> </w:t>
      </w:r>
      <w:r>
        <w:t>с его прекращением (расторжением).</w:t>
      </w:r>
    </w:p>
    <w:p w:rsidR="00F263B8" w:rsidRDefault="00F263B8" w:rsidP="00F263B8">
      <w:pPr>
        <w:ind w:firstLine="709"/>
      </w:pPr>
      <w:r>
        <w:t>5.3. Договор может быть расторгнут по соглашению Сторон, по</w:t>
      </w:r>
      <w:r w:rsidR="00E44FAB">
        <w:t xml:space="preserve"> </w:t>
      </w:r>
      <w:r>
        <w:t>инициативе Правополучателя, по решению суда или в связи с односторонним</w:t>
      </w:r>
      <w:r w:rsidR="00E44FAB">
        <w:t xml:space="preserve"> </w:t>
      </w:r>
      <w:r>
        <w:t>отказом администрации от исполнения Договора по основаниям, установленным</w:t>
      </w:r>
      <w:r w:rsidR="00E44FAB">
        <w:t xml:space="preserve"> </w:t>
      </w:r>
      <w:r>
        <w:t>подпунктом 2.1.1 пункта 2.1 Договора.</w:t>
      </w:r>
    </w:p>
    <w:p w:rsidR="00F263B8" w:rsidRDefault="00F263B8" w:rsidP="00F263B8">
      <w:pPr>
        <w:ind w:firstLine="709"/>
      </w:pPr>
      <w:r>
        <w:t>5.4. Соглашение о расторжении Договора подписывается обеими</w:t>
      </w:r>
      <w:r w:rsidR="00E44FAB">
        <w:t xml:space="preserve"> </w:t>
      </w:r>
      <w:r>
        <w:t>Сторонами. В этом случае Договор считается прекращенным в срок,</w:t>
      </w:r>
      <w:r w:rsidR="00E44FAB">
        <w:t xml:space="preserve"> </w:t>
      </w:r>
      <w:r>
        <w:t>установленный соответствующим соглашением о расторжении.</w:t>
      </w:r>
    </w:p>
    <w:p w:rsidR="00F263B8" w:rsidRDefault="00F263B8" w:rsidP="00F263B8">
      <w:pPr>
        <w:ind w:firstLine="709"/>
      </w:pPr>
      <w:r>
        <w:t>5.5. Администрация и Правополучатель вправе требовать расторжения</w:t>
      </w:r>
      <w:r w:rsidR="00E44FAB">
        <w:t xml:space="preserve"> </w:t>
      </w:r>
      <w:r>
        <w:t>Договора в судебном порядке по основаниям, — установленным</w:t>
      </w:r>
      <w:r w:rsidR="00E44FAB">
        <w:t xml:space="preserve"> </w:t>
      </w:r>
      <w:r>
        <w:t>законодательством Российской Федерации. В этом случае Договор считается</w:t>
      </w:r>
      <w:r w:rsidR="00E44FAB">
        <w:t xml:space="preserve"> </w:t>
      </w:r>
      <w:r>
        <w:t>прекращенным с момента вступления в законную силу соответствующего</w:t>
      </w:r>
      <w:r w:rsidR="00E44FAB">
        <w:t xml:space="preserve"> </w:t>
      </w:r>
      <w:r>
        <w:t>решения суда.</w:t>
      </w:r>
    </w:p>
    <w:p w:rsidR="00F263B8" w:rsidRDefault="00F263B8" w:rsidP="00F263B8">
      <w:pPr>
        <w:ind w:firstLine="709"/>
      </w:pPr>
      <w:r>
        <w:t>5.6. Договор считается расторгнутым в случае одностороннего отказа</w:t>
      </w:r>
      <w:r w:rsidR="00E44FAB">
        <w:t xml:space="preserve"> </w:t>
      </w:r>
      <w:r>
        <w:t>администрации от исполнения Договора по основаниям, установленным</w:t>
      </w:r>
      <w:r w:rsidR="00E44FAB">
        <w:t xml:space="preserve"> </w:t>
      </w:r>
      <w:r>
        <w:t>подпунктом 2.1.1 пункта 2.1 Договора.</w:t>
      </w:r>
    </w:p>
    <w:p w:rsidR="00F263B8" w:rsidRDefault="00F263B8" w:rsidP="00F263B8">
      <w:pPr>
        <w:ind w:firstLine="709"/>
      </w:pPr>
      <w:r>
        <w:t>Решение администрации об одностороннем отказе от исполнения</w:t>
      </w:r>
      <w:r w:rsidR="00E44FAB">
        <w:t xml:space="preserve"> </w:t>
      </w:r>
      <w:r>
        <w:t>Договора в течение одного рабочего дня, следующего за датой принятия этого</w:t>
      </w:r>
      <w:r w:rsidR="00E44FAB">
        <w:t xml:space="preserve"> </w:t>
      </w:r>
      <w:r>
        <w:t>решения, размещается на официальном сайте администрации в информационно-телекоммуникационной сети «Интернет» и направляется Правополучателю по</w:t>
      </w:r>
      <w:r w:rsidR="00E44FAB">
        <w:t xml:space="preserve"> </w:t>
      </w:r>
      <w:r>
        <w:t>почте заказным письмом с уведомлением о вручении по адресу</w:t>
      </w:r>
      <w:r w:rsidR="00E44FAB">
        <w:t xml:space="preserve"> </w:t>
      </w:r>
      <w:r>
        <w:t>Правополучателя, указанному в Договоре, а также телеграммой либо</w:t>
      </w:r>
      <w:r w:rsidR="00E44FAB">
        <w:t xml:space="preserve"> </w:t>
      </w:r>
      <w:r>
        <w:t>посредством факсимильной связи, либо по адресу электронной почты, либо с</w:t>
      </w:r>
      <w:r w:rsidR="00E44FAB">
        <w:t xml:space="preserve"> </w:t>
      </w:r>
      <w:r>
        <w:t>использованием иных средств связи и доставки, обеспечивающих фиксирование</w:t>
      </w:r>
      <w:r w:rsidR="00E44FAB">
        <w:t xml:space="preserve"> </w:t>
      </w:r>
      <w:r>
        <w:t>данного уведомления и получение администрацией подтверждения о его</w:t>
      </w:r>
      <w:r w:rsidR="00E44FAB">
        <w:t xml:space="preserve"> </w:t>
      </w:r>
      <w:r>
        <w:t>вручении Правополучателю.</w:t>
      </w:r>
    </w:p>
    <w:p w:rsidR="00F263B8" w:rsidRDefault="00F263B8" w:rsidP="00F263B8">
      <w:pPr>
        <w:ind w:firstLine="709"/>
      </w:pPr>
      <w:r>
        <w:t>Выполнение администрацией требований настоящего пункта считается</w:t>
      </w:r>
      <w:r w:rsidR="00E44FAB">
        <w:t xml:space="preserve"> </w:t>
      </w:r>
      <w:r>
        <w:t>надлежащим уведомлением Правополучателя об одностороннем отказе от</w:t>
      </w:r>
      <w:r w:rsidR="00E44FAB">
        <w:t xml:space="preserve"> </w:t>
      </w:r>
      <w:r>
        <w:t>исполнения Договора. Датой такого надлежащего уведомления признается дата</w:t>
      </w:r>
      <w:r w:rsidR="00E44FAB">
        <w:t xml:space="preserve"> </w:t>
      </w:r>
      <w:r>
        <w:t>получения администрацией подтверждения о вручении Правополучателю</w:t>
      </w:r>
      <w:r w:rsidR="00E44FAB">
        <w:t xml:space="preserve"> </w:t>
      </w:r>
      <w:r>
        <w:t>данного уведомления или дата получения администрацией информации об</w:t>
      </w:r>
      <w:r w:rsidR="00E44FAB">
        <w:t xml:space="preserve"> </w:t>
      </w:r>
      <w:r>
        <w:t>отсутствии Правополучателя по его адресу, указанному в Договоре. При</w:t>
      </w:r>
      <w:r w:rsidR="00E44FAB">
        <w:t xml:space="preserve"> </w:t>
      </w:r>
      <w:r>
        <w:t>невозможности получения подтверждения или информации датой такого</w:t>
      </w:r>
      <w:r w:rsidR="00E44FAB">
        <w:t xml:space="preserve"> </w:t>
      </w:r>
      <w:r>
        <w:t>надлежащего уведомления признается дата по истечении 30 календарных дней с</w:t>
      </w:r>
      <w:r w:rsidR="00E44FAB">
        <w:t xml:space="preserve"> </w:t>
      </w:r>
      <w:r>
        <w:t>даты размещения на официальном сайте администрации в информационно-телекоммуникационной сети «Интернет» решения администрации об</w:t>
      </w:r>
      <w:r w:rsidR="00E44FAB">
        <w:t xml:space="preserve"> </w:t>
      </w:r>
      <w:r>
        <w:t>одностороннем отказе</w:t>
      </w:r>
      <w:r w:rsidR="00E44FAB">
        <w:t xml:space="preserve"> от исполнения Договора.</w:t>
      </w:r>
    </w:p>
    <w:p w:rsidR="00E44FAB" w:rsidRDefault="00F263B8" w:rsidP="00F263B8">
      <w:pPr>
        <w:ind w:firstLine="709"/>
      </w:pPr>
      <w:r>
        <w:t>Решение администрации об одностороннем отказе от исполнения</w:t>
      </w:r>
      <w:r w:rsidR="00E44FAB">
        <w:t xml:space="preserve"> </w:t>
      </w:r>
      <w:r>
        <w:t>Договора вступает в силу и Договор считается расторгнутым через 10</w:t>
      </w:r>
      <w:r w:rsidR="00E44FAB">
        <w:t xml:space="preserve"> </w:t>
      </w:r>
      <w:r>
        <w:t>календарных дней с даты надлежащего уведомления администрацией</w:t>
      </w:r>
      <w:r w:rsidR="00E44FAB">
        <w:t xml:space="preserve"> </w:t>
      </w:r>
      <w:r>
        <w:t>Правополучателя об одностороннем отказе от исполнения настоящего Договора,</w:t>
      </w:r>
      <w:r w:rsidR="00E44FAB">
        <w:t xml:space="preserve"> </w:t>
      </w:r>
    </w:p>
    <w:p w:rsidR="00F263B8" w:rsidRPr="00E44FAB" w:rsidRDefault="00F263B8" w:rsidP="00E44FAB">
      <w:pPr>
        <w:ind w:firstLine="709"/>
        <w:jc w:val="center"/>
        <w:rPr>
          <w:b/>
        </w:rPr>
      </w:pPr>
      <w:r w:rsidRPr="00E44FAB">
        <w:rPr>
          <w:b/>
        </w:rPr>
        <w:lastRenderedPageBreak/>
        <w:t>6. Прочие условия</w:t>
      </w:r>
    </w:p>
    <w:p w:rsidR="00F263B8" w:rsidRDefault="00E44FAB" w:rsidP="00F263B8">
      <w:pPr>
        <w:ind w:firstLine="709"/>
      </w:pPr>
      <w:r>
        <w:t xml:space="preserve">6.1. Все споры </w:t>
      </w:r>
      <w:r w:rsidR="00F263B8">
        <w:t>и разногласия между Сторонами, связанные с исполнением</w:t>
      </w:r>
      <w:r>
        <w:t xml:space="preserve"> </w:t>
      </w:r>
      <w:r w:rsidR="00F263B8">
        <w:t>Договора или в связи с ним, разрешаются путем направления соответствующих</w:t>
      </w:r>
      <w:r>
        <w:t xml:space="preserve"> претензий.</w:t>
      </w:r>
    </w:p>
    <w:p w:rsidR="00F263B8" w:rsidRDefault="00F263B8" w:rsidP="00F263B8">
      <w:pPr>
        <w:ind w:firstLine="709"/>
      </w:pPr>
      <w:r>
        <w:t>Претензии оформляются в письменном виде и подписываются</w:t>
      </w:r>
      <w:r w:rsidR="00E44FAB">
        <w:t xml:space="preserve"> </w:t>
      </w:r>
      <w:r>
        <w:t>уполномоченными представителями Сторон.</w:t>
      </w:r>
    </w:p>
    <w:p w:rsidR="00F263B8" w:rsidRDefault="00F263B8" w:rsidP="00F263B8">
      <w:pPr>
        <w:ind w:firstLine="709"/>
      </w:pPr>
      <w:r>
        <w:t>Все возможные претензии по Договору должны быть рассмотрены</w:t>
      </w:r>
      <w:r w:rsidR="00E44FAB">
        <w:t xml:space="preserve"> </w:t>
      </w:r>
      <w:r>
        <w:t>Сторонами, и ответы по ним должны быть направлены в течение 10 календарных</w:t>
      </w:r>
      <w:r w:rsidR="00E44FAB">
        <w:t xml:space="preserve"> </w:t>
      </w:r>
      <w:r>
        <w:t>дней с момента получения такой претензии.</w:t>
      </w:r>
    </w:p>
    <w:p w:rsidR="00F263B8" w:rsidRDefault="00F263B8" w:rsidP="00F263B8">
      <w:pPr>
        <w:ind w:firstLine="709"/>
      </w:pPr>
      <w:r>
        <w:t>6.2. В случае невозможности разрешения разногласий между Сторонами</w:t>
      </w:r>
      <w:r w:rsidR="00E44FAB">
        <w:t xml:space="preserve"> </w:t>
      </w:r>
      <w:r>
        <w:t>по Договору в порядке, установленном пунктом</w:t>
      </w:r>
      <w:r w:rsidR="00E44FAB">
        <w:t xml:space="preserve"> </w:t>
      </w:r>
      <w:r>
        <w:t>6.1 Договора, они подлежат рассмотрению в Арбитражном суде</w:t>
      </w:r>
      <w:r w:rsidR="00E44FAB">
        <w:t xml:space="preserve"> </w:t>
      </w:r>
      <w:r>
        <w:t>Краснодарского края.</w:t>
      </w:r>
    </w:p>
    <w:p w:rsidR="00F263B8" w:rsidRDefault="00F263B8" w:rsidP="00F263B8">
      <w:pPr>
        <w:ind w:firstLine="709"/>
      </w:pPr>
      <w:r>
        <w:t>6.3. Взаимоотношения Сторон, не урегулированные Договором,</w:t>
      </w:r>
      <w:r w:rsidR="00E44FAB">
        <w:t xml:space="preserve"> </w:t>
      </w:r>
      <w:r>
        <w:t>регламентируются законодательством Российской Федерации.</w:t>
      </w:r>
    </w:p>
    <w:p w:rsidR="00F263B8" w:rsidRDefault="00F263B8" w:rsidP="00F263B8">
      <w:pPr>
        <w:ind w:firstLine="709"/>
      </w:pPr>
      <w:r>
        <w:t>6.4. Стороны подтверждают и гарантируют, что на день заключения</w:t>
      </w:r>
      <w:r w:rsidR="00E44FAB">
        <w:t xml:space="preserve"> </w:t>
      </w:r>
      <w:r>
        <w:t>Договора отсутствуют обстоятельства какого-либо рода, которые могут</w:t>
      </w:r>
      <w:r w:rsidR="00E44FAB">
        <w:t xml:space="preserve"> </w:t>
      </w:r>
      <w:r>
        <w:t>послужить основанием для его расторжения.</w:t>
      </w:r>
    </w:p>
    <w:p w:rsidR="00F263B8" w:rsidRDefault="00F263B8" w:rsidP="00F263B8">
      <w:pPr>
        <w:ind w:firstLine="709"/>
      </w:pPr>
      <w:r>
        <w:t>6.5. На момент заключения Договора он имеет следующие приложения:</w:t>
      </w:r>
    </w:p>
    <w:p w:rsidR="00F263B8" w:rsidRDefault="00F263B8" w:rsidP="00F263B8">
      <w:pPr>
        <w:ind w:firstLine="709"/>
      </w:pPr>
      <w:r>
        <w:t>- предложения по внешнему виду нестационарного торгового объекта,</w:t>
      </w:r>
      <w:r w:rsidR="00E44FAB">
        <w:t xml:space="preserve"> </w:t>
      </w:r>
      <w:r>
        <w:t>объекта по оказанию услуг и прилегающей территории (эскиз, дизайн-проект)</w:t>
      </w:r>
      <w:r w:rsidR="00E44FAB">
        <w:t xml:space="preserve"> </w:t>
      </w:r>
      <w:r>
        <w:t>(приложение 1);</w:t>
      </w:r>
    </w:p>
    <w:p w:rsidR="00F263B8" w:rsidRDefault="00F263B8" w:rsidP="00F263B8">
      <w:pPr>
        <w:ind w:firstLine="709"/>
      </w:pPr>
      <w:r>
        <w:t xml:space="preserve">- график платежей по Договору (если </w:t>
      </w:r>
      <w:r w:rsidR="00E44FAB">
        <w:t xml:space="preserve">период действия договора свыше </w:t>
      </w:r>
      <w:r>
        <w:t>года) (приложение 2).</w:t>
      </w:r>
    </w:p>
    <w:p w:rsidR="00F263B8" w:rsidRDefault="00F263B8" w:rsidP="00F263B8">
      <w:pPr>
        <w:ind w:firstLine="709"/>
      </w:pPr>
    </w:p>
    <w:p w:rsidR="00F263B8" w:rsidRPr="00E44FAB" w:rsidRDefault="00F263B8" w:rsidP="00E44FAB">
      <w:pPr>
        <w:ind w:firstLine="709"/>
        <w:jc w:val="center"/>
        <w:rPr>
          <w:b/>
        </w:rPr>
      </w:pPr>
      <w:r w:rsidRPr="00E44FAB">
        <w:rPr>
          <w:b/>
        </w:rPr>
        <w:t>7. Юридические адреса, реквизиты и подписи Сторон</w:t>
      </w:r>
    </w:p>
    <w:p w:rsidR="00F263B8" w:rsidRDefault="00F263B8" w:rsidP="00171D29">
      <w:pPr>
        <w:ind w:firstLine="709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44FAB" w:rsidTr="00171D29">
        <w:tc>
          <w:tcPr>
            <w:tcW w:w="4927" w:type="dxa"/>
          </w:tcPr>
          <w:p w:rsidR="00E44FAB" w:rsidRDefault="00E44FAB" w:rsidP="00171D29">
            <w:r>
              <w:t>Администрация:</w:t>
            </w:r>
          </w:p>
          <w:p w:rsidR="00E44FAB" w:rsidRDefault="00E44FAB" w:rsidP="00171D29">
            <w:r>
              <w:t>Адрес:</w:t>
            </w:r>
          </w:p>
          <w:p w:rsidR="00E44FAB" w:rsidRDefault="00E44FAB" w:rsidP="00171D29">
            <w:r>
              <w:t>ИНН/КПП</w:t>
            </w:r>
          </w:p>
          <w:p w:rsidR="00E44FAB" w:rsidRDefault="00E44FAB" w:rsidP="00171D29">
            <w:r>
              <w:t>ОГРНЮЛ</w:t>
            </w:r>
          </w:p>
          <w:p w:rsidR="00E44FAB" w:rsidRDefault="00171D29" w:rsidP="00171D29">
            <w:r>
              <w:t>тел:</w:t>
            </w:r>
          </w:p>
          <w:p w:rsidR="00171D29" w:rsidRDefault="00171D29" w:rsidP="00171D29">
            <w:r>
              <w:t>_____________________________</w:t>
            </w:r>
          </w:p>
          <w:p w:rsidR="00171D29" w:rsidRDefault="00171D29" w:rsidP="00171D29">
            <w:pPr>
              <w:jc w:val="right"/>
            </w:pPr>
            <w:r>
              <w:t>М.П.</w:t>
            </w:r>
          </w:p>
          <w:p w:rsidR="00E44FAB" w:rsidRDefault="00E44FAB" w:rsidP="00171D29"/>
        </w:tc>
        <w:tc>
          <w:tcPr>
            <w:tcW w:w="4928" w:type="dxa"/>
          </w:tcPr>
          <w:p w:rsidR="00E44FAB" w:rsidRDefault="00E44FAB" w:rsidP="00171D29">
            <w:r>
              <w:t>Правополучатель:</w:t>
            </w:r>
          </w:p>
          <w:p w:rsidR="00E44FAB" w:rsidRDefault="00E44FAB" w:rsidP="00171D29">
            <w:r>
              <w:t>Адрес:</w:t>
            </w:r>
          </w:p>
          <w:p w:rsidR="00E44FAB" w:rsidRDefault="00E44FAB" w:rsidP="00171D29">
            <w:r>
              <w:t>ИНН/КПП</w:t>
            </w:r>
          </w:p>
          <w:p w:rsidR="00E44FAB" w:rsidRDefault="00E44FAB" w:rsidP="00171D29">
            <w:pPr>
              <w:jc w:val="left"/>
            </w:pPr>
            <w:r>
              <w:t>ОГРНЮЛ/ОРГНИП</w:t>
            </w:r>
          </w:p>
          <w:p w:rsidR="00E44FAB" w:rsidRDefault="00171D29" w:rsidP="00171D29">
            <w:r>
              <w:t>тел:</w:t>
            </w:r>
          </w:p>
          <w:p w:rsidR="00171D29" w:rsidRDefault="00171D29" w:rsidP="00171D29">
            <w:r>
              <w:t>________________________________</w:t>
            </w:r>
          </w:p>
          <w:p w:rsidR="00171D29" w:rsidRDefault="00171D29" w:rsidP="00171D29">
            <w:pPr>
              <w:jc w:val="right"/>
            </w:pPr>
            <w:r>
              <w:t>М.П.</w:t>
            </w:r>
          </w:p>
          <w:p w:rsidR="00E44FAB" w:rsidRDefault="00E44FAB" w:rsidP="00171D29"/>
        </w:tc>
      </w:tr>
    </w:tbl>
    <w:p w:rsidR="000F3FF0" w:rsidRDefault="000F3FF0" w:rsidP="00171D29">
      <w:pPr>
        <w:ind w:firstLine="709"/>
      </w:pPr>
    </w:p>
    <w:sectPr w:rsidR="000F3FF0" w:rsidSect="00C15D10">
      <w:pgSz w:w="11907" w:h="16840" w:code="9"/>
      <w:pgMar w:top="1134" w:right="567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6ED" w:rsidRDefault="001956ED" w:rsidP="007F0445">
      <w:r>
        <w:separator/>
      </w:r>
    </w:p>
  </w:endnote>
  <w:endnote w:type="continuationSeparator" w:id="0">
    <w:p w:rsidR="001956ED" w:rsidRDefault="001956ED" w:rsidP="007F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6ED" w:rsidRDefault="001956ED" w:rsidP="007F0445">
      <w:r>
        <w:separator/>
      </w:r>
    </w:p>
  </w:footnote>
  <w:footnote w:type="continuationSeparator" w:id="0">
    <w:p w:rsidR="001956ED" w:rsidRDefault="001956ED" w:rsidP="007F0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430771"/>
      <w:docPartObj>
        <w:docPartGallery w:val="Page Numbers (Top of Page)"/>
        <w:docPartUnique/>
      </w:docPartObj>
    </w:sdtPr>
    <w:sdtEndPr/>
    <w:sdtContent>
      <w:p w:rsidR="00E44FAB" w:rsidRDefault="00E44F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CF9">
          <w:rPr>
            <w:noProof/>
          </w:rPr>
          <w:t>2</w:t>
        </w:r>
        <w:r>
          <w:fldChar w:fldCharType="end"/>
        </w:r>
      </w:p>
    </w:sdtContent>
  </w:sdt>
  <w:p w:rsidR="00E44FAB" w:rsidRDefault="00E44F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AB" w:rsidRDefault="00E44FAB">
    <w:pPr>
      <w:pStyle w:val="a3"/>
      <w:jc w:val="center"/>
    </w:pPr>
  </w:p>
  <w:p w:rsidR="00E44FAB" w:rsidRDefault="00E44F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059E7"/>
    <w:multiLevelType w:val="hybridMultilevel"/>
    <w:tmpl w:val="A268E8F4"/>
    <w:lvl w:ilvl="0" w:tplc="B5C25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EB"/>
    <w:rsid w:val="0003108C"/>
    <w:rsid w:val="00035366"/>
    <w:rsid w:val="00046807"/>
    <w:rsid w:val="00054C91"/>
    <w:rsid w:val="00064A7F"/>
    <w:rsid w:val="000678DD"/>
    <w:rsid w:val="000840CD"/>
    <w:rsid w:val="0008596E"/>
    <w:rsid w:val="000B44B5"/>
    <w:rsid w:val="000D6A6D"/>
    <w:rsid w:val="000E3BFE"/>
    <w:rsid w:val="000F3FF0"/>
    <w:rsid w:val="00140F6E"/>
    <w:rsid w:val="00152141"/>
    <w:rsid w:val="00171D29"/>
    <w:rsid w:val="00195438"/>
    <w:rsid w:val="001956ED"/>
    <w:rsid w:val="001F2A52"/>
    <w:rsid w:val="00257D0A"/>
    <w:rsid w:val="002642F3"/>
    <w:rsid w:val="002B6A46"/>
    <w:rsid w:val="003279F5"/>
    <w:rsid w:val="00330849"/>
    <w:rsid w:val="003863B5"/>
    <w:rsid w:val="003B58EA"/>
    <w:rsid w:val="004378A9"/>
    <w:rsid w:val="00460CF9"/>
    <w:rsid w:val="0046348D"/>
    <w:rsid w:val="004735FB"/>
    <w:rsid w:val="004C081A"/>
    <w:rsid w:val="004E149B"/>
    <w:rsid w:val="005006E5"/>
    <w:rsid w:val="00520DDC"/>
    <w:rsid w:val="00547468"/>
    <w:rsid w:val="0054752A"/>
    <w:rsid w:val="00556ECA"/>
    <w:rsid w:val="0056477A"/>
    <w:rsid w:val="00585905"/>
    <w:rsid w:val="005D1202"/>
    <w:rsid w:val="00605EE6"/>
    <w:rsid w:val="00644DA5"/>
    <w:rsid w:val="0068035B"/>
    <w:rsid w:val="006D07D6"/>
    <w:rsid w:val="00757D98"/>
    <w:rsid w:val="00791B89"/>
    <w:rsid w:val="007B200A"/>
    <w:rsid w:val="007C0B18"/>
    <w:rsid w:val="007F0445"/>
    <w:rsid w:val="008521D9"/>
    <w:rsid w:val="008E543F"/>
    <w:rsid w:val="00952C9C"/>
    <w:rsid w:val="00961844"/>
    <w:rsid w:val="009671EF"/>
    <w:rsid w:val="009F25C2"/>
    <w:rsid w:val="009F5706"/>
    <w:rsid w:val="00A87F3A"/>
    <w:rsid w:val="00AA32EB"/>
    <w:rsid w:val="00AC3242"/>
    <w:rsid w:val="00B13F29"/>
    <w:rsid w:val="00B32CF5"/>
    <w:rsid w:val="00B42A61"/>
    <w:rsid w:val="00B97830"/>
    <w:rsid w:val="00BD0733"/>
    <w:rsid w:val="00C15D10"/>
    <w:rsid w:val="00C72B7C"/>
    <w:rsid w:val="00D019FF"/>
    <w:rsid w:val="00D11DF5"/>
    <w:rsid w:val="00D209E2"/>
    <w:rsid w:val="00D20C83"/>
    <w:rsid w:val="00D3006F"/>
    <w:rsid w:val="00D64EFF"/>
    <w:rsid w:val="00D65640"/>
    <w:rsid w:val="00DA2AB5"/>
    <w:rsid w:val="00E11BBB"/>
    <w:rsid w:val="00E44FAB"/>
    <w:rsid w:val="00E50AE5"/>
    <w:rsid w:val="00E62BBB"/>
    <w:rsid w:val="00E67A97"/>
    <w:rsid w:val="00E71220"/>
    <w:rsid w:val="00F263B8"/>
    <w:rsid w:val="00F2663A"/>
    <w:rsid w:val="00F5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71EDD5-8F81-4DD0-9F13-B9CCD0CD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4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445"/>
  </w:style>
  <w:style w:type="paragraph" w:styleId="a5">
    <w:name w:val="footer"/>
    <w:basedOn w:val="a"/>
    <w:link w:val="a6"/>
    <w:uiPriority w:val="99"/>
    <w:unhideWhenUsed/>
    <w:rsid w:val="007F04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445"/>
  </w:style>
  <w:style w:type="paragraph" w:styleId="a7">
    <w:name w:val="List Paragraph"/>
    <w:basedOn w:val="a"/>
    <w:uiPriority w:val="34"/>
    <w:qFormat/>
    <w:rsid w:val="00D3006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54C9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F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0A991-8047-48F1-A0DB-5B96D9EB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7109</Words>
  <Characters>40523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2025-02-26T08:09:00Z</dcterms:created>
  <dcterms:modified xsi:type="dcterms:W3CDTF">2025-02-26T13:35:00Z</dcterms:modified>
</cp:coreProperties>
</file>