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350B61" w:rsidRDefault="00B13176" w:rsidP="00350B61">
      <w:pPr>
        <w:ind w:firstLine="709"/>
        <w:jc w:val="both"/>
        <w:rPr>
          <w:bCs/>
          <w:sz w:val="28"/>
          <w:szCs w:val="28"/>
        </w:rPr>
      </w:pPr>
      <w:r w:rsidRPr="00350B61">
        <w:rPr>
          <w:sz w:val="28"/>
          <w:szCs w:val="28"/>
        </w:rPr>
        <w:t xml:space="preserve">Специалист администрации </w:t>
      </w:r>
      <w:r w:rsidR="004161A1" w:rsidRPr="00350B61">
        <w:rPr>
          <w:sz w:val="28"/>
          <w:szCs w:val="28"/>
        </w:rPr>
        <w:t>Дербентского</w:t>
      </w:r>
      <w:r w:rsidRPr="00350B61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350B61">
        <w:rPr>
          <w:sz w:val="28"/>
          <w:szCs w:val="28"/>
        </w:rPr>
        <w:t>Дербентского</w:t>
      </w:r>
      <w:r w:rsidRPr="00350B61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350B61">
        <w:rPr>
          <w:sz w:val="28"/>
          <w:szCs w:val="28"/>
        </w:rPr>
        <w:t>Дербентского</w:t>
      </w:r>
      <w:r w:rsidRPr="00350B61">
        <w:rPr>
          <w:sz w:val="28"/>
          <w:szCs w:val="28"/>
        </w:rPr>
        <w:t xml:space="preserve"> сельского поселения  Тимашевского района «</w:t>
      </w:r>
      <w:r w:rsidR="00350B61" w:rsidRPr="00350B61">
        <w:rPr>
          <w:bCs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</w:t>
      </w:r>
      <w:r w:rsidR="00350B61">
        <w:rPr>
          <w:bCs/>
          <w:sz w:val="28"/>
          <w:szCs w:val="28"/>
        </w:rPr>
        <w:t xml:space="preserve">людей на территории </w:t>
      </w:r>
      <w:r w:rsidR="00350B61" w:rsidRPr="00350B61">
        <w:rPr>
          <w:bCs/>
          <w:sz w:val="28"/>
          <w:szCs w:val="28"/>
        </w:rPr>
        <w:t>Дербентского сельского поселения Тимашевского района</w:t>
      </w:r>
      <w:r w:rsidR="00350B61">
        <w:rPr>
          <w:bCs/>
          <w:sz w:val="28"/>
          <w:szCs w:val="28"/>
        </w:rPr>
        <w:t>»</w:t>
      </w:r>
      <w:r w:rsidR="00082A62" w:rsidRPr="00350B61">
        <w:rPr>
          <w:sz w:val="28"/>
          <w:szCs w:val="28"/>
        </w:rPr>
        <w:t>, поступивший</w:t>
      </w:r>
      <w:r w:rsidRPr="00350B61">
        <w:rPr>
          <w:sz w:val="28"/>
          <w:szCs w:val="28"/>
        </w:rPr>
        <w:t xml:space="preserve"> от специалиста администрации </w:t>
      </w:r>
      <w:r w:rsidR="004161A1" w:rsidRPr="00350B61">
        <w:rPr>
          <w:sz w:val="28"/>
          <w:szCs w:val="28"/>
        </w:rPr>
        <w:t>Дербентского</w:t>
      </w:r>
      <w:r w:rsidRPr="00350B61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63BA0" w:rsidRDefault="009A0C68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</w:t>
      </w:r>
      <w:r w:rsidR="00C134BA" w:rsidRPr="00F40224">
        <w:rPr>
          <w:sz w:val="28"/>
          <w:szCs w:val="28"/>
        </w:rPr>
        <w:t xml:space="preserve">соответствии </w:t>
      </w:r>
      <w:r w:rsidR="00350B61" w:rsidRPr="007D7103">
        <w:rPr>
          <w:sz w:val="28"/>
          <w:szCs w:val="28"/>
        </w:rPr>
        <w:t>соответствии</w:t>
      </w:r>
      <w:r w:rsidR="00350B61">
        <w:rPr>
          <w:sz w:val="28"/>
          <w:szCs w:val="28"/>
        </w:rPr>
        <w:t xml:space="preserve">  </w:t>
      </w:r>
      <w:r w:rsidR="00350B61" w:rsidRPr="007D7103">
        <w:rPr>
          <w:sz w:val="28"/>
          <w:szCs w:val="28"/>
        </w:rPr>
        <w:t xml:space="preserve"> с</w:t>
      </w:r>
      <w:r w:rsidR="00350B61">
        <w:rPr>
          <w:sz w:val="28"/>
          <w:szCs w:val="28"/>
        </w:rPr>
        <w:t xml:space="preserve">   Федеральными законами от 6 октября </w:t>
      </w:r>
      <w:r w:rsidR="00350B61" w:rsidRPr="007D7103">
        <w:rPr>
          <w:sz w:val="28"/>
          <w:szCs w:val="28"/>
        </w:rPr>
        <w:t>2003</w:t>
      </w:r>
      <w:r w:rsidR="00350B61">
        <w:rPr>
          <w:sz w:val="28"/>
          <w:szCs w:val="28"/>
        </w:rPr>
        <w:t xml:space="preserve"> года </w:t>
      </w:r>
      <w:r w:rsidR="00350B61" w:rsidRPr="007D7103">
        <w:rPr>
          <w:sz w:val="28"/>
          <w:szCs w:val="28"/>
        </w:rPr>
        <w:t xml:space="preserve"> № 131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-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ФЗ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«Об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общих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принципах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организации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 xml:space="preserve">местного 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самоуправления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 xml:space="preserve">в </w:t>
      </w:r>
      <w:r w:rsidR="00350B61">
        <w:rPr>
          <w:sz w:val="28"/>
          <w:szCs w:val="28"/>
        </w:rPr>
        <w:t xml:space="preserve">Российской Федерации», от 21 декабря </w:t>
      </w:r>
      <w:r w:rsidR="00350B61" w:rsidRPr="007D7103">
        <w:rPr>
          <w:sz w:val="28"/>
          <w:szCs w:val="28"/>
        </w:rPr>
        <w:t xml:space="preserve">1994 </w:t>
      </w:r>
      <w:r w:rsidR="00350B61">
        <w:rPr>
          <w:sz w:val="28"/>
          <w:szCs w:val="28"/>
        </w:rPr>
        <w:t xml:space="preserve">года </w:t>
      </w:r>
      <w:r w:rsidR="00350B61" w:rsidRPr="007D7103">
        <w:rPr>
          <w:sz w:val="28"/>
          <w:szCs w:val="28"/>
        </w:rPr>
        <w:t xml:space="preserve">№ 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69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-</w:t>
      </w:r>
      <w:r w:rsidR="00350B61">
        <w:rPr>
          <w:sz w:val="28"/>
          <w:szCs w:val="28"/>
        </w:rPr>
        <w:t xml:space="preserve"> </w:t>
      </w:r>
      <w:r w:rsidR="00350B61" w:rsidRPr="007D7103">
        <w:rPr>
          <w:sz w:val="28"/>
          <w:szCs w:val="28"/>
        </w:rPr>
        <w:t>ФЗ «О пожарной безопасности»</w:t>
      </w:r>
      <w:r w:rsidR="00BA6E48" w:rsidRPr="00063BA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155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B6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BC2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68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4BA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727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2015-03-12T06:55:00Z</cp:lastPrinted>
  <dcterms:created xsi:type="dcterms:W3CDTF">2015-03-11T06:48:00Z</dcterms:created>
  <dcterms:modified xsi:type="dcterms:W3CDTF">2018-11-16T07:24:00Z</dcterms:modified>
</cp:coreProperties>
</file>