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06" w:rsidRPr="003B6006" w:rsidRDefault="003B6006" w:rsidP="003B60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60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 ДЕРБЕНТСКОГО СЕЛЬСКОГО ПОСЕЛЕНИЯ</w:t>
      </w:r>
    </w:p>
    <w:p w:rsidR="003B6006" w:rsidRPr="003B6006" w:rsidRDefault="003B6006" w:rsidP="003B6006">
      <w:pPr>
        <w:keepNext/>
        <w:spacing w:after="0" w:line="360" w:lineRule="exact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60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ТИМАШЕВСКОГО  РАЙОНА</w:t>
      </w:r>
    </w:p>
    <w:p w:rsidR="003B6006" w:rsidRPr="003B6006" w:rsidRDefault="003B6006" w:rsidP="003B60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6006" w:rsidRPr="003B6006" w:rsidRDefault="003B6006" w:rsidP="003B600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20"/>
          <w:sz w:val="28"/>
          <w:szCs w:val="28"/>
          <w:lang w:eastAsia="en-US"/>
        </w:rPr>
      </w:pPr>
      <w:r w:rsidRPr="003B6006">
        <w:rPr>
          <w:rFonts w:ascii="Times New Roman" w:eastAsia="Calibri" w:hAnsi="Times New Roman" w:cs="Times New Roman"/>
          <w:b/>
          <w:spacing w:val="20"/>
          <w:sz w:val="30"/>
          <w:szCs w:val="28"/>
          <w:lang w:eastAsia="en-US"/>
        </w:rPr>
        <w:t>П О С Т А Н О В Л Е Н И Е</w:t>
      </w:r>
    </w:p>
    <w:p w:rsidR="003B6006" w:rsidRPr="003B6006" w:rsidRDefault="003B6006" w:rsidP="003B60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6006" w:rsidRPr="003B6006" w:rsidRDefault="003B6006" w:rsidP="003B60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6006" w:rsidRPr="003B6006" w:rsidRDefault="003B6006" w:rsidP="003B6006">
      <w:pPr>
        <w:spacing w:after="0" w:line="360" w:lineRule="exact"/>
        <w:ind w:right="-2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B60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13.12.2024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107</w:t>
      </w:r>
    </w:p>
    <w:p w:rsidR="003B6006" w:rsidRPr="003B6006" w:rsidRDefault="003B6006" w:rsidP="003B60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006">
        <w:rPr>
          <w:rFonts w:ascii="Times New Roman" w:eastAsia="Calibri" w:hAnsi="Times New Roman" w:cs="Times New Roman"/>
          <w:sz w:val="28"/>
          <w:szCs w:val="28"/>
          <w:lang w:eastAsia="en-US"/>
        </w:rPr>
        <w:t>хутор Танцура Крамаренко</w:t>
      </w: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A4" w:rsidRPr="005A2283" w:rsidRDefault="001E7E66" w:rsidP="00A856A7">
      <w:pPr>
        <w:suppressAutoHyphens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1E7E66" w:rsidRPr="005A2283" w:rsidRDefault="001E7E66" w:rsidP="00A856A7">
      <w:pPr>
        <w:suppressAutoHyphens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83">
        <w:rPr>
          <w:rFonts w:ascii="Times New Roman" w:hAnsi="Times New Roman" w:cs="Times New Roman"/>
          <w:b/>
          <w:sz w:val="28"/>
          <w:szCs w:val="28"/>
        </w:rPr>
        <w:t>от 4 марта 2016 г</w:t>
      </w:r>
      <w:r w:rsidR="00BE0695" w:rsidRPr="005A2283">
        <w:rPr>
          <w:rFonts w:ascii="Times New Roman" w:hAnsi="Times New Roman" w:cs="Times New Roman"/>
          <w:b/>
          <w:sz w:val="28"/>
          <w:szCs w:val="28"/>
        </w:rPr>
        <w:t>.</w:t>
      </w:r>
      <w:r w:rsidRPr="005A2283">
        <w:rPr>
          <w:rFonts w:ascii="Times New Roman" w:hAnsi="Times New Roman" w:cs="Times New Roman"/>
          <w:b/>
          <w:sz w:val="28"/>
          <w:szCs w:val="28"/>
        </w:rPr>
        <w:t xml:space="preserve"> № 37</w:t>
      </w:r>
      <w:r w:rsidR="00A856A7" w:rsidRPr="005A2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283">
        <w:rPr>
          <w:rFonts w:ascii="Times New Roman" w:hAnsi="Times New Roman" w:cs="Times New Roman"/>
          <w:b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</w:t>
      </w: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48515A" w:rsidP="004851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В соответствии со статьей 58 Устава Дербентского сельского поселения  Тимашевского района, </w:t>
      </w:r>
      <w:r w:rsidR="00C21CDA">
        <w:rPr>
          <w:rFonts w:ascii="Times New Roman" w:hAnsi="Times New Roman" w:cs="Times New Roman"/>
          <w:sz w:val="28"/>
          <w:szCs w:val="28"/>
        </w:rPr>
        <w:t xml:space="preserve">в связи с избранием нового состава Совета </w:t>
      </w:r>
      <w:r w:rsidRPr="005A2283">
        <w:rPr>
          <w:rFonts w:ascii="Times New Roman" w:hAnsi="Times New Roman" w:cs="Times New Roman"/>
          <w:sz w:val="28"/>
          <w:szCs w:val="28"/>
        </w:rPr>
        <w:t xml:space="preserve">Дербентского  сельского поселения  Тимашевского  района </w:t>
      </w:r>
      <w:r w:rsidR="00C21CDA" w:rsidRPr="00C21CDA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1E7E66" w:rsidRPr="005A228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E7E66" w:rsidRPr="005A2283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817B96" w:rsidRPr="005A2283">
        <w:rPr>
          <w:rFonts w:ascii="Times New Roman" w:hAnsi="Times New Roman" w:cs="Times New Roman"/>
          <w:sz w:val="28"/>
          <w:szCs w:val="28"/>
        </w:rPr>
        <w:t>я</w:t>
      </w:r>
      <w:r w:rsidRPr="005A228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Дербентского сельского поселения Тимашевского района от 4 марта 2016 г</w:t>
      </w:r>
      <w:r w:rsidR="00BE0695" w:rsidRPr="005A2283">
        <w:rPr>
          <w:rFonts w:ascii="Times New Roman" w:hAnsi="Times New Roman" w:cs="Times New Roman"/>
          <w:sz w:val="28"/>
          <w:szCs w:val="28"/>
        </w:rPr>
        <w:t>.</w:t>
      </w:r>
      <w:r w:rsidRPr="005A2283">
        <w:rPr>
          <w:rFonts w:ascii="Times New Roman" w:hAnsi="Times New Roman" w:cs="Times New Roman"/>
          <w:sz w:val="28"/>
          <w:szCs w:val="28"/>
        </w:rPr>
        <w:t xml:space="preserve"> № 37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района», изложив приложение № 2 к постановлению в новой редакции (прилагается).</w:t>
      </w:r>
    </w:p>
    <w:p w:rsidR="00BE0695" w:rsidRPr="005A2283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2. </w:t>
      </w:r>
      <w:r w:rsidR="00BE0695" w:rsidRPr="005A228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Дербентского</w:t>
      </w:r>
      <w:r w:rsidR="00817B96" w:rsidRPr="005A2283">
        <w:rPr>
          <w:rFonts w:ascii="Times New Roman" w:hAnsi="Times New Roman" w:cs="Times New Roman"/>
          <w:sz w:val="28"/>
          <w:szCs w:val="28"/>
        </w:rPr>
        <w:t xml:space="preserve"> </w:t>
      </w:r>
      <w:r w:rsidR="00BE0695" w:rsidRPr="005A2283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 от </w:t>
      </w:r>
      <w:r w:rsidR="00C21CDA">
        <w:rPr>
          <w:rFonts w:ascii="Times New Roman" w:hAnsi="Times New Roman" w:cs="Times New Roman"/>
          <w:sz w:val="28"/>
          <w:szCs w:val="28"/>
        </w:rPr>
        <w:t>11</w:t>
      </w:r>
      <w:r w:rsidR="005A2283" w:rsidRPr="005A2283">
        <w:rPr>
          <w:rFonts w:ascii="Times New Roman" w:hAnsi="Times New Roman" w:cs="Times New Roman"/>
          <w:sz w:val="28"/>
          <w:szCs w:val="28"/>
        </w:rPr>
        <w:t xml:space="preserve"> </w:t>
      </w:r>
      <w:r w:rsidR="00C21CDA">
        <w:rPr>
          <w:rFonts w:ascii="Times New Roman" w:hAnsi="Times New Roman" w:cs="Times New Roman"/>
          <w:sz w:val="28"/>
          <w:szCs w:val="28"/>
        </w:rPr>
        <w:t>марта</w:t>
      </w:r>
      <w:r w:rsidR="005A2283" w:rsidRPr="005A2283">
        <w:rPr>
          <w:rFonts w:ascii="Times New Roman" w:hAnsi="Times New Roman" w:cs="Times New Roman"/>
          <w:sz w:val="28"/>
          <w:szCs w:val="28"/>
        </w:rPr>
        <w:t xml:space="preserve"> 202</w:t>
      </w:r>
      <w:r w:rsidR="00C21CDA">
        <w:rPr>
          <w:rFonts w:ascii="Times New Roman" w:hAnsi="Times New Roman" w:cs="Times New Roman"/>
          <w:sz w:val="28"/>
          <w:szCs w:val="28"/>
        </w:rPr>
        <w:t>2</w:t>
      </w:r>
      <w:r w:rsidR="00BE0695" w:rsidRPr="005A2283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C21CDA">
        <w:rPr>
          <w:rFonts w:ascii="Times New Roman" w:hAnsi="Times New Roman" w:cs="Times New Roman"/>
          <w:sz w:val="28"/>
          <w:szCs w:val="28"/>
        </w:rPr>
        <w:t>23</w:t>
      </w:r>
      <w:r w:rsidR="00BE0695" w:rsidRPr="005A228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Дербентского сельского поселения Тимашевского района от 4 марта 2016 г. № 37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Тимашевского района».</w:t>
      </w:r>
    </w:p>
    <w:p w:rsidR="005A2283" w:rsidRPr="005A2283" w:rsidRDefault="005A2283" w:rsidP="005A2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3.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5A2283" w:rsidRPr="005A2283" w:rsidRDefault="005A2283" w:rsidP="005A2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1) размещения на информационных стендах в зданиях МБУК «Дербентская    библиотека»   по   адресу: хут. Танцура Крамаренко,                             ул. Советская, д.   6;    МБУК   «Библиотека хут. Мирный» по   адресу:                          хут.    Мирный,  ул. Космонавтов, д. 16; МБУК «Дербентская ЦКС» по адресу: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ул. Советская, д. 4;</w:t>
      </w:r>
    </w:p>
    <w:p w:rsidR="005A2283" w:rsidRPr="005A2283" w:rsidRDefault="005A2283" w:rsidP="005A2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lastRenderedPageBreak/>
        <w:t>2) обеспечения беспрепятственного доступа жителей, проживающих на территории Дербентского сельского поселения Тимашевского района, к тексту настоящего постановления в здании администрации Дербентского сельского поселения Тимашевского района по адресу: хут. Танцура Крамаренко,                            ул. Советская, д. 4, каб. 4.5. Постановление вступает в силу со дня его обнародования.</w:t>
      </w:r>
    </w:p>
    <w:p w:rsidR="001E7E66" w:rsidRPr="005A2283" w:rsidRDefault="005A2283" w:rsidP="005A2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4. 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1E7E66" w:rsidRPr="005A2283" w:rsidRDefault="005A2283" w:rsidP="005A22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после его официального обнародования и распространяется на правоотношения, возникшие с 1 </w:t>
      </w:r>
      <w:r w:rsidR="006C0286">
        <w:rPr>
          <w:rFonts w:ascii="Times New Roman" w:hAnsi="Times New Roman" w:cs="Times New Roman"/>
          <w:sz w:val="28"/>
          <w:szCs w:val="28"/>
        </w:rPr>
        <w:t>октября 2024</w:t>
      </w:r>
      <w:r w:rsidRPr="005A22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2283" w:rsidRDefault="005A2283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283" w:rsidRDefault="005A2283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C21CDA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7E66" w:rsidRPr="005A2283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5A2283" w:rsidRDefault="001E7E66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</w:t>
      </w:r>
      <w:r w:rsidRPr="005A2283">
        <w:rPr>
          <w:rFonts w:ascii="Times New Roman" w:hAnsi="Times New Roman" w:cs="Times New Roman"/>
          <w:sz w:val="28"/>
          <w:szCs w:val="28"/>
        </w:rPr>
        <w:tab/>
      </w:r>
      <w:r w:rsidRPr="005A228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A22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A2283">
        <w:rPr>
          <w:rFonts w:ascii="Times New Roman" w:hAnsi="Times New Roman" w:cs="Times New Roman"/>
          <w:sz w:val="28"/>
          <w:szCs w:val="28"/>
        </w:rPr>
        <w:t xml:space="preserve">     </w:t>
      </w:r>
      <w:r w:rsidR="00C21CDA">
        <w:rPr>
          <w:rFonts w:ascii="Times New Roman" w:hAnsi="Times New Roman" w:cs="Times New Roman"/>
          <w:sz w:val="28"/>
          <w:szCs w:val="28"/>
        </w:rPr>
        <w:t>С.С. Колесников</w:t>
      </w:r>
    </w:p>
    <w:p w:rsidR="001E7E66" w:rsidRPr="005A2283" w:rsidRDefault="001E7E66" w:rsidP="003B600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A2283">
        <w:rPr>
          <w:rFonts w:ascii="Times New Roman" w:hAnsi="Times New Roman"/>
          <w:b/>
          <w:sz w:val="28"/>
          <w:szCs w:val="28"/>
        </w:rPr>
        <w:br w:type="page"/>
      </w:r>
      <w:r w:rsidR="003B600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</w:t>
      </w:r>
      <w:r w:rsidRPr="005A2283">
        <w:rPr>
          <w:rFonts w:ascii="Times New Roman" w:hAnsi="Times New Roman"/>
          <w:sz w:val="28"/>
          <w:szCs w:val="28"/>
        </w:rPr>
        <w:t>П</w:t>
      </w:r>
      <w:r w:rsidR="00BE0695" w:rsidRPr="005A2283">
        <w:rPr>
          <w:rFonts w:ascii="Times New Roman" w:hAnsi="Times New Roman"/>
          <w:sz w:val="28"/>
          <w:szCs w:val="28"/>
        </w:rPr>
        <w:t>риложение</w:t>
      </w:r>
      <w:r w:rsidRPr="005A2283">
        <w:rPr>
          <w:rFonts w:ascii="Times New Roman" w:hAnsi="Times New Roman"/>
          <w:sz w:val="28"/>
          <w:szCs w:val="28"/>
        </w:rPr>
        <w:t xml:space="preserve"> 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от </w:t>
      </w:r>
      <w:r w:rsidR="003B6006">
        <w:rPr>
          <w:rFonts w:ascii="Times New Roman" w:hAnsi="Times New Roman" w:cs="Times New Roman"/>
          <w:sz w:val="28"/>
          <w:szCs w:val="28"/>
        </w:rPr>
        <w:t>13.12.2024</w:t>
      </w:r>
      <w:r w:rsidR="006B6B8B" w:rsidRPr="005A2283">
        <w:rPr>
          <w:rFonts w:ascii="Times New Roman" w:hAnsi="Times New Roman" w:cs="Times New Roman"/>
          <w:sz w:val="28"/>
          <w:szCs w:val="28"/>
        </w:rPr>
        <w:t xml:space="preserve"> </w:t>
      </w:r>
      <w:r w:rsidRPr="005A2283">
        <w:rPr>
          <w:rFonts w:ascii="Times New Roman" w:hAnsi="Times New Roman" w:cs="Times New Roman"/>
          <w:sz w:val="28"/>
          <w:szCs w:val="28"/>
        </w:rPr>
        <w:t xml:space="preserve">№ </w:t>
      </w:r>
      <w:r w:rsidR="003B6006">
        <w:rPr>
          <w:rFonts w:ascii="Times New Roman" w:hAnsi="Times New Roman" w:cs="Times New Roman"/>
          <w:sz w:val="28"/>
          <w:szCs w:val="28"/>
        </w:rPr>
        <w:t>107</w:t>
      </w:r>
      <w:r w:rsidRPr="005A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«П</w:t>
      </w:r>
      <w:r w:rsidR="00BE0695" w:rsidRPr="005A2283">
        <w:rPr>
          <w:rFonts w:ascii="Times New Roman" w:hAnsi="Times New Roman" w:cs="Times New Roman"/>
          <w:sz w:val="28"/>
          <w:szCs w:val="28"/>
        </w:rPr>
        <w:t>риложение</w:t>
      </w:r>
      <w:r w:rsidRPr="005A2283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УТВЕРЖДЕН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от 04.03.2016  № 37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Дербентского         сельского поселения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1E7E66" w:rsidRPr="005A2283" w:rsidRDefault="006B6B8B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A2283">
        <w:rPr>
          <w:rFonts w:ascii="Times New Roman" w:hAnsi="Times New Roman" w:cs="Times New Roman"/>
          <w:sz w:val="28"/>
          <w:szCs w:val="28"/>
        </w:rPr>
        <w:t xml:space="preserve">от </w:t>
      </w:r>
      <w:r w:rsidR="003B6006">
        <w:rPr>
          <w:rFonts w:ascii="Times New Roman" w:hAnsi="Times New Roman" w:cs="Times New Roman"/>
          <w:sz w:val="28"/>
          <w:szCs w:val="28"/>
        </w:rPr>
        <w:t>13.12.2024</w:t>
      </w:r>
      <w:bookmarkStart w:id="0" w:name="_GoBack"/>
      <w:bookmarkEnd w:id="0"/>
      <w:r w:rsidRPr="005A2283">
        <w:rPr>
          <w:rFonts w:ascii="Times New Roman" w:hAnsi="Times New Roman" w:cs="Times New Roman"/>
          <w:sz w:val="28"/>
          <w:szCs w:val="28"/>
        </w:rPr>
        <w:t xml:space="preserve"> № </w:t>
      </w:r>
      <w:r w:rsidR="003B6006">
        <w:rPr>
          <w:rFonts w:ascii="Times New Roman" w:hAnsi="Times New Roman" w:cs="Times New Roman"/>
          <w:sz w:val="28"/>
          <w:szCs w:val="28"/>
        </w:rPr>
        <w:t>107</w:t>
      </w:r>
      <w:r w:rsidR="001E7E66" w:rsidRPr="005A2283">
        <w:rPr>
          <w:rFonts w:ascii="Times New Roman" w:hAnsi="Times New Roman" w:cs="Times New Roman"/>
          <w:sz w:val="28"/>
          <w:szCs w:val="28"/>
        </w:rPr>
        <w:t>)</w:t>
      </w: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5A2283" w:rsidRDefault="001E7E66" w:rsidP="001E7E66">
      <w:pPr>
        <w:pStyle w:val="2"/>
        <w:suppressAutoHyphens/>
        <w:jc w:val="center"/>
        <w:rPr>
          <w:b/>
          <w:szCs w:val="28"/>
        </w:rPr>
      </w:pPr>
      <w:r w:rsidRPr="005A2283">
        <w:rPr>
          <w:b/>
          <w:szCs w:val="28"/>
        </w:rPr>
        <w:t>СОСТАВ КОМИССИИ</w:t>
      </w:r>
    </w:p>
    <w:p w:rsidR="001E7E66" w:rsidRPr="005A2283" w:rsidRDefault="001E7E66" w:rsidP="001E7E66">
      <w:pPr>
        <w:pStyle w:val="2"/>
        <w:suppressAutoHyphens/>
        <w:jc w:val="center"/>
        <w:rPr>
          <w:b/>
          <w:szCs w:val="28"/>
        </w:rPr>
      </w:pPr>
      <w:r w:rsidRPr="005A2283">
        <w:rPr>
          <w:b/>
          <w:szCs w:val="28"/>
        </w:rPr>
        <w:t>по соблюдению требований к служебному поведению муниципальных служащих администрации Дербентского сельского поселения Тимашевского района и урегулированию конфликта интересов</w:t>
      </w:r>
    </w:p>
    <w:p w:rsidR="001E7E66" w:rsidRPr="005A2283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6060"/>
      </w:tblGrid>
      <w:tr w:rsidR="005A2283" w:rsidRPr="005A2283" w:rsidTr="00180450">
        <w:tc>
          <w:tcPr>
            <w:tcW w:w="3794" w:type="dxa"/>
          </w:tcPr>
          <w:p w:rsidR="005A2283" w:rsidRDefault="00A856A7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</w:t>
            </w:r>
          </w:p>
          <w:p w:rsidR="001E7E66" w:rsidRPr="005A2283" w:rsidRDefault="00A856A7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060" w:type="dxa"/>
          </w:tcPr>
          <w:p w:rsidR="001E7E66" w:rsidRPr="005A2283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7E66" w:rsidRPr="005A2283">
              <w:rPr>
                <w:rFonts w:ascii="Times New Roman" w:hAnsi="Times New Roman" w:cs="Times New Roman"/>
                <w:sz w:val="28"/>
                <w:szCs w:val="28"/>
              </w:rPr>
              <w:t>лава Дербентского сельского поселения Тимашевского района, председатель комиссии;</w:t>
            </w:r>
          </w:p>
          <w:p w:rsidR="001E7E66" w:rsidRPr="005A2283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c>
          <w:tcPr>
            <w:tcW w:w="3794" w:type="dxa"/>
          </w:tcPr>
          <w:p w:rsidR="005A2283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Марцун </w:t>
            </w:r>
          </w:p>
          <w:p w:rsidR="001E7E66" w:rsidRPr="005A2283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1E7E66" w:rsidRPr="005A2283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060" w:type="dxa"/>
          </w:tcPr>
          <w:p w:rsidR="001E7E66" w:rsidRPr="005A2283" w:rsidRDefault="005A2283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1E7E66"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 Дербентского сельского поселения Тимашевского района заместитель председателя комиссии;</w:t>
            </w:r>
          </w:p>
          <w:p w:rsidR="001E7E66" w:rsidRPr="005A2283" w:rsidRDefault="001E7E66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c>
          <w:tcPr>
            <w:tcW w:w="3794" w:type="dxa"/>
          </w:tcPr>
          <w:p w:rsidR="005A2283" w:rsidRDefault="005A2283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Дукова </w:t>
            </w:r>
          </w:p>
          <w:p w:rsidR="001E7E66" w:rsidRPr="005A2283" w:rsidRDefault="005A2283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  <w:p w:rsidR="001E7E66" w:rsidRPr="005A2283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1E7E66" w:rsidRPr="005A2283" w:rsidRDefault="00EE2049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1E7E66" w:rsidRPr="005A2283">
              <w:rPr>
                <w:rFonts w:ascii="Times New Roman" w:hAnsi="Times New Roman" w:cs="Times New Roman"/>
                <w:sz w:val="28"/>
                <w:szCs w:val="28"/>
              </w:rPr>
              <w:t>администрации Дербентского сельского поселения Тимашевского района, секретарь.</w:t>
            </w:r>
          </w:p>
          <w:p w:rsidR="001E7E66" w:rsidRPr="005A2283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c>
          <w:tcPr>
            <w:tcW w:w="9854" w:type="dxa"/>
            <w:gridSpan w:val="2"/>
          </w:tcPr>
          <w:p w:rsidR="001E7E66" w:rsidRPr="005A2283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Члены комиссии:</w:t>
            </w:r>
          </w:p>
          <w:p w:rsidR="001E7E66" w:rsidRPr="005A2283" w:rsidRDefault="001E7E66" w:rsidP="005A228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5A2283" w:rsidRPr="005A2283" w:rsidRDefault="005A2283" w:rsidP="005A2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Ольга </w:t>
            </w:r>
          </w:p>
          <w:p w:rsidR="005A2283" w:rsidRDefault="005A2283" w:rsidP="005A2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060" w:type="dxa"/>
          </w:tcPr>
          <w:p w:rsidR="005A2283" w:rsidRPr="005A2283" w:rsidRDefault="005A2283" w:rsidP="005A2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Дербентского сельского поселения Тимашевского района;</w:t>
            </w:r>
          </w:p>
          <w:p w:rsidR="005A2283" w:rsidRDefault="005A2283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5A2283" w:rsidRDefault="005A2283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1E7E66" w:rsidRPr="005A2283" w:rsidRDefault="005A2283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6060" w:type="dxa"/>
          </w:tcPr>
          <w:p w:rsidR="001E7E66" w:rsidRPr="005A2283" w:rsidRDefault="009C70A4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2283"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="00BE0695" w:rsidRPr="005A22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7E66" w:rsidRPr="005A2283">
              <w:rPr>
                <w:rFonts w:ascii="Times New Roman" w:hAnsi="Times New Roman" w:cs="Times New Roman"/>
                <w:sz w:val="28"/>
                <w:szCs w:val="28"/>
              </w:rPr>
              <w:t>пециалист администрации Дербентского сельского поселения Тимашевского района;</w:t>
            </w:r>
          </w:p>
          <w:p w:rsidR="001E7E66" w:rsidRPr="005A2283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Default="00C21CDA" w:rsidP="009C05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Виолетта</w:t>
            </w:r>
          </w:p>
          <w:p w:rsidR="00C21CDA" w:rsidRPr="005A2283" w:rsidRDefault="00C21CDA" w:rsidP="009C05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6060" w:type="dxa"/>
          </w:tcPr>
          <w:p w:rsidR="00BE0695" w:rsidRPr="005A2283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депутат Совета Дербентского сельского поселения Тимашевского района (по согласованию);</w:t>
            </w:r>
          </w:p>
          <w:p w:rsidR="00BE0695" w:rsidRPr="005A2283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817B96" w:rsidRPr="005A2283" w:rsidRDefault="00817B9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5A2283" w:rsidRDefault="00BE0695" w:rsidP="005A2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Default="00C21CDA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Дьяконова Ольга</w:t>
            </w:r>
          </w:p>
          <w:p w:rsidR="00C21CDA" w:rsidRPr="005A2283" w:rsidRDefault="00C21CDA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BE0695" w:rsidRPr="005A2283" w:rsidRDefault="00BE0695" w:rsidP="001E7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5A2283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3">
              <w:rPr>
                <w:rFonts w:ascii="Times New Roman" w:hAnsi="Times New Roman" w:cs="Times New Roman"/>
                <w:sz w:val="28"/>
                <w:szCs w:val="28"/>
              </w:rPr>
              <w:t>депутат Совета Дербентского сельского поселения Тимашевского района (по согласованию).».</w:t>
            </w:r>
          </w:p>
          <w:p w:rsidR="00BE0695" w:rsidRPr="005A2283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3" w:rsidRPr="005A2283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5A2283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695" w:rsidRPr="005A2283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5A2283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CDA" w:rsidRPr="00C21CDA" w:rsidRDefault="00C21CDA" w:rsidP="00C21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Дербентского сельского поселения </w:t>
      </w:r>
    </w:p>
    <w:p w:rsidR="001662B8" w:rsidRPr="005A2283" w:rsidRDefault="00C21CDA" w:rsidP="00C2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Тимашевского района                                 </w:t>
      </w:r>
      <w:r w:rsidRPr="00C21CD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21CD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С.С. Колесников</w:t>
      </w:r>
    </w:p>
    <w:sectPr w:rsidR="001662B8" w:rsidRPr="005A2283" w:rsidSect="001E7E66">
      <w:headerReference w:type="default" r:id="rId6"/>
      <w:headerReference w:type="first" r:id="rId7"/>
      <w:pgSz w:w="11906" w:h="16838"/>
      <w:pgMar w:top="1134" w:right="567" w:bottom="993" w:left="1701" w:header="42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E4" w:rsidRDefault="008315E4" w:rsidP="001E7E66">
      <w:pPr>
        <w:spacing w:after="0" w:line="240" w:lineRule="auto"/>
      </w:pPr>
      <w:r>
        <w:separator/>
      </w:r>
    </w:p>
  </w:endnote>
  <w:endnote w:type="continuationSeparator" w:id="0">
    <w:p w:rsidR="008315E4" w:rsidRDefault="008315E4" w:rsidP="001E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E4" w:rsidRDefault="008315E4" w:rsidP="001E7E66">
      <w:pPr>
        <w:spacing w:after="0" w:line="240" w:lineRule="auto"/>
      </w:pPr>
      <w:r>
        <w:separator/>
      </w:r>
    </w:p>
  </w:footnote>
  <w:footnote w:type="continuationSeparator" w:id="0">
    <w:p w:rsidR="008315E4" w:rsidRDefault="008315E4" w:rsidP="001E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2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7E66" w:rsidRPr="001E7E66" w:rsidRDefault="00314DCF" w:rsidP="001E7E66">
        <w:pPr>
          <w:pStyle w:val="a3"/>
          <w:jc w:val="center"/>
          <w:rPr>
            <w:sz w:val="28"/>
            <w:szCs w:val="28"/>
          </w:rPr>
        </w:pPr>
        <w:r w:rsidRPr="001E7E66">
          <w:rPr>
            <w:sz w:val="28"/>
            <w:szCs w:val="28"/>
          </w:rPr>
          <w:fldChar w:fldCharType="begin"/>
        </w:r>
        <w:r w:rsidR="001E7E66" w:rsidRPr="001E7E66">
          <w:rPr>
            <w:sz w:val="28"/>
            <w:szCs w:val="28"/>
          </w:rPr>
          <w:instrText xml:space="preserve"> PAGE   \* MERGEFORMAT </w:instrText>
        </w:r>
        <w:r w:rsidRPr="001E7E66">
          <w:rPr>
            <w:sz w:val="28"/>
            <w:szCs w:val="28"/>
          </w:rPr>
          <w:fldChar w:fldCharType="separate"/>
        </w:r>
        <w:r w:rsidR="003B6006">
          <w:rPr>
            <w:noProof/>
            <w:sz w:val="28"/>
            <w:szCs w:val="28"/>
          </w:rPr>
          <w:t>2</w:t>
        </w:r>
        <w:r w:rsidRPr="001E7E66">
          <w:rPr>
            <w:sz w:val="28"/>
            <w:szCs w:val="28"/>
          </w:rPr>
          <w:fldChar w:fldCharType="end"/>
        </w:r>
      </w:p>
    </w:sdtContent>
  </w:sdt>
  <w:p w:rsidR="001E7E66" w:rsidRDefault="001E7E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6A" w:rsidRPr="001E7E66" w:rsidRDefault="008315E4">
    <w:pPr>
      <w:pStyle w:val="a3"/>
      <w:jc w:val="center"/>
      <w:rPr>
        <w:sz w:val="28"/>
        <w:szCs w:val="28"/>
      </w:rPr>
    </w:pPr>
  </w:p>
  <w:p w:rsidR="0004006A" w:rsidRDefault="00831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7E66"/>
    <w:rsid w:val="0009488A"/>
    <w:rsid w:val="001662B8"/>
    <w:rsid w:val="001B0CF6"/>
    <w:rsid w:val="001E7E66"/>
    <w:rsid w:val="00271D2D"/>
    <w:rsid w:val="00314DCF"/>
    <w:rsid w:val="00382A40"/>
    <w:rsid w:val="003B6006"/>
    <w:rsid w:val="0048515A"/>
    <w:rsid w:val="004E37AC"/>
    <w:rsid w:val="00504577"/>
    <w:rsid w:val="00507FA4"/>
    <w:rsid w:val="005304C9"/>
    <w:rsid w:val="005A2283"/>
    <w:rsid w:val="00667193"/>
    <w:rsid w:val="006B6B8B"/>
    <w:rsid w:val="006C0286"/>
    <w:rsid w:val="00817B96"/>
    <w:rsid w:val="008315E4"/>
    <w:rsid w:val="008E4F32"/>
    <w:rsid w:val="009B205A"/>
    <w:rsid w:val="009C70A4"/>
    <w:rsid w:val="00A856A7"/>
    <w:rsid w:val="00B852EE"/>
    <w:rsid w:val="00BE0695"/>
    <w:rsid w:val="00C21CDA"/>
    <w:rsid w:val="00C75433"/>
    <w:rsid w:val="00D01499"/>
    <w:rsid w:val="00DF029D"/>
    <w:rsid w:val="00E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6033"/>
  <w15:docId w15:val="{B5A33803-D199-46B7-B7DC-3CBE5956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7E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6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qFormat/>
    <w:rsid w:val="001E7E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2024-12-19T12:04:00Z</cp:lastPrinted>
  <dcterms:created xsi:type="dcterms:W3CDTF">2024-12-19T12:42:00Z</dcterms:created>
  <dcterms:modified xsi:type="dcterms:W3CDTF">2025-02-21T08:14:00Z</dcterms:modified>
</cp:coreProperties>
</file>