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A6" w:rsidRDefault="000E77A6" w:rsidP="000E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E77A6" w:rsidRDefault="000E77A6" w:rsidP="000E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0E77A6" w:rsidRDefault="000E77A6" w:rsidP="000E77A6">
      <w:pPr>
        <w:jc w:val="both"/>
        <w:rPr>
          <w:sz w:val="28"/>
          <w:szCs w:val="28"/>
        </w:rPr>
      </w:pPr>
    </w:p>
    <w:p w:rsidR="000E77A6" w:rsidRDefault="000E77A6" w:rsidP="00605553">
      <w:pPr>
        <w:jc w:val="both"/>
        <w:rPr>
          <w:sz w:val="28"/>
          <w:szCs w:val="28"/>
        </w:rPr>
      </w:pPr>
    </w:p>
    <w:p w:rsidR="000E77A6" w:rsidRPr="000E77A6" w:rsidRDefault="000E77A6" w:rsidP="006055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7A6">
        <w:rPr>
          <w:rFonts w:ascii="Times New Roman" w:hAnsi="Times New Roman" w:cs="Times New Roman"/>
          <w:b w:val="0"/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«О внесении изменений в постановление администрации Дербентского сельского поселения Тимашевского района от 27 января 2017 года № 11 «Об утверждении бюджетного прогноза Дербентского сельского поселения Тимашевского района на долгосрочный период</w:t>
      </w:r>
      <w:r w:rsidR="002D2A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77A6">
        <w:rPr>
          <w:rFonts w:ascii="Times New Roman" w:hAnsi="Times New Roman" w:cs="Times New Roman"/>
          <w:b w:val="0"/>
          <w:sz w:val="28"/>
          <w:szCs w:val="28"/>
        </w:rPr>
        <w:t xml:space="preserve"> до 2022 года»,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0E77A6" w:rsidRDefault="000E77A6" w:rsidP="0060555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0E77A6" w:rsidRDefault="000E77A6" w:rsidP="00605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4B3B19" w:rsidRDefault="000E77A6" w:rsidP="00605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>
        <w:rPr>
          <w:bCs/>
          <w:kern w:val="32"/>
          <w:sz w:val="28"/>
          <w:szCs w:val="28"/>
        </w:rPr>
        <w:t>в соответствии</w:t>
      </w:r>
      <w:r w:rsidR="004B3B19" w:rsidRPr="00361435">
        <w:rPr>
          <w:sz w:val="28"/>
          <w:szCs w:val="28"/>
        </w:rPr>
        <w:t xml:space="preserve"> со ст</w:t>
      </w:r>
      <w:r w:rsidR="004B3B19">
        <w:rPr>
          <w:sz w:val="28"/>
          <w:szCs w:val="28"/>
        </w:rPr>
        <w:t>атьей</w:t>
      </w:r>
      <w:r w:rsidR="004B3B19" w:rsidRPr="00361435">
        <w:rPr>
          <w:sz w:val="28"/>
          <w:szCs w:val="28"/>
        </w:rPr>
        <w:t xml:space="preserve"> 170.1 Бюджетно</w:t>
      </w:r>
      <w:r w:rsidR="004B3B19">
        <w:rPr>
          <w:sz w:val="28"/>
          <w:szCs w:val="28"/>
        </w:rPr>
        <w:t>го кодекса Российской Федерации.</w:t>
      </w:r>
    </w:p>
    <w:p w:rsidR="000E77A6" w:rsidRDefault="000E77A6" w:rsidP="00605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E77A6" w:rsidRDefault="000E77A6" w:rsidP="00605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0E77A6" w:rsidRDefault="000E77A6" w:rsidP="00605553">
      <w:pPr>
        <w:jc w:val="both"/>
      </w:pPr>
    </w:p>
    <w:p w:rsidR="000E77A6" w:rsidRDefault="000E77A6" w:rsidP="00605553">
      <w:pPr>
        <w:jc w:val="both"/>
      </w:pPr>
    </w:p>
    <w:p w:rsidR="000E77A6" w:rsidRDefault="000E77A6" w:rsidP="00605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0E77A6" w:rsidRDefault="000E77A6" w:rsidP="00605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0E77A6" w:rsidRDefault="000E77A6" w:rsidP="006055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Тимашевского района                                                                   С.С. Колесников</w:t>
      </w:r>
    </w:p>
    <w:p w:rsidR="000E77A6" w:rsidRDefault="000E77A6" w:rsidP="00605553">
      <w:pPr>
        <w:jc w:val="both"/>
      </w:pPr>
    </w:p>
    <w:p w:rsidR="000E77A6" w:rsidRDefault="000E77A6" w:rsidP="00605553">
      <w:pPr>
        <w:jc w:val="both"/>
      </w:pPr>
    </w:p>
    <w:p w:rsidR="000E77A6" w:rsidRDefault="00DB4930" w:rsidP="00605553">
      <w:pPr>
        <w:jc w:val="both"/>
        <w:rPr>
          <w:sz w:val="28"/>
          <w:szCs w:val="28"/>
        </w:rPr>
      </w:pPr>
      <w:r>
        <w:rPr>
          <w:sz w:val="28"/>
          <w:szCs w:val="28"/>
        </w:rPr>
        <w:t>14.01.2019</w:t>
      </w:r>
      <w:r w:rsidR="000E77A6">
        <w:rPr>
          <w:sz w:val="28"/>
          <w:szCs w:val="28"/>
        </w:rPr>
        <w:t xml:space="preserve"> г.</w:t>
      </w:r>
    </w:p>
    <w:p w:rsidR="00C414A9" w:rsidRDefault="00C414A9" w:rsidP="00605553">
      <w:pPr>
        <w:jc w:val="both"/>
      </w:pPr>
    </w:p>
    <w:sectPr w:rsidR="00C414A9" w:rsidSect="006055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E77A6"/>
    <w:rsid w:val="000E77A6"/>
    <w:rsid w:val="001F1DDF"/>
    <w:rsid w:val="002B774F"/>
    <w:rsid w:val="002D2AA6"/>
    <w:rsid w:val="0032348E"/>
    <w:rsid w:val="00364D7B"/>
    <w:rsid w:val="003F5455"/>
    <w:rsid w:val="0041137C"/>
    <w:rsid w:val="004B3B19"/>
    <w:rsid w:val="00524A3A"/>
    <w:rsid w:val="00584128"/>
    <w:rsid w:val="00605553"/>
    <w:rsid w:val="007B4AAD"/>
    <w:rsid w:val="00905DB5"/>
    <w:rsid w:val="00973791"/>
    <w:rsid w:val="00A46B4F"/>
    <w:rsid w:val="00A721CD"/>
    <w:rsid w:val="00BD2E1D"/>
    <w:rsid w:val="00C414A9"/>
    <w:rsid w:val="00D811C7"/>
    <w:rsid w:val="00DB4930"/>
    <w:rsid w:val="00E35F4E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77A6"/>
    <w:pPr>
      <w:ind w:left="720"/>
      <w:contextualSpacing/>
    </w:pPr>
  </w:style>
  <w:style w:type="paragraph" w:styleId="a4">
    <w:name w:val="Normal (Web)"/>
    <w:basedOn w:val="a"/>
    <w:rsid w:val="000E77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E7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2019-10-16T07:56:00Z</dcterms:created>
  <dcterms:modified xsi:type="dcterms:W3CDTF">2019-11-07T07:31:00Z</dcterms:modified>
</cp:coreProperties>
</file>