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17B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E17B5E" w:rsidRPr="00E17B5E">
        <w:rPr>
          <w:sz w:val="28"/>
          <w:szCs w:val="28"/>
        </w:rPr>
        <w:t>О внесении изменений в постановление администрации Дербентского сельского</w:t>
      </w:r>
      <w:r w:rsidR="00E17B5E">
        <w:rPr>
          <w:sz w:val="28"/>
          <w:szCs w:val="28"/>
        </w:rPr>
        <w:t xml:space="preserve"> поселения </w:t>
      </w:r>
      <w:proofErr w:type="spellStart"/>
      <w:r w:rsidR="00E17B5E">
        <w:rPr>
          <w:sz w:val="28"/>
          <w:szCs w:val="28"/>
        </w:rPr>
        <w:t>Тимашевского</w:t>
      </w:r>
      <w:proofErr w:type="spellEnd"/>
      <w:r w:rsidR="00E17B5E">
        <w:rPr>
          <w:sz w:val="28"/>
          <w:szCs w:val="28"/>
        </w:rPr>
        <w:t xml:space="preserve"> района </w:t>
      </w:r>
      <w:r w:rsidR="00E17B5E" w:rsidRPr="00E17B5E">
        <w:rPr>
          <w:sz w:val="28"/>
          <w:szCs w:val="28"/>
        </w:rPr>
        <w:t xml:space="preserve">от 4 марта 2016 г. № 37  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="00E17B5E" w:rsidRPr="00E17B5E">
        <w:rPr>
          <w:sz w:val="28"/>
          <w:szCs w:val="28"/>
        </w:rPr>
        <w:t>Тимашевского</w:t>
      </w:r>
      <w:proofErr w:type="spellEnd"/>
      <w:r w:rsidR="00E17B5E" w:rsidRPr="00E17B5E">
        <w:rPr>
          <w:sz w:val="28"/>
          <w:szCs w:val="28"/>
        </w:rPr>
        <w:t xml:space="preserve"> района»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E17B5E" w:rsidRP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>В</w:t>
      </w:r>
      <w:r w:rsidR="00E17B5E">
        <w:rPr>
          <w:sz w:val="28"/>
          <w:szCs w:val="28"/>
        </w:rPr>
        <w:t xml:space="preserve">  </w:t>
      </w:r>
      <w:r w:rsidR="00E17B5E" w:rsidRPr="001E7E66">
        <w:rPr>
          <w:sz w:val="28"/>
          <w:szCs w:val="28"/>
        </w:rPr>
        <w:t xml:space="preserve"> соответствии </w:t>
      </w:r>
      <w:r w:rsidR="00E17B5E">
        <w:rPr>
          <w:sz w:val="28"/>
          <w:szCs w:val="28"/>
        </w:rPr>
        <w:t xml:space="preserve">  </w:t>
      </w:r>
      <w:r w:rsidR="00E17B5E" w:rsidRPr="001E7E66">
        <w:rPr>
          <w:sz w:val="28"/>
          <w:szCs w:val="28"/>
        </w:rPr>
        <w:t>с</w:t>
      </w:r>
      <w:r w:rsidR="00E17B5E">
        <w:rPr>
          <w:sz w:val="28"/>
          <w:szCs w:val="28"/>
        </w:rPr>
        <w:t xml:space="preserve">  </w:t>
      </w:r>
      <w:r w:rsidR="00E17B5E" w:rsidRPr="001E7E66">
        <w:rPr>
          <w:sz w:val="28"/>
          <w:szCs w:val="28"/>
        </w:rPr>
        <w:t xml:space="preserve"> Федерального </w:t>
      </w:r>
      <w:r w:rsidR="00E17B5E">
        <w:rPr>
          <w:sz w:val="28"/>
          <w:szCs w:val="28"/>
        </w:rPr>
        <w:t xml:space="preserve">  </w:t>
      </w:r>
      <w:r w:rsidR="00E17B5E" w:rsidRPr="001E7E66">
        <w:rPr>
          <w:sz w:val="28"/>
          <w:szCs w:val="28"/>
        </w:rPr>
        <w:t>закона от</w:t>
      </w:r>
      <w:r w:rsidR="00E17B5E">
        <w:rPr>
          <w:sz w:val="28"/>
          <w:szCs w:val="28"/>
        </w:rPr>
        <w:t xml:space="preserve"> 2 марта 2007 г.</w:t>
      </w:r>
      <w:r w:rsidR="00E17B5E" w:rsidRPr="001E7E66">
        <w:rPr>
          <w:sz w:val="28"/>
          <w:szCs w:val="28"/>
        </w:rPr>
        <w:t xml:space="preserve"> № 25-</w:t>
      </w:r>
      <w:proofErr w:type="gramStart"/>
      <w:r w:rsidR="00E17B5E" w:rsidRPr="001E7E66">
        <w:rPr>
          <w:sz w:val="28"/>
          <w:szCs w:val="28"/>
        </w:rPr>
        <w:t>ФЗ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«</w:t>
      </w:r>
      <w:proofErr w:type="gramEnd"/>
      <w:r w:rsidR="00E17B5E" w:rsidRPr="001E7E66">
        <w:rPr>
          <w:sz w:val="28"/>
          <w:szCs w:val="28"/>
        </w:rPr>
        <w:t>О муниципальной службы в Российской Федерации», Законом Краснодарского края от 23 июля 2009 г</w:t>
      </w:r>
      <w:r w:rsidR="00E17B5E">
        <w:rPr>
          <w:sz w:val="28"/>
          <w:szCs w:val="28"/>
        </w:rPr>
        <w:t>.</w:t>
      </w:r>
      <w:r w:rsidR="00E17B5E" w:rsidRPr="001E7E66">
        <w:rPr>
          <w:sz w:val="28"/>
          <w:szCs w:val="28"/>
        </w:rPr>
        <w:t xml:space="preserve"> № 1798-КЗ «О противодействии коррупции в краснодарском крае», 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>Указам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Президента 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>Российской Федерации от 8 марта 2015 г</w:t>
      </w:r>
      <w:r w:rsidR="00E17B5E">
        <w:rPr>
          <w:sz w:val="28"/>
          <w:szCs w:val="28"/>
        </w:rPr>
        <w:t>.</w:t>
      </w:r>
      <w:r w:rsidR="00E17B5E" w:rsidRPr="001E7E66">
        <w:rPr>
          <w:sz w:val="28"/>
          <w:szCs w:val="28"/>
        </w:rPr>
        <w:t xml:space="preserve"> </w:t>
      </w:r>
      <w:r w:rsidR="00E17B5E">
        <w:rPr>
          <w:sz w:val="28"/>
          <w:szCs w:val="28"/>
        </w:rPr>
        <w:t xml:space="preserve"> </w:t>
      </w:r>
      <w:proofErr w:type="gramStart"/>
      <w:r w:rsidR="00E17B5E" w:rsidRPr="001E7E66">
        <w:rPr>
          <w:sz w:val="28"/>
          <w:szCs w:val="28"/>
        </w:rPr>
        <w:t>№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120</w:t>
      </w:r>
      <w:proofErr w:type="gramEnd"/>
      <w:r w:rsidR="00E17B5E" w:rsidRPr="001E7E66">
        <w:rPr>
          <w:sz w:val="28"/>
          <w:szCs w:val="28"/>
        </w:rPr>
        <w:t xml:space="preserve"> «О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некоторых 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вопросах противодействия коррупции», 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>которым</w:t>
      </w:r>
      <w:r w:rsidR="00E17B5E">
        <w:rPr>
          <w:sz w:val="28"/>
          <w:szCs w:val="28"/>
        </w:rPr>
        <w:t xml:space="preserve">   </w:t>
      </w:r>
      <w:r w:rsidR="00E17B5E" w:rsidRPr="001E7E66">
        <w:rPr>
          <w:sz w:val="28"/>
          <w:szCs w:val="28"/>
        </w:rPr>
        <w:t xml:space="preserve"> внесены </w:t>
      </w:r>
      <w:r w:rsidR="00E17B5E">
        <w:rPr>
          <w:sz w:val="28"/>
          <w:szCs w:val="28"/>
        </w:rPr>
        <w:t xml:space="preserve">  </w:t>
      </w:r>
      <w:r w:rsidR="00E17B5E" w:rsidRPr="001E7E66">
        <w:rPr>
          <w:sz w:val="28"/>
          <w:szCs w:val="28"/>
        </w:rPr>
        <w:t>изменения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и дополнения в Указ Президента РФ от 1 июля 2010 г</w:t>
      </w:r>
      <w:r w:rsidR="00E17B5E">
        <w:rPr>
          <w:sz w:val="28"/>
          <w:szCs w:val="28"/>
        </w:rPr>
        <w:t>.</w:t>
      </w:r>
      <w:r w:rsidR="00E17B5E" w:rsidRPr="001E7E66">
        <w:rPr>
          <w:sz w:val="28"/>
          <w:szCs w:val="28"/>
        </w:rPr>
        <w:t xml:space="preserve"> № 821 «О комиссиях по соблюдению требований  к служебному поведению федеральных 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>государственных служащих и урегулированию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конфликта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интересов», 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Уставом 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lastRenderedPageBreak/>
        <w:t>Дербентского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сельского поселения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</w:t>
      </w:r>
      <w:proofErr w:type="spellStart"/>
      <w:r w:rsidR="00E17B5E" w:rsidRPr="001E7E66">
        <w:rPr>
          <w:sz w:val="28"/>
          <w:szCs w:val="28"/>
        </w:rPr>
        <w:t>Тимашевского</w:t>
      </w:r>
      <w:proofErr w:type="spellEnd"/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района,</w:t>
      </w:r>
      <w:r w:rsidR="00E17B5E">
        <w:rPr>
          <w:sz w:val="28"/>
          <w:szCs w:val="28"/>
        </w:rPr>
        <w:t xml:space="preserve"> </w:t>
      </w:r>
      <w:r w:rsidR="00E17B5E" w:rsidRPr="001E7E66">
        <w:rPr>
          <w:sz w:val="28"/>
          <w:szCs w:val="28"/>
        </w:rPr>
        <w:t xml:space="preserve"> в связи с кадровыми изменениями</w:t>
      </w:r>
      <w:r w:rsidR="007413B2">
        <w:rPr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D308FD" w:rsidP="00EE64D9">
      <w:pPr>
        <w:rPr>
          <w:sz w:val="28"/>
          <w:szCs w:val="28"/>
        </w:rPr>
      </w:pPr>
      <w:bookmarkStart w:id="0" w:name="_GoBack"/>
      <w:bookmarkEnd w:id="0"/>
      <w:r w:rsidRPr="00D308FD">
        <w:rPr>
          <w:sz w:val="28"/>
          <w:szCs w:val="28"/>
        </w:rPr>
        <w:t>0</w:t>
      </w:r>
      <w:r w:rsidR="00D77271" w:rsidRPr="00D308FD">
        <w:rPr>
          <w:sz w:val="28"/>
          <w:szCs w:val="28"/>
        </w:rPr>
        <w:t>5</w:t>
      </w:r>
      <w:r w:rsidRPr="00D308FD">
        <w:rPr>
          <w:sz w:val="28"/>
          <w:szCs w:val="28"/>
        </w:rPr>
        <w:t>.06</w:t>
      </w:r>
      <w:r w:rsidR="005C51B3" w:rsidRPr="00D308FD">
        <w:rPr>
          <w:sz w:val="28"/>
          <w:szCs w:val="28"/>
        </w:rPr>
        <w:t xml:space="preserve">.2020 </w:t>
      </w:r>
      <w:r w:rsidR="00EE64D9" w:rsidRPr="00D308FD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5252F"/>
    <w:rsid w:val="00966BD6"/>
    <w:rsid w:val="009722E6"/>
    <w:rsid w:val="00973791"/>
    <w:rsid w:val="009952E5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F3B6C"/>
    <w:rsid w:val="00CF5898"/>
    <w:rsid w:val="00D308FD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125E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2020-06-18T09:08:00Z</dcterms:created>
  <dcterms:modified xsi:type="dcterms:W3CDTF">2020-09-30T07:52:00Z</dcterms:modified>
</cp:coreProperties>
</file>