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96" w:rsidRPr="009D5396" w:rsidRDefault="009D5396" w:rsidP="009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96">
        <w:rPr>
          <w:rFonts w:ascii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9D5396" w:rsidRPr="009D5396" w:rsidRDefault="009D5396" w:rsidP="009D539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D5396">
        <w:rPr>
          <w:rFonts w:ascii="Times New Roman" w:hAnsi="Times New Roman"/>
          <w:sz w:val="28"/>
          <w:szCs w:val="28"/>
        </w:rPr>
        <w:t>ТИМАШЕВСКОГО  РАЙОНА</w:t>
      </w:r>
    </w:p>
    <w:p w:rsidR="009D5396" w:rsidRPr="009D5396" w:rsidRDefault="009D5396" w:rsidP="009D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96" w:rsidRPr="009D5396" w:rsidRDefault="009D5396" w:rsidP="009D5396">
      <w:pPr>
        <w:pStyle w:val="2"/>
        <w:jc w:val="center"/>
        <w:rPr>
          <w:spacing w:val="20"/>
          <w:sz w:val="28"/>
          <w:szCs w:val="28"/>
        </w:rPr>
      </w:pPr>
      <w:r w:rsidRPr="009D5396">
        <w:rPr>
          <w:spacing w:val="20"/>
          <w:sz w:val="28"/>
          <w:szCs w:val="28"/>
        </w:rPr>
        <w:t>П О С Т А Н О В Л Е Н И Е</w:t>
      </w:r>
    </w:p>
    <w:p w:rsidR="009D5396" w:rsidRPr="009D5396" w:rsidRDefault="009D5396" w:rsidP="009D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96" w:rsidRPr="009D5396" w:rsidRDefault="009D5396" w:rsidP="009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96" w:rsidRPr="009D5396" w:rsidRDefault="009D5396" w:rsidP="009D5396">
      <w:pPr>
        <w:pStyle w:val="a4"/>
        <w:rPr>
          <w:b w:val="0"/>
          <w:szCs w:val="28"/>
        </w:rPr>
      </w:pPr>
      <w:r w:rsidRPr="009D5396">
        <w:rPr>
          <w:b w:val="0"/>
          <w:szCs w:val="28"/>
        </w:rPr>
        <w:t xml:space="preserve">от </w:t>
      </w:r>
      <w:r>
        <w:rPr>
          <w:b w:val="0"/>
          <w:szCs w:val="28"/>
        </w:rPr>
        <w:t>28.02</w:t>
      </w:r>
      <w:r w:rsidRPr="009D5396">
        <w:rPr>
          <w:b w:val="0"/>
          <w:szCs w:val="28"/>
        </w:rPr>
        <w:t xml:space="preserve">.2020                                                                                                    № </w:t>
      </w:r>
      <w:r>
        <w:rPr>
          <w:b w:val="0"/>
          <w:szCs w:val="28"/>
        </w:rPr>
        <w:t>11</w:t>
      </w:r>
    </w:p>
    <w:p w:rsidR="009D5396" w:rsidRPr="009D5396" w:rsidRDefault="009D5396" w:rsidP="009D5396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D5396">
        <w:rPr>
          <w:rFonts w:ascii="Times New Roman" w:hAnsi="Times New Roman" w:cs="Times New Roman"/>
          <w:sz w:val="28"/>
          <w:szCs w:val="28"/>
        </w:rPr>
        <w:t>хутор Танцура Крамаренко</w:t>
      </w:r>
    </w:p>
    <w:p w:rsidR="00B6685A" w:rsidRPr="009D5396" w:rsidRDefault="00B6685A" w:rsidP="009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A6" w:rsidRPr="00B6685A" w:rsidRDefault="00024AA6" w:rsidP="0002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AD8" w:rsidRDefault="00552AD8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1D6A4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D6A44">
        <w:rPr>
          <w:rFonts w:ascii="Times New Roman" w:hAnsi="Times New Roman" w:cs="Times New Roman"/>
          <w:b/>
          <w:sz w:val="28"/>
          <w:szCs w:val="28"/>
        </w:rPr>
        <w:t xml:space="preserve"> администрации Дербентского сельского поселения Тимашевского района </w:t>
      </w:r>
    </w:p>
    <w:p w:rsidR="00B6685A" w:rsidRPr="00B6685A" w:rsidRDefault="001D6A44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C7365">
        <w:rPr>
          <w:rFonts w:ascii="Times New Roman" w:hAnsi="Times New Roman" w:cs="Times New Roman"/>
          <w:b/>
          <w:sz w:val="28"/>
          <w:szCs w:val="28"/>
        </w:rPr>
        <w:t>12 ноября</w:t>
      </w:r>
      <w:r w:rsidR="00BD4354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024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1A3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D4354">
        <w:rPr>
          <w:rFonts w:ascii="Times New Roman" w:hAnsi="Times New Roman" w:cs="Times New Roman"/>
          <w:b/>
          <w:sz w:val="28"/>
          <w:szCs w:val="28"/>
        </w:rPr>
        <w:t xml:space="preserve"> № 89 «Об утверждении Порядка получения муниципальными служащими, замещающими должности муниципальной службы в администрации Дербентского сельского поселения Тимашевского района, разрешения  представителя нанимателя на участие на безвозмездной основе в управлении неком</w:t>
      </w:r>
      <w:r w:rsidR="00943E51">
        <w:rPr>
          <w:rFonts w:ascii="Times New Roman" w:hAnsi="Times New Roman" w:cs="Times New Roman"/>
          <w:b/>
          <w:sz w:val="28"/>
          <w:szCs w:val="28"/>
        </w:rPr>
        <w:t>м</w:t>
      </w:r>
      <w:r w:rsidR="00BD4354">
        <w:rPr>
          <w:rFonts w:ascii="Times New Roman" w:hAnsi="Times New Roman" w:cs="Times New Roman"/>
          <w:b/>
          <w:sz w:val="28"/>
          <w:szCs w:val="28"/>
        </w:rPr>
        <w:t>ерческими организациями</w:t>
      </w:r>
      <w:r w:rsidR="00097D56">
        <w:rPr>
          <w:rFonts w:ascii="Times New Roman" w:hAnsi="Times New Roman" w:cs="Times New Roman"/>
          <w:b/>
          <w:sz w:val="28"/>
          <w:szCs w:val="28"/>
        </w:rPr>
        <w:t xml:space="preserve"> (кроме политических партий)</w:t>
      </w:r>
      <w:r w:rsidR="00BD4354">
        <w:rPr>
          <w:rFonts w:ascii="Times New Roman" w:hAnsi="Times New Roman" w:cs="Times New Roman"/>
          <w:b/>
          <w:sz w:val="28"/>
          <w:szCs w:val="28"/>
        </w:rPr>
        <w:t>»</w:t>
      </w:r>
    </w:p>
    <w:p w:rsidR="00B6685A" w:rsidRPr="00B6685A" w:rsidRDefault="00B6685A" w:rsidP="000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Default="00B6685A" w:rsidP="000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AA6" w:rsidRPr="00B6685A" w:rsidRDefault="00024AA6" w:rsidP="000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1A3" w:rsidRPr="00B6685A" w:rsidRDefault="00B6685A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3 части 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статьи 14 Федерального закона</w:t>
      </w:r>
      <w:r w:rsidR="00024AA6">
        <w:rPr>
          <w:rFonts w:ascii="Times New Roman" w:hAnsi="Times New Roman" w:cs="Times New Roman"/>
          <w:sz w:val="28"/>
          <w:szCs w:val="28"/>
        </w:rPr>
        <w:t xml:space="preserve"> от 2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рта 2007 г.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24AA6">
        <w:rPr>
          <w:rFonts w:ascii="Times New Roman" w:hAnsi="Times New Roman" w:cs="Times New Roman"/>
          <w:sz w:val="28"/>
          <w:szCs w:val="28"/>
        </w:rPr>
        <w:t xml:space="preserve">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024AA6">
        <w:rPr>
          <w:rFonts w:ascii="Times New Roman" w:hAnsi="Times New Roman" w:cs="Times New Roman"/>
          <w:sz w:val="28"/>
          <w:szCs w:val="28"/>
        </w:rPr>
        <w:t xml:space="preserve"> 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024AA6">
        <w:rPr>
          <w:rFonts w:ascii="Times New Roman" w:hAnsi="Times New Roman" w:cs="Times New Roman"/>
          <w:sz w:val="28"/>
          <w:szCs w:val="28"/>
        </w:rPr>
        <w:t xml:space="preserve"> 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 от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 xml:space="preserve">   8 июня 2007 г.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24AA6">
        <w:rPr>
          <w:rFonts w:ascii="Times New Roman" w:hAnsi="Times New Roman" w:cs="Times New Roman"/>
          <w:sz w:val="28"/>
          <w:szCs w:val="28"/>
        </w:rPr>
        <w:t xml:space="preserve"> </w:t>
      </w:r>
      <w:r w:rsidR="00024AA6" w:rsidRPr="003E1DD0">
        <w:rPr>
          <w:rFonts w:ascii="Times New Roman" w:eastAsia="Times New Roman" w:hAnsi="Times New Roman" w:cs="Times New Roman"/>
          <w:sz w:val="28"/>
          <w:szCs w:val="28"/>
        </w:rPr>
        <w:t xml:space="preserve">1244-КЗ «О муниципальной службе в Краснодарском крае», 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 xml:space="preserve"> от 16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24AA6" w:rsidRPr="00135AC0">
        <w:rPr>
          <w:rFonts w:ascii="Times New Roman" w:eastAsia="Times New Roman" w:hAnsi="Times New Roman" w:cs="Times New Roman"/>
          <w:sz w:val="28"/>
          <w:szCs w:val="28"/>
        </w:rPr>
        <w:t xml:space="preserve"> 432-ФЗ 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024A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4AA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C7365">
        <w:rPr>
          <w:rFonts w:ascii="Times New Roman" w:hAnsi="Times New Roman" w:cs="Times New Roman"/>
          <w:sz w:val="28"/>
          <w:szCs w:val="28"/>
        </w:rPr>
        <w:t xml:space="preserve">Требования Прокуратуры Тимашевского района </w:t>
      </w:r>
      <w:r w:rsidR="00B701A3">
        <w:rPr>
          <w:rFonts w:ascii="Times New Roman" w:hAnsi="Times New Roman" w:cs="Times New Roman"/>
          <w:sz w:val="28"/>
          <w:szCs w:val="28"/>
        </w:rPr>
        <w:t xml:space="preserve">от 13 февраля 2020 </w:t>
      </w:r>
      <w:r w:rsidR="00024AA6">
        <w:rPr>
          <w:rFonts w:ascii="Times New Roman" w:hAnsi="Times New Roman" w:cs="Times New Roman"/>
          <w:sz w:val="28"/>
          <w:szCs w:val="28"/>
        </w:rPr>
        <w:t xml:space="preserve">г. </w:t>
      </w:r>
      <w:r w:rsidR="00B701A3">
        <w:rPr>
          <w:rFonts w:ascii="Times New Roman" w:hAnsi="Times New Roman" w:cs="Times New Roman"/>
          <w:sz w:val="28"/>
          <w:szCs w:val="28"/>
        </w:rPr>
        <w:t xml:space="preserve">№ 7-02-2020/15243 </w:t>
      </w:r>
      <w:r w:rsidR="00B701A3" w:rsidRPr="001D6A44">
        <w:rPr>
          <w:rFonts w:ascii="Times New Roman" w:hAnsi="Times New Roman" w:cs="Times New Roman"/>
          <w:sz w:val="28"/>
          <w:szCs w:val="28"/>
        </w:rPr>
        <w:t>«Об изменении нормативно правового акта с целью исключения выявленного коррупциогенного фактора», п о с т а н о в</w:t>
      </w:r>
      <w:r w:rsidR="00B701A3" w:rsidRPr="00B6685A">
        <w:rPr>
          <w:rFonts w:ascii="Times New Roman" w:hAnsi="Times New Roman" w:cs="Times New Roman"/>
          <w:sz w:val="28"/>
          <w:szCs w:val="28"/>
        </w:rPr>
        <w:t xml:space="preserve"> л я ю: </w:t>
      </w:r>
    </w:p>
    <w:p w:rsidR="001D6A44" w:rsidRPr="00B701A3" w:rsidRDefault="00B6685A" w:rsidP="00024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44">
        <w:rPr>
          <w:rFonts w:ascii="Times New Roman" w:hAnsi="Times New Roman" w:cs="Times New Roman"/>
          <w:sz w:val="28"/>
          <w:szCs w:val="28"/>
        </w:rPr>
        <w:t xml:space="preserve">1. </w:t>
      </w:r>
      <w:r w:rsidR="00552AD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52AD8">
        <w:rPr>
          <w:rFonts w:ascii="Times New Roman" w:hAnsi="Times New Roman" w:cs="Times New Roman"/>
          <w:sz w:val="28"/>
          <w:szCs w:val="28"/>
        </w:rPr>
        <w:t>е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администрации Дербентского сельского поселения Тимашевского района от </w:t>
      </w:r>
      <w:r w:rsidR="00B701A3">
        <w:rPr>
          <w:rFonts w:ascii="Times New Roman" w:hAnsi="Times New Roman" w:cs="Times New Roman"/>
          <w:sz w:val="28"/>
          <w:szCs w:val="28"/>
        </w:rPr>
        <w:t xml:space="preserve"> </w:t>
      </w:r>
      <w:r w:rsidR="00B701A3" w:rsidRPr="004C7365">
        <w:rPr>
          <w:rFonts w:ascii="Times New Roman" w:hAnsi="Times New Roman" w:cs="Times New Roman"/>
          <w:sz w:val="28"/>
          <w:szCs w:val="28"/>
        </w:rPr>
        <w:t>12 ноября 2018</w:t>
      </w:r>
      <w:r w:rsidR="00024AA6">
        <w:rPr>
          <w:rFonts w:ascii="Times New Roman" w:hAnsi="Times New Roman" w:cs="Times New Roman"/>
          <w:sz w:val="28"/>
          <w:szCs w:val="28"/>
        </w:rPr>
        <w:t xml:space="preserve"> г.</w:t>
      </w:r>
      <w:r w:rsidR="00B701A3" w:rsidRPr="004C7365">
        <w:rPr>
          <w:rFonts w:ascii="Times New Roman" w:hAnsi="Times New Roman" w:cs="Times New Roman"/>
          <w:sz w:val="28"/>
          <w:szCs w:val="28"/>
        </w:rPr>
        <w:t xml:space="preserve"> № 89 «Об утверждении Порядка получения муниципальными служащими, замещающими должности муниципальной службы в администрации Дербентского сельского поселения Тимашевского района, разрешения  представителя нанимателя на участие на безвозмездной основе в управлении неком</w:t>
      </w:r>
      <w:r w:rsidR="00943E51">
        <w:rPr>
          <w:rFonts w:ascii="Times New Roman" w:hAnsi="Times New Roman" w:cs="Times New Roman"/>
          <w:sz w:val="28"/>
          <w:szCs w:val="28"/>
        </w:rPr>
        <w:t>м</w:t>
      </w:r>
      <w:r w:rsidR="00B701A3" w:rsidRPr="004C7365">
        <w:rPr>
          <w:rFonts w:ascii="Times New Roman" w:hAnsi="Times New Roman" w:cs="Times New Roman"/>
          <w:sz w:val="28"/>
          <w:szCs w:val="28"/>
        </w:rPr>
        <w:t>ерческими организациями</w:t>
      </w:r>
      <w:r w:rsidR="00097D56">
        <w:rPr>
          <w:rFonts w:ascii="Times New Roman" w:hAnsi="Times New Roman" w:cs="Times New Roman"/>
          <w:sz w:val="28"/>
          <w:szCs w:val="28"/>
        </w:rPr>
        <w:t xml:space="preserve"> (кроме политических партий)</w:t>
      </w:r>
      <w:r w:rsidR="00B701A3" w:rsidRPr="004C7365">
        <w:rPr>
          <w:rFonts w:ascii="Times New Roman" w:hAnsi="Times New Roman" w:cs="Times New Roman"/>
          <w:sz w:val="28"/>
          <w:szCs w:val="28"/>
        </w:rPr>
        <w:t>»</w:t>
      </w:r>
      <w:r w:rsidR="00063E1A">
        <w:rPr>
          <w:rFonts w:ascii="Times New Roman" w:hAnsi="Times New Roman" w:cs="Times New Roman"/>
          <w:sz w:val="28"/>
          <w:szCs w:val="28"/>
        </w:rPr>
        <w:t xml:space="preserve"> (в редакции от 18 декабря 2018 г. № 125)</w:t>
      </w:r>
      <w:r w:rsidR="00943E51">
        <w:rPr>
          <w:rFonts w:ascii="Times New Roman" w:hAnsi="Times New Roman" w:cs="Times New Roman"/>
          <w:sz w:val="28"/>
          <w:szCs w:val="28"/>
        </w:rPr>
        <w:t>.</w:t>
      </w:r>
    </w:p>
    <w:p w:rsidR="00B6685A" w:rsidRPr="00B6685A" w:rsidRDefault="001D6A44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</w:t>
      </w:r>
      <w:r w:rsidR="00B6685A" w:rsidRPr="00B6685A">
        <w:rPr>
          <w:rFonts w:ascii="Times New Roman" w:hAnsi="Times New Roman" w:cs="Times New Roman"/>
          <w:spacing w:val="-6"/>
          <w:sz w:val="28"/>
          <w:szCs w:val="28"/>
        </w:rPr>
        <w:t xml:space="preserve">обеспечить размещение настоящего постановления на официальном сайте администрации Дербентского сельского </w:t>
      </w:r>
      <w:r w:rsidR="00B6685A" w:rsidRPr="00B6685A">
        <w:rPr>
          <w:rFonts w:ascii="Times New Roman" w:hAnsi="Times New Roman" w:cs="Times New Roman"/>
          <w:spacing w:val="-6"/>
          <w:sz w:val="28"/>
          <w:szCs w:val="28"/>
        </w:rPr>
        <w:lastRenderedPageBreak/>
        <w:t>поселения Тимашевского района в информационно-телекоммуникационной сети  «Интернет».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A" w:rsidRPr="00B6685A" w:rsidRDefault="001D6A44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обнародования. </w:t>
      </w:r>
    </w:p>
    <w:p w:rsidR="00B6685A" w:rsidRDefault="00B6685A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F3" w:rsidRPr="00B6685A" w:rsidRDefault="00BF39F3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B6685A" w:rsidRPr="00B6685A" w:rsidRDefault="00B6685A" w:rsidP="0002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С.С. Колесников </w:t>
      </w:r>
    </w:p>
    <w:p w:rsidR="00BF39F3" w:rsidRPr="00BF39F3" w:rsidRDefault="00B6685A" w:rsidP="00024AA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85A">
        <w:rPr>
          <w:rFonts w:ascii="Times New Roman" w:hAnsi="Times New Roman"/>
          <w:sz w:val="28"/>
          <w:szCs w:val="28"/>
        </w:rPr>
        <w:br w:type="page"/>
      </w:r>
      <w:r w:rsidR="00BF39F3" w:rsidRPr="00BF39F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BF39F3" w:rsidRPr="00BF39F3" w:rsidRDefault="00BF39F3" w:rsidP="00024AA6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BF39F3" w:rsidRPr="00BF39F3" w:rsidRDefault="00BF39F3" w:rsidP="00024AA6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Тимашевского района от ____________ № ____</w:t>
      </w:r>
    </w:p>
    <w:p w:rsidR="00024AA6" w:rsidRDefault="00BF39F3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1D6A44">
        <w:rPr>
          <w:rFonts w:ascii="Times New Roman" w:hAnsi="Times New Roman" w:cs="Times New Roman"/>
          <w:bCs/>
          <w:sz w:val="28"/>
          <w:szCs w:val="28"/>
        </w:rPr>
        <w:t>«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Дербентского сельского </w:t>
      </w:r>
      <w:r w:rsidR="001D6A44" w:rsidRPr="004C7365">
        <w:rPr>
          <w:rFonts w:ascii="Times New Roman" w:hAnsi="Times New Roman" w:cs="Times New Roman"/>
          <w:sz w:val="28"/>
          <w:szCs w:val="28"/>
        </w:rPr>
        <w:t xml:space="preserve">поселения Тимашевского района от </w:t>
      </w:r>
      <w:r w:rsidR="004C7365" w:rsidRPr="004C7365">
        <w:rPr>
          <w:rFonts w:ascii="Times New Roman" w:hAnsi="Times New Roman" w:cs="Times New Roman"/>
          <w:sz w:val="28"/>
          <w:szCs w:val="28"/>
        </w:rPr>
        <w:t>12 ноября 2018</w:t>
      </w:r>
      <w:r w:rsidR="00024AA6">
        <w:rPr>
          <w:rFonts w:ascii="Times New Roman" w:hAnsi="Times New Roman" w:cs="Times New Roman"/>
          <w:sz w:val="28"/>
          <w:szCs w:val="28"/>
        </w:rPr>
        <w:t xml:space="preserve"> г.</w:t>
      </w:r>
      <w:r w:rsidR="004C7365" w:rsidRPr="004C7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65" w:rsidRPr="00B6685A" w:rsidRDefault="004C7365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65">
        <w:rPr>
          <w:rFonts w:ascii="Times New Roman" w:hAnsi="Times New Roman" w:cs="Times New Roman"/>
          <w:sz w:val="28"/>
          <w:szCs w:val="28"/>
        </w:rPr>
        <w:t>№ 89 «Об утверждении Порядка получения муниципальными служащими, замещающими должности муниципальной службы в администрации Дербентского сельског</w:t>
      </w:r>
      <w:r w:rsidR="00B701A3">
        <w:rPr>
          <w:rFonts w:ascii="Times New Roman" w:hAnsi="Times New Roman" w:cs="Times New Roman"/>
          <w:sz w:val="28"/>
          <w:szCs w:val="28"/>
        </w:rPr>
        <w:t>о поселения Тимашевского района</w:t>
      </w:r>
      <w:r w:rsidRPr="004C7365">
        <w:rPr>
          <w:rFonts w:ascii="Times New Roman" w:hAnsi="Times New Roman" w:cs="Times New Roman"/>
          <w:sz w:val="28"/>
          <w:szCs w:val="28"/>
        </w:rPr>
        <w:t>, разрешения  представителя нанимателя на участие на безвозмездной основе в управлении неком</w:t>
      </w:r>
      <w:r w:rsidR="00943E51">
        <w:rPr>
          <w:rFonts w:ascii="Times New Roman" w:hAnsi="Times New Roman" w:cs="Times New Roman"/>
          <w:sz w:val="28"/>
          <w:szCs w:val="28"/>
        </w:rPr>
        <w:t>м</w:t>
      </w:r>
      <w:r w:rsidRPr="004C7365">
        <w:rPr>
          <w:rFonts w:ascii="Times New Roman" w:hAnsi="Times New Roman" w:cs="Times New Roman"/>
          <w:sz w:val="28"/>
          <w:szCs w:val="28"/>
        </w:rPr>
        <w:t>ерческими организациями</w:t>
      </w:r>
      <w:r w:rsidR="00024AA6">
        <w:rPr>
          <w:rFonts w:ascii="Times New Roman" w:hAnsi="Times New Roman" w:cs="Times New Roman"/>
          <w:sz w:val="28"/>
          <w:szCs w:val="28"/>
        </w:rPr>
        <w:t xml:space="preserve"> (кроме политических партий)</w:t>
      </w:r>
      <w:r w:rsidRPr="004C7365">
        <w:rPr>
          <w:rFonts w:ascii="Times New Roman" w:hAnsi="Times New Roman" w:cs="Times New Roman"/>
          <w:sz w:val="28"/>
          <w:szCs w:val="28"/>
        </w:rPr>
        <w:t>»</w:t>
      </w:r>
    </w:p>
    <w:p w:rsidR="001D6A44" w:rsidRPr="001D6A44" w:rsidRDefault="001D6A44" w:rsidP="00024AA6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F3" w:rsidRPr="00BF39F3" w:rsidRDefault="00BF39F3" w:rsidP="00024AA6">
      <w:pPr>
        <w:pStyle w:val="a4"/>
        <w:rPr>
          <w:b w:val="0"/>
          <w:bCs w:val="0"/>
          <w:szCs w:val="28"/>
        </w:rPr>
      </w:pPr>
    </w:p>
    <w:p w:rsidR="00BF39F3" w:rsidRPr="00BF39F3" w:rsidRDefault="00BF39F3" w:rsidP="00024AA6">
      <w:pPr>
        <w:pStyle w:val="a4"/>
        <w:rPr>
          <w:b w:val="0"/>
          <w:bCs w:val="0"/>
          <w:szCs w:val="28"/>
        </w:rPr>
      </w:pPr>
    </w:p>
    <w:p w:rsidR="00B701A3" w:rsidRDefault="00BF39F3" w:rsidP="00024AA6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Проект подготовлен</w:t>
      </w:r>
      <w:r>
        <w:rPr>
          <w:b w:val="0"/>
          <w:bCs w:val="0"/>
          <w:szCs w:val="28"/>
        </w:rPr>
        <w:t xml:space="preserve">, </w:t>
      </w:r>
      <w:r w:rsidRPr="00BF39F3">
        <w:rPr>
          <w:b w:val="0"/>
          <w:bCs w:val="0"/>
          <w:szCs w:val="28"/>
        </w:rPr>
        <w:t>внесен:</w:t>
      </w:r>
    </w:p>
    <w:p w:rsidR="00024AA6" w:rsidRDefault="004C7365" w:rsidP="00024AA6">
      <w:pPr>
        <w:pStyle w:val="a4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</w:t>
      </w:r>
      <w:r w:rsidR="00024AA6">
        <w:rPr>
          <w:b w:val="0"/>
          <w:bCs w:val="0"/>
          <w:szCs w:val="28"/>
        </w:rPr>
        <w:t xml:space="preserve"> администрации </w:t>
      </w:r>
    </w:p>
    <w:p w:rsidR="00BF39F3" w:rsidRPr="00BF39F3" w:rsidRDefault="00BF39F3" w:rsidP="00024AA6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Дербентского сельского поселения </w:t>
      </w:r>
    </w:p>
    <w:p w:rsidR="00BF39F3" w:rsidRDefault="00BF39F3" w:rsidP="00024AA6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Тимашевского района</w:t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  <w:t xml:space="preserve">          </w:t>
      </w:r>
      <w:r w:rsidR="004C7365">
        <w:rPr>
          <w:b w:val="0"/>
          <w:bCs w:val="0"/>
          <w:szCs w:val="28"/>
        </w:rPr>
        <w:t xml:space="preserve"> </w:t>
      </w:r>
      <w:r w:rsidRPr="00BF39F3">
        <w:rPr>
          <w:b w:val="0"/>
          <w:bCs w:val="0"/>
          <w:szCs w:val="28"/>
        </w:rPr>
        <w:t xml:space="preserve">  </w:t>
      </w:r>
      <w:r>
        <w:rPr>
          <w:b w:val="0"/>
          <w:bCs w:val="0"/>
          <w:szCs w:val="28"/>
        </w:rPr>
        <w:t xml:space="preserve"> </w:t>
      </w:r>
      <w:r w:rsidR="004C7365">
        <w:rPr>
          <w:b w:val="0"/>
          <w:bCs w:val="0"/>
          <w:szCs w:val="28"/>
        </w:rPr>
        <w:t>М.В.</w:t>
      </w:r>
      <w:r>
        <w:rPr>
          <w:b w:val="0"/>
          <w:bCs w:val="0"/>
          <w:szCs w:val="28"/>
        </w:rPr>
        <w:t xml:space="preserve"> </w:t>
      </w:r>
      <w:r w:rsidR="004C7365">
        <w:rPr>
          <w:b w:val="0"/>
          <w:bCs w:val="0"/>
          <w:szCs w:val="28"/>
        </w:rPr>
        <w:t xml:space="preserve">Козина </w:t>
      </w:r>
    </w:p>
    <w:p w:rsidR="00B701A3" w:rsidRDefault="00B701A3" w:rsidP="00024AA6">
      <w:pPr>
        <w:pStyle w:val="a4"/>
        <w:jc w:val="both"/>
        <w:rPr>
          <w:b w:val="0"/>
          <w:bCs w:val="0"/>
          <w:szCs w:val="28"/>
        </w:rPr>
      </w:pPr>
    </w:p>
    <w:p w:rsidR="00024AA6" w:rsidRDefault="00024AA6" w:rsidP="00024AA6">
      <w:pPr>
        <w:pStyle w:val="a4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 согласован:</w:t>
      </w:r>
    </w:p>
    <w:p w:rsidR="00B701A3" w:rsidRPr="00B701A3" w:rsidRDefault="00B701A3" w:rsidP="00024AA6">
      <w:pPr>
        <w:pStyle w:val="a4"/>
        <w:jc w:val="both"/>
        <w:rPr>
          <w:b w:val="0"/>
          <w:bCs w:val="0"/>
          <w:szCs w:val="28"/>
        </w:rPr>
      </w:pPr>
      <w:r w:rsidRPr="00B701A3">
        <w:rPr>
          <w:b w:val="0"/>
          <w:bCs w:val="0"/>
          <w:szCs w:val="28"/>
        </w:rPr>
        <w:t xml:space="preserve">Заведующий сектором </w:t>
      </w:r>
    </w:p>
    <w:p w:rsidR="00B701A3" w:rsidRPr="00B701A3" w:rsidRDefault="00B701A3" w:rsidP="00024AA6">
      <w:pPr>
        <w:pStyle w:val="a4"/>
        <w:jc w:val="both"/>
        <w:rPr>
          <w:b w:val="0"/>
          <w:bCs w:val="0"/>
          <w:szCs w:val="28"/>
        </w:rPr>
      </w:pPr>
      <w:r w:rsidRPr="00B701A3">
        <w:rPr>
          <w:b w:val="0"/>
          <w:bCs w:val="0"/>
          <w:szCs w:val="28"/>
        </w:rPr>
        <w:t xml:space="preserve">по организационно-кадровой работе </w:t>
      </w:r>
    </w:p>
    <w:p w:rsidR="00B701A3" w:rsidRPr="00B701A3" w:rsidRDefault="00B701A3" w:rsidP="00024AA6">
      <w:pPr>
        <w:pStyle w:val="a4"/>
        <w:jc w:val="both"/>
        <w:rPr>
          <w:b w:val="0"/>
          <w:bCs w:val="0"/>
          <w:szCs w:val="28"/>
        </w:rPr>
      </w:pPr>
      <w:r w:rsidRPr="00B701A3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B701A3" w:rsidRPr="00B701A3" w:rsidRDefault="00B701A3" w:rsidP="00024AA6">
      <w:pPr>
        <w:pStyle w:val="a4"/>
        <w:jc w:val="both"/>
        <w:rPr>
          <w:b w:val="0"/>
          <w:bCs w:val="0"/>
          <w:szCs w:val="28"/>
        </w:rPr>
      </w:pPr>
      <w:r w:rsidRPr="00B701A3">
        <w:rPr>
          <w:b w:val="0"/>
          <w:bCs w:val="0"/>
          <w:szCs w:val="28"/>
        </w:rPr>
        <w:t xml:space="preserve">Дербентского сельского поселения </w:t>
      </w:r>
    </w:p>
    <w:p w:rsidR="008E61D2" w:rsidRPr="00B6685A" w:rsidRDefault="00B701A3" w:rsidP="000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1A3">
        <w:rPr>
          <w:rFonts w:ascii="Times New Roman" w:hAnsi="Times New Roman" w:cs="Times New Roman"/>
          <w:sz w:val="28"/>
          <w:szCs w:val="28"/>
        </w:rPr>
        <w:t>Тима</w:t>
      </w:r>
      <w:r>
        <w:rPr>
          <w:rFonts w:ascii="Times New Roman" w:hAnsi="Times New Roman" w:cs="Times New Roman"/>
          <w:sz w:val="28"/>
          <w:szCs w:val="28"/>
        </w:rPr>
        <w:t>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B701A3">
        <w:rPr>
          <w:rFonts w:ascii="Times New Roman" w:hAnsi="Times New Roman" w:cs="Times New Roman"/>
          <w:sz w:val="28"/>
          <w:szCs w:val="28"/>
        </w:rPr>
        <w:t xml:space="preserve">                       О.В. Марцун</w:t>
      </w:r>
    </w:p>
    <w:sectPr w:rsidR="008E61D2" w:rsidRPr="00B6685A" w:rsidSect="00063E1A">
      <w:headerReference w:type="default" r:id="rId6"/>
      <w:headerReference w:type="first" r:id="rId7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35" w:rsidRDefault="00744A35" w:rsidP="00BF39F3">
      <w:pPr>
        <w:spacing w:after="0" w:line="240" w:lineRule="auto"/>
      </w:pPr>
      <w:r>
        <w:separator/>
      </w:r>
    </w:p>
  </w:endnote>
  <w:endnote w:type="continuationSeparator" w:id="1">
    <w:p w:rsidR="00744A35" w:rsidRDefault="00744A35" w:rsidP="00B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35" w:rsidRDefault="00744A35" w:rsidP="00BF39F3">
      <w:pPr>
        <w:spacing w:after="0" w:line="240" w:lineRule="auto"/>
      </w:pPr>
      <w:r>
        <w:separator/>
      </w:r>
    </w:p>
  </w:footnote>
  <w:footnote w:type="continuationSeparator" w:id="1">
    <w:p w:rsidR="00744A35" w:rsidRDefault="00744A35" w:rsidP="00BF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4986177"/>
      <w:docPartObj>
        <w:docPartGallery w:val="Page Numbers (Top of Page)"/>
        <w:docPartUnique/>
      </w:docPartObj>
    </w:sdtPr>
    <w:sdtContent>
      <w:p w:rsidR="00063E1A" w:rsidRPr="00063E1A" w:rsidRDefault="007711D9" w:rsidP="00063E1A">
        <w:pPr>
          <w:pStyle w:val="a8"/>
          <w:jc w:val="center"/>
          <w:rPr>
            <w:sz w:val="28"/>
            <w:szCs w:val="28"/>
          </w:rPr>
        </w:pPr>
        <w:r w:rsidRPr="00063E1A">
          <w:rPr>
            <w:sz w:val="28"/>
            <w:szCs w:val="28"/>
          </w:rPr>
          <w:fldChar w:fldCharType="begin"/>
        </w:r>
        <w:r w:rsidR="00063E1A" w:rsidRPr="00063E1A">
          <w:rPr>
            <w:sz w:val="28"/>
            <w:szCs w:val="28"/>
          </w:rPr>
          <w:instrText xml:space="preserve"> PAGE   \* MERGEFORMAT </w:instrText>
        </w:r>
        <w:r w:rsidRPr="00063E1A">
          <w:rPr>
            <w:sz w:val="28"/>
            <w:szCs w:val="28"/>
          </w:rPr>
          <w:fldChar w:fldCharType="separate"/>
        </w:r>
        <w:r w:rsidR="009D5396">
          <w:rPr>
            <w:noProof/>
            <w:sz w:val="28"/>
            <w:szCs w:val="28"/>
          </w:rPr>
          <w:t>2</w:t>
        </w:r>
        <w:r w:rsidRPr="00063E1A">
          <w:rPr>
            <w:sz w:val="28"/>
            <w:szCs w:val="28"/>
          </w:rPr>
          <w:fldChar w:fldCharType="end"/>
        </w:r>
      </w:p>
    </w:sdtContent>
  </w:sdt>
  <w:p w:rsidR="00BF39F3" w:rsidRPr="00BF39F3" w:rsidRDefault="00BF39F3" w:rsidP="00BF39F3">
    <w:pPr>
      <w:pStyle w:val="a8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39F3" w:rsidRPr="00BF39F3" w:rsidRDefault="007711D9" w:rsidP="00BF39F3">
        <w:pPr>
          <w:pStyle w:val="a8"/>
          <w:jc w:val="center"/>
          <w:rPr>
            <w:sz w:val="28"/>
            <w:szCs w:val="28"/>
          </w:rPr>
        </w:pPr>
      </w:p>
    </w:sdtContent>
  </w:sdt>
  <w:p w:rsidR="00BF39F3" w:rsidRDefault="00BF39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85A"/>
    <w:rsid w:val="00015540"/>
    <w:rsid w:val="00017B9F"/>
    <w:rsid w:val="00024AA6"/>
    <w:rsid w:val="00063E1A"/>
    <w:rsid w:val="00097D56"/>
    <w:rsid w:val="000E021F"/>
    <w:rsid w:val="001D6A44"/>
    <w:rsid w:val="0028312A"/>
    <w:rsid w:val="002B7440"/>
    <w:rsid w:val="00432A0E"/>
    <w:rsid w:val="00442A1A"/>
    <w:rsid w:val="004C7365"/>
    <w:rsid w:val="004F0388"/>
    <w:rsid w:val="004F6968"/>
    <w:rsid w:val="00552AD8"/>
    <w:rsid w:val="00572D62"/>
    <w:rsid w:val="00686DCD"/>
    <w:rsid w:val="006E7FD1"/>
    <w:rsid w:val="00744A35"/>
    <w:rsid w:val="007711D9"/>
    <w:rsid w:val="00856BD8"/>
    <w:rsid w:val="008E61D2"/>
    <w:rsid w:val="00943E51"/>
    <w:rsid w:val="00962F2C"/>
    <w:rsid w:val="00984D30"/>
    <w:rsid w:val="009D5396"/>
    <w:rsid w:val="00A84327"/>
    <w:rsid w:val="00B549E5"/>
    <w:rsid w:val="00B6685A"/>
    <w:rsid w:val="00B701A3"/>
    <w:rsid w:val="00B95ED7"/>
    <w:rsid w:val="00BD4354"/>
    <w:rsid w:val="00BF39F3"/>
    <w:rsid w:val="00C014B6"/>
    <w:rsid w:val="00C77C98"/>
    <w:rsid w:val="00CD68C4"/>
    <w:rsid w:val="00D05206"/>
    <w:rsid w:val="00E50B85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2C"/>
  </w:style>
  <w:style w:type="paragraph" w:styleId="2">
    <w:name w:val="heading 2"/>
    <w:basedOn w:val="a"/>
    <w:next w:val="a"/>
    <w:link w:val="20"/>
    <w:semiHidden/>
    <w:unhideWhenUsed/>
    <w:qFormat/>
    <w:rsid w:val="009D53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53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39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BF39F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Plain Text"/>
    <w:basedOn w:val="a"/>
    <w:link w:val="a7"/>
    <w:unhideWhenUsed/>
    <w:rsid w:val="00BF39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F39F3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BF3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F39F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F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39F3"/>
  </w:style>
  <w:style w:type="paragraph" w:styleId="ac">
    <w:name w:val="Balloon Text"/>
    <w:basedOn w:val="a"/>
    <w:link w:val="ad"/>
    <w:uiPriority w:val="99"/>
    <w:semiHidden/>
    <w:unhideWhenUsed/>
    <w:rsid w:val="0085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6B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D5396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semiHidden/>
    <w:rsid w:val="009D5396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18</cp:revision>
  <cp:lastPrinted>2020-03-11T11:37:00Z</cp:lastPrinted>
  <dcterms:created xsi:type="dcterms:W3CDTF">2019-09-19T07:12:00Z</dcterms:created>
  <dcterms:modified xsi:type="dcterms:W3CDTF">2020-04-09T05:25:00Z</dcterms:modified>
</cp:coreProperties>
</file>