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7D" w:rsidRDefault="004F10BA" w:rsidP="004F10BA">
      <w:pPr>
        <w:spacing w:after="0" w:line="240" w:lineRule="auto"/>
        <w:ind w:left="7788"/>
        <w:rPr>
          <w:rFonts w:ascii="Times New Roman" w:hAnsi="Times New Roman"/>
          <w:b/>
          <w:sz w:val="28"/>
          <w:szCs w:val="28"/>
        </w:rPr>
      </w:pPr>
      <w:r>
        <w:rPr>
          <w:rFonts w:ascii="Times New Roman" w:hAnsi="Times New Roman"/>
          <w:b/>
          <w:sz w:val="28"/>
          <w:szCs w:val="28"/>
        </w:rPr>
        <w:t>ПРОЕКТ</w:t>
      </w:r>
    </w:p>
    <w:p w:rsidR="0065257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2E7EF5" w:rsidRDefault="002E7EF5" w:rsidP="00504C0D">
      <w:pPr>
        <w:spacing w:after="0" w:line="240" w:lineRule="auto"/>
        <w:rPr>
          <w:rFonts w:ascii="Times New Roman" w:hAnsi="Times New Roman"/>
          <w:b/>
          <w:sz w:val="28"/>
          <w:szCs w:val="28"/>
        </w:rPr>
      </w:pPr>
    </w:p>
    <w:p w:rsidR="002E7EF5" w:rsidRDefault="002E7EF5"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rPr>
          <w:rFonts w:ascii="Times New Roman" w:hAnsi="Times New Roman"/>
          <w:b/>
          <w:sz w:val="28"/>
          <w:szCs w:val="28"/>
        </w:rPr>
      </w:pPr>
    </w:p>
    <w:p w:rsidR="0065257D" w:rsidRPr="006334BD" w:rsidRDefault="0065257D" w:rsidP="00504C0D">
      <w:pPr>
        <w:spacing w:after="0" w:line="240" w:lineRule="auto"/>
        <w:rPr>
          <w:rFonts w:ascii="Times New Roman" w:hAnsi="Times New Roman"/>
          <w:b/>
          <w:sz w:val="28"/>
          <w:szCs w:val="28"/>
        </w:rPr>
      </w:pPr>
    </w:p>
    <w:p w:rsidR="0065257D" w:rsidRDefault="0065257D" w:rsidP="00504C0D">
      <w:pPr>
        <w:spacing w:after="0" w:line="240" w:lineRule="auto"/>
        <w:ind w:left="851" w:right="850"/>
        <w:jc w:val="center"/>
        <w:rPr>
          <w:rFonts w:ascii="Times New Roman" w:hAnsi="Times New Roman"/>
          <w:b/>
          <w:bCs/>
          <w:sz w:val="28"/>
          <w:szCs w:val="28"/>
        </w:rPr>
      </w:pPr>
      <w:r w:rsidRPr="006334BD">
        <w:rPr>
          <w:rFonts w:ascii="Times New Roman" w:hAnsi="Times New Roman"/>
          <w:b/>
          <w:bCs/>
          <w:sz w:val="28"/>
          <w:szCs w:val="28"/>
        </w:rPr>
        <w:t xml:space="preserve">О внесении изменений в постановление администрации Дербентского сельского поселения </w:t>
      </w:r>
      <w:proofErr w:type="spellStart"/>
      <w:r w:rsidRPr="006334BD">
        <w:rPr>
          <w:rFonts w:ascii="Times New Roman" w:hAnsi="Times New Roman"/>
          <w:b/>
          <w:bCs/>
          <w:sz w:val="28"/>
          <w:szCs w:val="28"/>
        </w:rPr>
        <w:t>Тимашевского</w:t>
      </w:r>
      <w:proofErr w:type="spellEnd"/>
      <w:r w:rsidRPr="006334BD">
        <w:rPr>
          <w:rFonts w:ascii="Times New Roman" w:hAnsi="Times New Roman"/>
          <w:b/>
          <w:bCs/>
          <w:sz w:val="28"/>
          <w:szCs w:val="28"/>
        </w:rPr>
        <w:t xml:space="preserve"> района</w:t>
      </w:r>
    </w:p>
    <w:p w:rsidR="0065257D" w:rsidRDefault="0065257D" w:rsidP="00504C0D">
      <w:pPr>
        <w:spacing w:after="0" w:line="240" w:lineRule="auto"/>
        <w:ind w:left="851" w:right="850"/>
        <w:jc w:val="center"/>
        <w:rPr>
          <w:rFonts w:ascii="Times New Roman" w:hAnsi="Times New Roman"/>
          <w:b/>
          <w:sz w:val="28"/>
          <w:szCs w:val="28"/>
        </w:rPr>
      </w:pPr>
      <w:r w:rsidRPr="006334BD">
        <w:rPr>
          <w:rFonts w:ascii="Times New Roman" w:hAnsi="Times New Roman"/>
          <w:b/>
          <w:bCs/>
          <w:sz w:val="28"/>
          <w:szCs w:val="28"/>
        </w:rPr>
        <w:t xml:space="preserve"> от 19</w:t>
      </w:r>
      <w:r>
        <w:rPr>
          <w:rFonts w:ascii="Times New Roman" w:hAnsi="Times New Roman"/>
          <w:b/>
          <w:bCs/>
          <w:sz w:val="28"/>
          <w:szCs w:val="28"/>
        </w:rPr>
        <w:t xml:space="preserve"> </w:t>
      </w:r>
      <w:r w:rsidRPr="006334BD">
        <w:rPr>
          <w:rFonts w:ascii="Times New Roman" w:hAnsi="Times New Roman"/>
          <w:b/>
          <w:bCs/>
          <w:sz w:val="28"/>
          <w:szCs w:val="28"/>
        </w:rPr>
        <w:t xml:space="preserve">декабря </w:t>
      </w:r>
      <w:smartTag w:uri="urn:schemas-microsoft-com:office:smarttags" w:element="metricconverter">
        <w:smartTagPr>
          <w:attr w:name="ProductID" w:val="2017 г"/>
        </w:smartTagPr>
        <w:r w:rsidRPr="006334BD">
          <w:rPr>
            <w:rFonts w:ascii="Times New Roman" w:hAnsi="Times New Roman"/>
            <w:b/>
            <w:bCs/>
            <w:sz w:val="28"/>
            <w:szCs w:val="28"/>
          </w:rPr>
          <w:t>2017 г</w:t>
        </w:r>
      </w:smartTag>
      <w:r>
        <w:rPr>
          <w:rFonts w:ascii="Times New Roman" w:hAnsi="Times New Roman"/>
          <w:b/>
          <w:bCs/>
          <w:sz w:val="28"/>
          <w:szCs w:val="28"/>
        </w:rPr>
        <w:t>.</w:t>
      </w:r>
      <w:r w:rsidRPr="006334BD">
        <w:rPr>
          <w:rFonts w:ascii="Times New Roman" w:hAnsi="Times New Roman"/>
          <w:b/>
          <w:bCs/>
          <w:sz w:val="28"/>
          <w:szCs w:val="28"/>
        </w:rPr>
        <w:t xml:space="preserve"> № 127</w:t>
      </w:r>
      <w:r>
        <w:rPr>
          <w:rFonts w:ascii="Times New Roman" w:hAnsi="Times New Roman"/>
          <w:b/>
          <w:bCs/>
          <w:sz w:val="28"/>
          <w:szCs w:val="28"/>
        </w:rPr>
        <w:t xml:space="preserve"> </w:t>
      </w:r>
      <w:r w:rsidRPr="006334BD">
        <w:rPr>
          <w:rFonts w:ascii="Times New Roman" w:hAnsi="Times New Roman"/>
          <w:b/>
          <w:bCs/>
          <w:sz w:val="28"/>
          <w:szCs w:val="28"/>
        </w:rPr>
        <w:t xml:space="preserve">«Об утверждении муниципальной программы Дербентского сельского поселения </w:t>
      </w:r>
      <w:proofErr w:type="spellStart"/>
      <w:r w:rsidRPr="006334BD">
        <w:rPr>
          <w:rFonts w:ascii="Times New Roman" w:hAnsi="Times New Roman"/>
          <w:b/>
          <w:bCs/>
          <w:sz w:val="28"/>
          <w:szCs w:val="28"/>
        </w:rPr>
        <w:t>Тимашевского</w:t>
      </w:r>
      <w:proofErr w:type="spellEnd"/>
      <w:r w:rsidRPr="006334BD">
        <w:rPr>
          <w:rFonts w:ascii="Times New Roman" w:hAnsi="Times New Roman"/>
          <w:b/>
          <w:bCs/>
          <w:sz w:val="28"/>
          <w:szCs w:val="28"/>
        </w:rPr>
        <w:t xml:space="preserve"> района </w:t>
      </w:r>
      <w:r w:rsidRPr="006334BD">
        <w:rPr>
          <w:rFonts w:ascii="Times New Roman" w:hAnsi="Times New Roman"/>
          <w:b/>
          <w:sz w:val="28"/>
          <w:szCs w:val="28"/>
        </w:rPr>
        <w:t>«Формирование современн</w:t>
      </w:r>
      <w:r>
        <w:rPr>
          <w:rFonts w:ascii="Times New Roman" w:hAnsi="Times New Roman"/>
          <w:b/>
          <w:sz w:val="28"/>
          <w:szCs w:val="28"/>
        </w:rPr>
        <w:t>ой городской среды»</w:t>
      </w:r>
    </w:p>
    <w:p w:rsidR="0065257D" w:rsidRPr="006334BD" w:rsidRDefault="0065257D" w:rsidP="00504C0D">
      <w:pPr>
        <w:spacing w:after="0" w:line="240" w:lineRule="auto"/>
        <w:ind w:left="851" w:right="850"/>
        <w:jc w:val="center"/>
        <w:rPr>
          <w:rFonts w:ascii="Times New Roman" w:hAnsi="Times New Roman"/>
          <w:b/>
          <w:sz w:val="28"/>
          <w:szCs w:val="28"/>
        </w:rPr>
      </w:pPr>
      <w:r>
        <w:rPr>
          <w:rFonts w:ascii="Times New Roman" w:hAnsi="Times New Roman"/>
          <w:b/>
          <w:sz w:val="28"/>
          <w:szCs w:val="28"/>
        </w:rPr>
        <w:t xml:space="preserve"> на 2018-2024</w:t>
      </w:r>
      <w:r w:rsidRPr="006334BD">
        <w:rPr>
          <w:rFonts w:ascii="Times New Roman" w:hAnsi="Times New Roman"/>
          <w:b/>
          <w:sz w:val="28"/>
          <w:szCs w:val="28"/>
        </w:rPr>
        <w:t xml:space="preserve"> годы»</w:t>
      </w:r>
      <w:r w:rsidR="002E7EF5">
        <w:rPr>
          <w:rFonts w:ascii="Times New Roman" w:hAnsi="Times New Roman"/>
          <w:b/>
          <w:sz w:val="28"/>
          <w:szCs w:val="28"/>
        </w:rPr>
        <w:t>»</w:t>
      </w:r>
    </w:p>
    <w:p w:rsidR="0065257D" w:rsidRPr="006334BD" w:rsidRDefault="0065257D" w:rsidP="00504C0D">
      <w:pPr>
        <w:spacing w:after="0" w:line="240" w:lineRule="auto"/>
        <w:jc w:val="center"/>
        <w:rPr>
          <w:rFonts w:ascii="Times New Roman" w:hAnsi="Times New Roman"/>
          <w:b/>
          <w:sz w:val="28"/>
          <w:szCs w:val="28"/>
        </w:rPr>
      </w:pPr>
    </w:p>
    <w:p w:rsidR="0065257D" w:rsidRPr="006334BD" w:rsidRDefault="0065257D" w:rsidP="00504C0D">
      <w:pPr>
        <w:spacing w:after="0" w:line="240" w:lineRule="auto"/>
        <w:rPr>
          <w:rFonts w:ascii="Times New Roman" w:hAnsi="Times New Roman"/>
          <w:b/>
          <w:sz w:val="28"/>
          <w:szCs w:val="28"/>
        </w:rPr>
      </w:pPr>
    </w:p>
    <w:p w:rsidR="0065257D" w:rsidRPr="006334BD" w:rsidRDefault="0065257D" w:rsidP="00504C0D">
      <w:pPr>
        <w:pStyle w:val="1"/>
        <w:spacing w:before="0" w:line="240" w:lineRule="auto"/>
        <w:ind w:firstLine="720"/>
        <w:jc w:val="both"/>
        <w:rPr>
          <w:rFonts w:ascii="Times New Roman" w:hAnsi="Times New Roman"/>
          <w:color w:val="auto"/>
          <w:sz w:val="28"/>
          <w:szCs w:val="28"/>
          <w:lang w:eastAsia="ar-SA"/>
        </w:rPr>
      </w:pPr>
      <w:r w:rsidRPr="006334BD">
        <w:rPr>
          <w:rFonts w:ascii="Times New Roman" w:hAnsi="Times New Roman"/>
          <w:color w:val="auto"/>
          <w:sz w:val="28"/>
          <w:szCs w:val="28"/>
          <w:lang w:eastAsia="ar-SA"/>
        </w:rPr>
        <w:t xml:space="preserve">В соответствии с Федеральным законом от 6 октября </w:t>
      </w:r>
      <w:smartTag w:uri="urn:schemas-microsoft-com:office:smarttags" w:element="metricconverter">
        <w:smartTagPr>
          <w:attr w:name="ProductID" w:val="2003 г"/>
        </w:smartTagPr>
        <w:r w:rsidRPr="006334BD">
          <w:rPr>
            <w:rFonts w:ascii="Times New Roman" w:hAnsi="Times New Roman"/>
            <w:color w:val="auto"/>
            <w:sz w:val="28"/>
            <w:szCs w:val="28"/>
            <w:lang w:eastAsia="ar-SA"/>
          </w:rPr>
          <w:t>2003 г</w:t>
        </w:r>
      </w:smartTag>
      <w:r w:rsidRPr="006334BD">
        <w:rPr>
          <w:rFonts w:ascii="Times New Roman" w:hAnsi="Times New Roman"/>
          <w:color w:val="auto"/>
          <w:sz w:val="28"/>
          <w:szCs w:val="28"/>
          <w:lang w:eastAsia="ar-SA"/>
        </w:rPr>
        <w:t xml:space="preserve"> № 131-ФЗ «Об общих принципах организации местного самоуправления в Российской Федерации», в связи с корректировкой мероприятий п о с т а н о в л я ю: </w:t>
      </w:r>
    </w:p>
    <w:p w:rsidR="0065257D" w:rsidRPr="006334BD" w:rsidRDefault="0065257D" w:rsidP="00504C0D">
      <w:pPr>
        <w:pStyle w:val="1"/>
        <w:spacing w:before="0" w:line="240" w:lineRule="auto"/>
        <w:ind w:firstLine="720"/>
        <w:jc w:val="both"/>
        <w:rPr>
          <w:rFonts w:ascii="Times New Roman" w:hAnsi="Times New Roman"/>
          <w:sz w:val="28"/>
          <w:szCs w:val="28"/>
        </w:rPr>
      </w:pPr>
      <w:r w:rsidRPr="006334BD">
        <w:rPr>
          <w:rFonts w:ascii="Times New Roman" w:hAnsi="Times New Roman"/>
          <w:color w:val="auto"/>
          <w:sz w:val="28"/>
          <w:szCs w:val="28"/>
          <w:lang w:eastAsia="ar-SA"/>
        </w:rPr>
        <w:t xml:space="preserve">1. Внести изменение в постановление администрации Дербентского сельского поселения </w:t>
      </w:r>
      <w:proofErr w:type="spellStart"/>
      <w:r>
        <w:rPr>
          <w:rFonts w:ascii="Times New Roman" w:hAnsi="Times New Roman"/>
          <w:color w:val="auto"/>
          <w:sz w:val="28"/>
          <w:szCs w:val="28"/>
          <w:lang w:eastAsia="ar-SA"/>
        </w:rPr>
        <w:t>Тимашевского</w:t>
      </w:r>
      <w:proofErr w:type="spellEnd"/>
      <w:r>
        <w:rPr>
          <w:rFonts w:ascii="Times New Roman" w:hAnsi="Times New Roman"/>
          <w:color w:val="auto"/>
          <w:sz w:val="28"/>
          <w:szCs w:val="28"/>
          <w:lang w:eastAsia="ar-SA"/>
        </w:rPr>
        <w:t xml:space="preserve"> района </w:t>
      </w:r>
      <w:r w:rsidRPr="006334BD">
        <w:rPr>
          <w:rFonts w:ascii="Times New Roman" w:hAnsi="Times New Roman"/>
          <w:color w:val="auto"/>
          <w:sz w:val="28"/>
          <w:szCs w:val="28"/>
          <w:lang w:eastAsia="ar-SA"/>
        </w:rPr>
        <w:t xml:space="preserve">от 19 декабря </w:t>
      </w:r>
      <w:smartTag w:uri="urn:schemas-microsoft-com:office:smarttags" w:element="metricconverter">
        <w:smartTagPr>
          <w:attr w:name="ProductID" w:val="2017 г"/>
        </w:smartTagPr>
        <w:r w:rsidRPr="006334BD">
          <w:rPr>
            <w:rFonts w:ascii="Times New Roman" w:hAnsi="Times New Roman"/>
            <w:color w:val="auto"/>
            <w:sz w:val="28"/>
            <w:szCs w:val="28"/>
            <w:lang w:eastAsia="ar-SA"/>
          </w:rPr>
          <w:t>2017 г</w:t>
        </w:r>
      </w:smartTag>
      <w:r>
        <w:rPr>
          <w:rFonts w:ascii="Times New Roman" w:hAnsi="Times New Roman"/>
          <w:color w:val="auto"/>
          <w:sz w:val="28"/>
          <w:szCs w:val="28"/>
          <w:lang w:eastAsia="ar-SA"/>
        </w:rPr>
        <w:t>.</w:t>
      </w:r>
      <w:r w:rsidRPr="006334BD">
        <w:rPr>
          <w:rFonts w:ascii="Times New Roman" w:hAnsi="Times New Roman"/>
          <w:color w:val="auto"/>
          <w:sz w:val="28"/>
          <w:szCs w:val="28"/>
          <w:lang w:eastAsia="ar-SA"/>
        </w:rPr>
        <w:t xml:space="preserve"> № 127 «Об утверждении муниципальной программы Дербентского сельского поселения </w:t>
      </w:r>
      <w:proofErr w:type="spellStart"/>
      <w:r w:rsidRPr="006334BD">
        <w:rPr>
          <w:rFonts w:ascii="Times New Roman" w:hAnsi="Times New Roman"/>
          <w:color w:val="auto"/>
          <w:sz w:val="28"/>
          <w:szCs w:val="28"/>
          <w:lang w:eastAsia="ar-SA"/>
        </w:rPr>
        <w:t>Тимашевского</w:t>
      </w:r>
      <w:proofErr w:type="spellEnd"/>
      <w:r w:rsidRPr="006334BD">
        <w:rPr>
          <w:rFonts w:ascii="Times New Roman" w:hAnsi="Times New Roman"/>
          <w:color w:val="auto"/>
          <w:sz w:val="28"/>
          <w:szCs w:val="28"/>
          <w:lang w:eastAsia="ar-SA"/>
        </w:rPr>
        <w:t xml:space="preserve"> района «Формирование современной городск</w:t>
      </w:r>
      <w:r>
        <w:rPr>
          <w:rFonts w:ascii="Times New Roman" w:hAnsi="Times New Roman"/>
          <w:color w:val="auto"/>
          <w:sz w:val="28"/>
          <w:szCs w:val="28"/>
          <w:lang w:eastAsia="ar-SA"/>
        </w:rPr>
        <w:t>ой среды»                     на 2018-2024</w:t>
      </w:r>
      <w:r w:rsidRPr="006334BD">
        <w:rPr>
          <w:rFonts w:ascii="Times New Roman" w:hAnsi="Times New Roman"/>
          <w:color w:val="auto"/>
          <w:sz w:val="28"/>
          <w:szCs w:val="28"/>
          <w:lang w:eastAsia="ar-SA"/>
        </w:rPr>
        <w:t xml:space="preserve"> г</w:t>
      </w:r>
      <w:r>
        <w:rPr>
          <w:rFonts w:ascii="Times New Roman" w:hAnsi="Times New Roman"/>
          <w:color w:val="auto"/>
          <w:sz w:val="28"/>
          <w:szCs w:val="28"/>
          <w:lang w:eastAsia="ar-SA"/>
        </w:rPr>
        <w:t>оды</w:t>
      </w:r>
      <w:r w:rsidRPr="006334BD">
        <w:rPr>
          <w:rFonts w:ascii="Times New Roman" w:hAnsi="Times New Roman"/>
          <w:color w:val="auto"/>
          <w:sz w:val="28"/>
          <w:szCs w:val="28"/>
          <w:lang w:eastAsia="ar-SA"/>
        </w:rPr>
        <w:t>», изложив приложение к постановлению в новой редакции (прилагается).</w:t>
      </w:r>
    </w:p>
    <w:p w:rsidR="0065257D" w:rsidRPr="006334BD" w:rsidRDefault="0065257D" w:rsidP="00504C0D">
      <w:pPr>
        <w:pStyle w:val="1"/>
        <w:spacing w:before="0" w:line="240" w:lineRule="auto"/>
        <w:ind w:firstLine="720"/>
        <w:jc w:val="both"/>
        <w:rPr>
          <w:rFonts w:ascii="Times New Roman" w:hAnsi="Times New Roman"/>
          <w:color w:val="auto"/>
          <w:sz w:val="28"/>
          <w:szCs w:val="28"/>
          <w:lang w:eastAsia="ar-SA"/>
        </w:rPr>
      </w:pPr>
      <w:r w:rsidRPr="006334BD">
        <w:rPr>
          <w:rFonts w:ascii="Times New Roman" w:hAnsi="Times New Roman"/>
          <w:color w:val="auto"/>
          <w:sz w:val="28"/>
          <w:szCs w:val="28"/>
          <w:lang w:eastAsia="ar-SA"/>
        </w:rPr>
        <w:t>2.</w:t>
      </w:r>
      <w:r>
        <w:rPr>
          <w:rFonts w:ascii="Times New Roman" w:hAnsi="Times New Roman"/>
          <w:color w:val="auto"/>
          <w:sz w:val="28"/>
          <w:szCs w:val="28"/>
          <w:lang w:eastAsia="ar-SA"/>
        </w:rPr>
        <w:t xml:space="preserve"> Заместителю главы</w:t>
      </w:r>
      <w:r w:rsidRPr="006334BD">
        <w:rPr>
          <w:rFonts w:ascii="Times New Roman" w:hAnsi="Times New Roman"/>
          <w:color w:val="auto"/>
          <w:sz w:val="28"/>
          <w:szCs w:val="28"/>
          <w:lang w:eastAsia="ar-SA"/>
        </w:rPr>
        <w:t xml:space="preserve"> Дербентского сельского поселения </w:t>
      </w:r>
      <w:proofErr w:type="spellStart"/>
      <w:r w:rsidRPr="006334BD">
        <w:rPr>
          <w:rFonts w:ascii="Times New Roman" w:hAnsi="Times New Roman"/>
          <w:color w:val="auto"/>
          <w:sz w:val="28"/>
          <w:szCs w:val="28"/>
          <w:lang w:eastAsia="ar-SA"/>
        </w:rPr>
        <w:t>Тимашевского</w:t>
      </w:r>
      <w:proofErr w:type="spellEnd"/>
      <w:r w:rsidRPr="006334BD">
        <w:rPr>
          <w:rFonts w:ascii="Times New Roman" w:hAnsi="Times New Roman"/>
          <w:color w:val="auto"/>
          <w:sz w:val="28"/>
          <w:szCs w:val="28"/>
          <w:lang w:eastAsia="ar-SA"/>
        </w:rPr>
        <w:t xml:space="preserve"> района </w:t>
      </w:r>
      <w:proofErr w:type="spellStart"/>
      <w:r w:rsidRPr="006334BD">
        <w:rPr>
          <w:rFonts w:ascii="Times New Roman" w:hAnsi="Times New Roman"/>
          <w:color w:val="auto"/>
          <w:sz w:val="28"/>
          <w:szCs w:val="28"/>
          <w:lang w:eastAsia="ar-SA"/>
        </w:rPr>
        <w:t>Марцун</w:t>
      </w:r>
      <w:proofErr w:type="spellEnd"/>
      <w:r w:rsidRPr="006334BD">
        <w:rPr>
          <w:rFonts w:ascii="Times New Roman" w:hAnsi="Times New Roman"/>
          <w:color w:val="auto"/>
          <w:sz w:val="28"/>
          <w:szCs w:val="28"/>
          <w:lang w:eastAsia="ar-SA"/>
        </w:rPr>
        <w:t xml:space="preserve"> О.В. осуществить размещение настоящего постановления на официальном сайте администрации Дербентского сельского поселения </w:t>
      </w:r>
      <w:proofErr w:type="spellStart"/>
      <w:r w:rsidRPr="006334BD">
        <w:rPr>
          <w:rFonts w:ascii="Times New Roman" w:hAnsi="Times New Roman"/>
          <w:color w:val="auto"/>
          <w:sz w:val="28"/>
          <w:szCs w:val="28"/>
          <w:lang w:eastAsia="ar-SA"/>
        </w:rPr>
        <w:t>Тимашевского</w:t>
      </w:r>
      <w:proofErr w:type="spellEnd"/>
      <w:r w:rsidRPr="006334BD">
        <w:rPr>
          <w:rFonts w:ascii="Times New Roman" w:hAnsi="Times New Roman"/>
          <w:color w:val="auto"/>
          <w:sz w:val="28"/>
          <w:szCs w:val="28"/>
          <w:lang w:eastAsia="ar-SA"/>
        </w:rPr>
        <w:t xml:space="preserve"> района в </w:t>
      </w:r>
      <w:r w:rsidRPr="009B7708">
        <w:rPr>
          <w:rFonts w:ascii="Times New Roman" w:hAnsi="Times New Roman"/>
          <w:color w:val="auto"/>
          <w:sz w:val="28"/>
          <w:szCs w:val="28"/>
          <w:lang w:eastAsia="ar-SA"/>
        </w:rPr>
        <w:t>информационно</w:t>
      </w:r>
      <w:r w:rsidRPr="006334BD">
        <w:rPr>
          <w:rFonts w:ascii="Times New Roman" w:hAnsi="Times New Roman"/>
          <w:color w:val="auto"/>
          <w:sz w:val="28"/>
          <w:szCs w:val="28"/>
          <w:lang w:eastAsia="ar-SA"/>
        </w:rPr>
        <w:t>-телекоммуникационной сети «Интернет».</w:t>
      </w:r>
    </w:p>
    <w:p w:rsidR="0065257D" w:rsidRPr="00843279" w:rsidRDefault="0065257D" w:rsidP="00504C0D">
      <w:pPr>
        <w:pStyle w:val="1"/>
        <w:spacing w:before="0" w:line="240" w:lineRule="auto"/>
        <w:ind w:firstLine="720"/>
        <w:jc w:val="both"/>
        <w:rPr>
          <w:rFonts w:ascii="Times New Roman" w:hAnsi="Times New Roman"/>
          <w:color w:val="auto"/>
          <w:sz w:val="28"/>
          <w:szCs w:val="28"/>
          <w:lang w:eastAsia="ar-SA"/>
        </w:rPr>
      </w:pPr>
      <w:r w:rsidRPr="006334BD">
        <w:rPr>
          <w:rFonts w:ascii="Times New Roman" w:hAnsi="Times New Roman"/>
          <w:color w:val="auto"/>
          <w:sz w:val="28"/>
          <w:szCs w:val="28"/>
          <w:lang w:eastAsia="ar-SA"/>
        </w:rPr>
        <w:t xml:space="preserve">3. </w:t>
      </w:r>
      <w:r>
        <w:rPr>
          <w:rFonts w:ascii="Times New Roman" w:hAnsi="Times New Roman"/>
          <w:color w:val="auto"/>
          <w:sz w:val="28"/>
          <w:szCs w:val="28"/>
          <w:lang w:eastAsia="ar-SA"/>
        </w:rPr>
        <w:t xml:space="preserve">Признать утратившим </w:t>
      </w:r>
      <w:r w:rsidRPr="00843279">
        <w:rPr>
          <w:rFonts w:ascii="Times New Roman" w:hAnsi="Times New Roman"/>
          <w:color w:val="auto"/>
          <w:sz w:val="28"/>
          <w:szCs w:val="28"/>
          <w:lang w:eastAsia="ar-SA"/>
        </w:rPr>
        <w:t xml:space="preserve">постановление администрации Дербентского сельского поселения </w:t>
      </w:r>
      <w:proofErr w:type="spellStart"/>
      <w:r w:rsidRPr="00843279">
        <w:rPr>
          <w:rFonts w:ascii="Times New Roman" w:hAnsi="Times New Roman"/>
          <w:color w:val="auto"/>
          <w:sz w:val="28"/>
          <w:szCs w:val="28"/>
          <w:lang w:eastAsia="ar-SA"/>
        </w:rPr>
        <w:t>Тимашевского</w:t>
      </w:r>
      <w:proofErr w:type="spellEnd"/>
      <w:r w:rsidRPr="00843279">
        <w:rPr>
          <w:rFonts w:ascii="Times New Roman" w:hAnsi="Times New Roman"/>
          <w:color w:val="auto"/>
          <w:sz w:val="28"/>
          <w:szCs w:val="28"/>
          <w:lang w:eastAsia="ar-SA"/>
        </w:rPr>
        <w:t xml:space="preserve"> района</w:t>
      </w:r>
      <w:r>
        <w:rPr>
          <w:rFonts w:ascii="Times New Roman" w:hAnsi="Times New Roman"/>
          <w:color w:val="auto"/>
          <w:sz w:val="28"/>
          <w:szCs w:val="28"/>
          <w:lang w:eastAsia="ar-SA"/>
        </w:rPr>
        <w:t xml:space="preserve"> от 2</w:t>
      </w:r>
      <w:r w:rsidR="00E36EC5">
        <w:rPr>
          <w:rFonts w:ascii="Times New Roman" w:hAnsi="Times New Roman"/>
          <w:color w:val="auto"/>
          <w:sz w:val="28"/>
          <w:szCs w:val="28"/>
          <w:lang w:eastAsia="ar-SA"/>
        </w:rPr>
        <w:t>2</w:t>
      </w:r>
      <w:r>
        <w:rPr>
          <w:rFonts w:ascii="Times New Roman" w:hAnsi="Times New Roman"/>
          <w:color w:val="auto"/>
          <w:sz w:val="28"/>
          <w:szCs w:val="28"/>
          <w:lang w:eastAsia="ar-SA"/>
        </w:rPr>
        <w:t xml:space="preserve"> </w:t>
      </w:r>
      <w:r w:rsidR="00E36EC5">
        <w:rPr>
          <w:rFonts w:ascii="Times New Roman" w:hAnsi="Times New Roman"/>
          <w:color w:val="auto"/>
          <w:sz w:val="28"/>
          <w:szCs w:val="28"/>
          <w:lang w:eastAsia="ar-SA"/>
        </w:rPr>
        <w:t>января</w:t>
      </w:r>
      <w:r>
        <w:rPr>
          <w:rFonts w:ascii="Times New Roman" w:hAnsi="Times New Roman"/>
          <w:color w:val="auto"/>
          <w:sz w:val="28"/>
          <w:szCs w:val="28"/>
          <w:lang w:eastAsia="ar-SA"/>
        </w:rPr>
        <w:t xml:space="preserve"> 202</w:t>
      </w:r>
      <w:r w:rsidR="00E36EC5">
        <w:rPr>
          <w:rFonts w:ascii="Times New Roman" w:hAnsi="Times New Roman"/>
          <w:color w:val="auto"/>
          <w:sz w:val="28"/>
          <w:szCs w:val="28"/>
          <w:lang w:eastAsia="ar-SA"/>
        </w:rPr>
        <w:t>4</w:t>
      </w:r>
      <w:r>
        <w:rPr>
          <w:rFonts w:ascii="Times New Roman" w:hAnsi="Times New Roman"/>
          <w:color w:val="auto"/>
          <w:sz w:val="28"/>
          <w:szCs w:val="28"/>
          <w:lang w:eastAsia="ar-SA"/>
        </w:rPr>
        <w:t xml:space="preserve"> г. № 6 «</w:t>
      </w:r>
      <w:r w:rsidRPr="00843279">
        <w:rPr>
          <w:rFonts w:ascii="Times New Roman" w:hAnsi="Times New Roman"/>
          <w:color w:val="auto"/>
          <w:sz w:val="28"/>
          <w:szCs w:val="28"/>
          <w:lang w:eastAsia="ar-SA"/>
        </w:rPr>
        <w:t xml:space="preserve">О внесении изменений в постановление администрации Дербентского сельского поселения </w:t>
      </w:r>
      <w:proofErr w:type="spellStart"/>
      <w:r w:rsidRPr="00843279">
        <w:rPr>
          <w:rFonts w:ascii="Times New Roman" w:hAnsi="Times New Roman"/>
          <w:color w:val="auto"/>
          <w:sz w:val="28"/>
          <w:szCs w:val="28"/>
          <w:lang w:eastAsia="ar-SA"/>
        </w:rPr>
        <w:t>Тимашевского</w:t>
      </w:r>
      <w:proofErr w:type="spellEnd"/>
      <w:r w:rsidRPr="00843279">
        <w:rPr>
          <w:rFonts w:ascii="Times New Roman" w:hAnsi="Times New Roman"/>
          <w:color w:val="auto"/>
          <w:sz w:val="28"/>
          <w:szCs w:val="28"/>
          <w:lang w:eastAsia="ar-SA"/>
        </w:rPr>
        <w:t xml:space="preserve"> района от 19</w:t>
      </w:r>
      <w:r>
        <w:rPr>
          <w:rFonts w:ascii="Times New Roman" w:hAnsi="Times New Roman"/>
          <w:color w:val="auto"/>
          <w:sz w:val="28"/>
          <w:szCs w:val="28"/>
          <w:lang w:eastAsia="ar-SA"/>
        </w:rPr>
        <w:t xml:space="preserve"> </w:t>
      </w:r>
      <w:r w:rsidRPr="00843279">
        <w:rPr>
          <w:rFonts w:ascii="Times New Roman" w:hAnsi="Times New Roman"/>
          <w:color w:val="auto"/>
          <w:sz w:val="28"/>
          <w:szCs w:val="28"/>
          <w:lang w:eastAsia="ar-SA"/>
        </w:rPr>
        <w:t xml:space="preserve">декабря </w:t>
      </w:r>
      <w:smartTag w:uri="urn:schemas-microsoft-com:office:smarttags" w:element="metricconverter">
        <w:smartTagPr>
          <w:attr w:name="ProductID" w:val="2024 г"/>
        </w:smartTagPr>
        <w:r w:rsidRPr="00843279">
          <w:rPr>
            <w:rFonts w:ascii="Times New Roman" w:hAnsi="Times New Roman"/>
            <w:color w:val="auto"/>
            <w:sz w:val="28"/>
            <w:szCs w:val="28"/>
            <w:lang w:eastAsia="ar-SA"/>
          </w:rPr>
          <w:t>2017 г</w:t>
        </w:r>
      </w:smartTag>
      <w:r w:rsidRPr="00843279">
        <w:rPr>
          <w:rFonts w:ascii="Times New Roman" w:hAnsi="Times New Roman"/>
          <w:color w:val="auto"/>
          <w:sz w:val="28"/>
          <w:szCs w:val="28"/>
          <w:lang w:eastAsia="ar-SA"/>
        </w:rPr>
        <w:t xml:space="preserve">. № 127 «Об утверждении муниципальной программы Дербентского сельского поселения </w:t>
      </w:r>
      <w:proofErr w:type="spellStart"/>
      <w:r w:rsidRPr="00843279">
        <w:rPr>
          <w:rFonts w:ascii="Times New Roman" w:hAnsi="Times New Roman"/>
          <w:color w:val="auto"/>
          <w:sz w:val="28"/>
          <w:szCs w:val="28"/>
          <w:lang w:eastAsia="ar-SA"/>
        </w:rPr>
        <w:t>Тимашевского</w:t>
      </w:r>
      <w:proofErr w:type="spellEnd"/>
      <w:r w:rsidRPr="00843279">
        <w:rPr>
          <w:rFonts w:ascii="Times New Roman" w:hAnsi="Times New Roman"/>
          <w:color w:val="auto"/>
          <w:sz w:val="28"/>
          <w:szCs w:val="28"/>
          <w:lang w:eastAsia="ar-SA"/>
        </w:rPr>
        <w:t xml:space="preserve"> района «Формирование современной городской среды» на 2018-2024 годы»</w:t>
      </w:r>
      <w:r w:rsidR="002E7EF5">
        <w:rPr>
          <w:rFonts w:ascii="Times New Roman" w:hAnsi="Times New Roman"/>
          <w:color w:val="auto"/>
          <w:sz w:val="28"/>
          <w:szCs w:val="28"/>
          <w:lang w:eastAsia="ar-SA"/>
        </w:rPr>
        <w:t>»</w:t>
      </w:r>
      <w:r>
        <w:rPr>
          <w:rFonts w:ascii="Times New Roman" w:hAnsi="Times New Roman"/>
          <w:color w:val="auto"/>
          <w:sz w:val="28"/>
          <w:szCs w:val="28"/>
          <w:lang w:eastAsia="ar-SA"/>
        </w:rPr>
        <w:t>.</w:t>
      </w:r>
    </w:p>
    <w:p w:rsidR="0065257D" w:rsidRPr="006334BD" w:rsidRDefault="0065257D" w:rsidP="00504C0D">
      <w:pPr>
        <w:pStyle w:val="1"/>
        <w:spacing w:before="0" w:line="240" w:lineRule="auto"/>
        <w:ind w:firstLine="720"/>
        <w:jc w:val="both"/>
        <w:rPr>
          <w:rFonts w:ascii="Times New Roman" w:hAnsi="Times New Roman"/>
          <w:color w:val="auto"/>
          <w:sz w:val="28"/>
          <w:szCs w:val="28"/>
          <w:lang w:eastAsia="ar-SA"/>
        </w:rPr>
      </w:pPr>
      <w:r>
        <w:rPr>
          <w:rFonts w:ascii="Times New Roman" w:hAnsi="Times New Roman"/>
          <w:color w:val="auto"/>
          <w:sz w:val="28"/>
          <w:szCs w:val="28"/>
          <w:lang w:eastAsia="ar-SA"/>
        </w:rPr>
        <w:t xml:space="preserve">4. </w:t>
      </w:r>
      <w:r w:rsidRPr="006334BD">
        <w:rPr>
          <w:rFonts w:ascii="Times New Roman" w:hAnsi="Times New Roman"/>
          <w:color w:val="auto"/>
          <w:sz w:val="28"/>
          <w:szCs w:val="28"/>
          <w:lang w:eastAsia="ar-SA"/>
        </w:rPr>
        <w:t>Постановление вступает в силу с момента подписания.</w:t>
      </w:r>
    </w:p>
    <w:p w:rsidR="0065257D" w:rsidRPr="006334BD" w:rsidRDefault="0065257D" w:rsidP="00504C0D">
      <w:pPr>
        <w:pStyle w:val="a3"/>
        <w:spacing w:after="0" w:line="240" w:lineRule="auto"/>
        <w:ind w:left="567" w:firstLine="709"/>
        <w:jc w:val="both"/>
        <w:rPr>
          <w:rFonts w:ascii="Times New Roman" w:hAnsi="Times New Roman"/>
          <w:sz w:val="28"/>
          <w:szCs w:val="28"/>
        </w:rPr>
      </w:pPr>
    </w:p>
    <w:p w:rsidR="0065257D" w:rsidRPr="006334BD" w:rsidRDefault="0065257D" w:rsidP="00504C0D">
      <w:pPr>
        <w:pStyle w:val="a3"/>
        <w:spacing w:after="0" w:line="240" w:lineRule="auto"/>
        <w:ind w:left="567"/>
        <w:jc w:val="both"/>
        <w:rPr>
          <w:rFonts w:ascii="Times New Roman" w:hAnsi="Times New Roman"/>
          <w:sz w:val="28"/>
          <w:szCs w:val="28"/>
        </w:rPr>
      </w:pPr>
    </w:p>
    <w:p w:rsidR="0065257D" w:rsidRPr="006334BD" w:rsidRDefault="0065257D" w:rsidP="00504C0D">
      <w:pPr>
        <w:pStyle w:val="a3"/>
        <w:spacing w:after="0" w:line="240" w:lineRule="auto"/>
        <w:ind w:left="567" w:hanging="567"/>
        <w:jc w:val="both"/>
        <w:rPr>
          <w:rFonts w:ascii="Times New Roman" w:hAnsi="Times New Roman"/>
          <w:sz w:val="28"/>
          <w:szCs w:val="28"/>
        </w:rPr>
      </w:pPr>
      <w:r>
        <w:rPr>
          <w:rFonts w:ascii="Times New Roman" w:hAnsi="Times New Roman"/>
          <w:sz w:val="28"/>
          <w:szCs w:val="28"/>
        </w:rPr>
        <w:t>Г</w:t>
      </w:r>
      <w:r w:rsidRPr="006334BD">
        <w:rPr>
          <w:rFonts w:ascii="Times New Roman" w:hAnsi="Times New Roman"/>
          <w:sz w:val="28"/>
          <w:szCs w:val="28"/>
        </w:rPr>
        <w:t>лав</w:t>
      </w:r>
      <w:r>
        <w:rPr>
          <w:rFonts w:ascii="Times New Roman" w:hAnsi="Times New Roman"/>
          <w:sz w:val="28"/>
          <w:szCs w:val="28"/>
        </w:rPr>
        <w:t xml:space="preserve">а </w:t>
      </w:r>
      <w:r w:rsidRPr="006334BD">
        <w:rPr>
          <w:rFonts w:ascii="Times New Roman" w:hAnsi="Times New Roman"/>
          <w:sz w:val="28"/>
          <w:szCs w:val="28"/>
        </w:rPr>
        <w:t xml:space="preserve">Дербентского сельского поселения </w:t>
      </w:r>
    </w:p>
    <w:p w:rsidR="0065257D" w:rsidRDefault="0065257D" w:rsidP="00454C47">
      <w:pPr>
        <w:pStyle w:val="a3"/>
        <w:spacing w:after="0" w:line="240" w:lineRule="auto"/>
        <w:ind w:left="567" w:hanging="567"/>
        <w:jc w:val="both"/>
        <w:rPr>
          <w:rFonts w:ascii="Times New Roman" w:hAnsi="Times New Roman"/>
          <w:sz w:val="28"/>
          <w:szCs w:val="28"/>
        </w:rPr>
      </w:pPr>
      <w:proofErr w:type="spellStart"/>
      <w:r w:rsidRPr="006334BD">
        <w:rPr>
          <w:rFonts w:ascii="Times New Roman" w:hAnsi="Times New Roman"/>
          <w:sz w:val="28"/>
          <w:szCs w:val="28"/>
        </w:rPr>
        <w:t>Тимашевского</w:t>
      </w:r>
      <w:proofErr w:type="spellEnd"/>
      <w:r w:rsidRPr="006334BD">
        <w:rPr>
          <w:rFonts w:ascii="Times New Roman" w:hAnsi="Times New Roman"/>
          <w:sz w:val="28"/>
          <w:szCs w:val="28"/>
        </w:rPr>
        <w:t xml:space="preserve"> района                                                        </w:t>
      </w:r>
      <w:r>
        <w:rPr>
          <w:rFonts w:ascii="Times New Roman" w:hAnsi="Times New Roman"/>
          <w:sz w:val="28"/>
          <w:szCs w:val="28"/>
        </w:rPr>
        <w:t xml:space="preserve">             С.С. Колесников</w:t>
      </w:r>
    </w:p>
    <w:p w:rsidR="0065257D" w:rsidRPr="006334BD" w:rsidRDefault="0065257D" w:rsidP="00504C0D">
      <w:pPr>
        <w:spacing w:after="0" w:line="240" w:lineRule="auto"/>
        <w:jc w:val="center"/>
        <w:rPr>
          <w:rFonts w:ascii="Times New Roman" w:hAnsi="Times New Roman"/>
          <w:b/>
          <w:sz w:val="28"/>
          <w:szCs w:val="28"/>
        </w:rPr>
      </w:pPr>
      <w:r w:rsidRPr="006334BD">
        <w:rPr>
          <w:rFonts w:ascii="Times New Roman" w:hAnsi="Times New Roman"/>
          <w:b/>
          <w:sz w:val="28"/>
          <w:szCs w:val="28"/>
        </w:rPr>
        <w:lastRenderedPageBreak/>
        <w:t>ЛИСТ СОГЛАСОВАНИЯ</w:t>
      </w:r>
    </w:p>
    <w:p w:rsidR="0065257D" w:rsidRPr="006334BD" w:rsidRDefault="0065257D" w:rsidP="00504C0D">
      <w:pPr>
        <w:spacing w:after="0" w:line="240" w:lineRule="auto"/>
        <w:jc w:val="center"/>
        <w:rPr>
          <w:rFonts w:ascii="Times New Roman" w:hAnsi="Times New Roman"/>
          <w:sz w:val="28"/>
          <w:szCs w:val="28"/>
        </w:rPr>
      </w:pPr>
      <w:r w:rsidRPr="006334BD">
        <w:rPr>
          <w:rFonts w:ascii="Times New Roman" w:hAnsi="Times New Roman"/>
          <w:sz w:val="28"/>
          <w:szCs w:val="28"/>
        </w:rPr>
        <w:t>проекта постановления администрации Дербентского сельского поселения</w:t>
      </w:r>
    </w:p>
    <w:p w:rsidR="0065257D" w:rsidRPr="006334BD" w:rsidRDefault="0065257D" w:rsidP="00504C0D">
      <w:pPr>
        <w:spacing w:after="0" w:line="240" w:lineRule="auto"/>
        <w:jc w:val="center"/>
        <w:rPr>
          <w:rFonts w:ascii="Times New Roman" w:hAnsi="Times New Roman"/>
          <w:sz w:val="28"/>
          <w:szCs w:val="28"/>
        </w:rPr>
      </w:pPr>
      <w:proofErr w:type="spellStart"/>
      <w:r w:rsidRPr="006334BD">
        <w:rPr>
          <w:rFonts w:ascii="Times New Roman" w:hAnsi="Times New Roman"/>
          <w:sz w:val="28"/>
          <w:szCs w:val="28"/>
        </w:rPr>
        <w:t>Тимашевского</w:t>
      </w:r>
      <w:proofErr w:type="spellEnd"/>
      <w:r w:rsidRPr="006334BD">
        <w:rPr>
          <w:rFonts w:ascii="Times New Roman" w:hAnsi="Times New Roman"/>
          <w:sz w:val="28"/>
          <w:szCs w:val="28"/>
        </w:rPr>
        <w:t xml:space="preserve"> района от____________________ №_______</w:t>
      </w:r>
    </w:p>
    <w:p w:rsidR="002E7EF5" w:rsidRDefault="0065257D" w:rsidP="002E7EF5">
      <w:pPr>
        <w:spacing w:after="0" w:line="240" w:lineRule="auto"/>
        <w:ind w:left="851" w:right="850"/>
        <w:jc w:val="center"/>
        <w:rPr>
          <w:rFonts w:ascii="Times New Roman" w:hAnsi="Times New Roman"/>
          <w:bCs/>
          <w:sz w:val="28"/>
          <w:szCs w:val="28"/>
        </w:rPr>
      </w:pPr>
      <w:r w:rsidRPr="006334BD">
        <w:rPr>
          <w:rFonts w:ascii="Times New Roman" w:hAnsi="Times New Roman"/>
          <w:sz w:val="28"/>
          <w:szCs w:val="28"/>
        </w:rPr>
        <w:t>«</w:t>
      </w:r>
      <w:r w:rsidRPr="006334BD">
        <w:rPr>
          <w:rFonts w:ascii="Times New Roman" w:hAnsi="Times New Roman"/>
          <w:bCs/>
          <w:sz w:val="28"/>
          <w:szCs w:val="28"/>
        </w:rPr>
        <w:t xml:space="preserve">О внесении изменений в постановление администрации Дербентского сельского поселения </w:t>
      </w:r>
      <w:proofErr w:type="spellStart"/>
      <w:r w:rsidRPr="006334BD">
        <w:rPr>
          <w:rFonts w:ascii="Times New Roman" w:hAnsi="Times New Roman"/>
          <w:bCs/>
          <w:sz w:val="28"/>
          <w:szCs w:val="28"/>
        </w:rPr>
        <w:t>Тимашевского</w:t>
      </w:r>
      <w:proofErr w:type="spellEnd"/>
      <w:r w:rsidRPr="006334BD">
        <w:rPr>
          <w:rFonts w:ascii="Times New Roman" w:hAnsi="Times New Roman"/>
          <w:bCs/>
          <w:sz w:val="28"/>
          <w:szCs w:val="28"/>
        </w:rPr>
        <w:t xml:space="preserve"> района </w:t>
      </w:r>
    </w:p>
    <w:p w:rsidR="002E7EF5" w:rsidRDefault="0065257D" w:rsidP="002E7EF5">
      <w:pPr>
        <w:spacing w:after="0" w:line="240" w:lineRule="auto"/>
        <w:ind w:left="851" w:right="850"/>
        <w:jc w:val="center"/>
        <w:rPr>
          <w:rFonts w:ascii="Times New Roman" w:hAnsi="Times New Roman"/>
          <w:sz w:val="28"/>
          <w:szCs w:val="28"/>
        </w:rPr>
      </w:pPr>
      <w:r w:rsidRPr="006334BD">
        <w:rPr>
          <w:rFonts w:ascii="Times New Roman" w:hAnsi="Times New Roman"/>
          <w:bCs/>
          <w:sz w:val="28"/>
          <w:szCs w:val="28"/>
        </w:rPr>
        <w:t>от 19</w:t>
      </w:r>
      <w:r>
        <w:rPr>
          <w:rFonts w:ascii="Times New Roman" w:hAnsi="Times New Roman"/>
          <w:bCs/>
          <w:sz w:val="28"/>
          <w:szCs w:val="28"/>
        </w:rPr>
        <w:t xml:space="preserve"> </w:t>
      </w:r>
      <w:r w:rsidRPr="006334BD">
        <w:rPr>
          <w:rFonts w:ascii="Times New Roman" w:hAnsi="Times New Roman"/>
          <w:bCs/>
          <w:sz w:val="28"/>
          <w:szCs w:val="28"/>
        </w:rPr>
        <w:t xml:space="preserve">декабря </w:t>
      </w:r>
      <w:smartTag w:uri="urn:schemas-microsoft-com:office:smarttags" w:element="metricconverter">
        <w:smartTagPr>
          <w:attr w:name="ProductID" w:val="2024 г"/>
        </w:smartTagPr>
        <w:r w:rsidRPr="006334BD">
          <w:rPr>
            <w:rFonts w:ascii="Times New Roman" w:hAnsi="Times New Roman"/>
            <w:bCs/>
            <w:sz w:val="28"/>
            <w:szCs w:val="28"/>
          </w:rPr>
          <w:t>2017 г</w:t>
        </w:r>
      </w:smartTag>
      <w:r>
        <w:rPr>
          <w:rFonts w:ascii="Times New Roman" w:hAnsi="Times New Roman"/>
          <w:bCs/>
          <w:sz w:val="28"/>
          <w:szCs w:val="28"/>
        </w:rPr>
        <w:t>.</w:t>
      </w:r>
      <w:r w:rsidRPr="006334BD">
        <w:rPr>
          <w:rFonts w:ascii="Times New Roman" w:hAnsi="Times New Roman"/>
          <w:bCs/>
          <w:sz w:val="28"/>
          <w:szCs w:val="28"/>
        </w:rPr>
        <w:t xml:space="preserve"> № 127 «Об утверждении муниципальной программы Дербентского сельского поселения </w:t>
      </w:r>
      <w:proofErr w:type="spellStart"/>
      <w:r w:rsidRPr="006334BD">
        <w:rPr>
          <w:rFonts w:ascii="Times New Roman" w:hAnsi="Times New Roman"/>
          <w:bCs/>
          <w:sz w:val="28"/>
          <w:szCs w:val="28"/>
        </w:rPr>
        <w:t>Тимашевского</w:t>
      </w:r>
      <w:proofErr w:type="spellEnd"/>
      <w:r w:rsidRPr="006334BD">
        <w:rPr>
          <w:rFonts w:ascii="Times New Roman" w:hAnsi="Times New Roman"/>
          <w:bCs/>
          <w:sz w:val="28"/>
          <w:szCs w:val="28"/>
        </w:rPr>
        <w:t xml:space="preserve"> района </w:t>
      </w:r>
      <w:r w:rsidRPr="006334BD">
        <w:rPr>
          <w:rFonts w:ascii="Times New Roman" w:hAnsi="Times New Roman"/>
          <w:sz w:val="28"/>
          <w:szCs w:val="28"/>
        </w:rPr>
        <w:t>«Формирование современн</w:t>
      </w:r>
      <w:r>
        <w:rPr>
          <w:rFonts w:ascii="Times New Roman" w:hAnsi="Times New Roman"/>
          <w:sz w:val="28"/>
          <w:szCs w:val="28"/>
        </w:rPr>
        <w:t xml:space="preserve">ой городской среды» </w:t>
      </w:r>
    </w:p>
    <w:p w:rsidR="0065257D" w:rsidRPr="006334BD" w:rsidRDefault="0065257D" w:rsidP="002E7EF5">
      <w:pPr>
        <w:spacing w:after="0" w:line="240" w:lineRule="auto"/>
        <w:ind w:left="851" w:right="850"/>
        <w:jc w:val="center"/>
        <w:rPr>
          <w:rFonts w:ascii="Times New Roman" w:hAnsi="Times New Roman"/>
          <w:sz w:val="28"/>
          <w:szCs w:val="28"/>
        </w:rPr>
      </w:pPr>
      <w:r>
        <w:rPr>
          <w:rFonts w:ascii="Times New Roman" w:hAnsi="Times New Roman"/>
          <w:sz w:val="28"/>
          <w:szCs w:val="28"/>
        </w:rPr>
        <w:t>на 2018-2024</w:t>
      </w:r>
      <w:r w:rsidRPr="006334BD">
        <w:rPr>
          <w:rFonts w:ascii="Times New Roman" w:hAnsi="Times New Roman"/>
          <w:sz w:val="28"/>
          <w:szCs w:val="28"/>
        </w:rPr>
        <w:t xml:space="preserve"> годы»</w:t>
      </w:r>
    </w:p>
    <w:p w:rsidR="0065257D" w:rsidRPr="006334BD" w:rsidRDefault="0065257D" w:rsidP="00504C0D">
      <w:pPr>
        <w:spacing w:after="0" w:line="240" w:lineRule="auto"/>
        <w:jc w:val="center"/>
        <w:rPr>
          <w:rFonts w:ascii="Times New Roman" w:hAnsi="Times New Roman"/>
          <w:sz w:val="28"/>
          <w:szCs w:val="28"/>
        </w:rPr>
      </w:pPr>
    </w:p>
    <w:p w:rsidR="0065257D" w:rsidRPr="006334BD" w:rsidRDefault="0065257D" w:rsidP="00504C0D">
      <w:pPr>
        <w:spacing w:after="0" w:line="240" w:lineRule="auto"/>
        <w:jc w:val="center"/>
        <w:rPr>
          <w:rFonts w:ascii="Times New Roman" w:hAnsi="Times New Roman"/>
          <w:sz w:val="28"/>
          <w:szCs w:val="28"/>
        </w:rPr>
      </w:pPr>
    </w:p>
    <w:p w:rsidR="0065257D" w:rsidRPr="006334BD" w:rsidRDefault="0065257D" w:rsidP="00504C0D">
      <w:pPr>
        <w:spacing w:after="0" w:line="240" w:lineRule="auto"/>
        <w:jc w:val="center"/>
        <w:rPr>
          <w:rFonts w:ascii="Times New Roman" w:hAnsi="Times New Roman"/>
          <w:sz w:val="28"/>
          <w:szCs w:val="28"/>
        </w:rPr>
      </w:pPr>
    </w:p>
    <w:p w:rsidR="0065257D" w:rsidRPr="006334BD" w:rsidRDefault="0065257D" w:rsidP="00504C0D">
      <w:pPr>
        <w:spacing w:after="0" w:line="240" w:lineRule="auto"/>
        <w:rPr>
          <w:rFonts w:ascii="Times New Roman" w:hAnsi="Times New Roman"/>
          <w:sz w:val="28"/>
          <w:szCs w:val="28"/>
          <w:lang w:eastAsia="en-US"/>
        </w:rPr>
      </w:pPr>
      <w:r w:rsidRPr="006334BD">
        <w:rPr>
          <w:rFonts w:ascii="Times New Roman" w:hAnsi="Times New Roman"/>
          <w:sz w:val="28"/>
          <w:szCs w:val="28"/>
          <w:lang w:eastAsia="en-US"/>
        </w:rPr>
        <w:t>Проект подготовлен и внесен:</w:t>
      </w:r>
    </w:p>
    <w:p w:rsidR="0065257D" w:rsidRPr="006334BD" w:rsidRDefault="0065257D" w:rsidP="00504C0D">
      <w:pPr>
        <w:spacing w:after="0" w:line="240" w:lineRule="auto"/>
        <w:rPr>
          <w:rFonts w:ascii="Times New Roman" w:hAnsi="Times New Roman"/>
          <w:sz w:val="28"/>
          <w:szCs w:val="28"/>
          <w:lang w:eastAsia="en-US"/>
        </w:rPr>
      </w:pPr>
      <w:r>
        <w:rPr>
          <w:rFonts w:ascii="Times New Roman" w:hAnsi="Times New Roman"/>
          <w:sz w:val="28"/>
          <w:szCs w:val="28"/>
          <w:lang w:eastAsia="en-US"/>
        </w:rPr>
        <w:t>Ведущий специалист</w:t>
      </w:r>
      <w:r w:rsidRPr="006334BD">
        <w:rPr>
          <w:rFonts w:ascii="Times New Roman" w:hAnsi="Times New Roman"/>
          <w:sz w:val="28"/>
          <w:szCs w:val="28"/>
          <w:lang w:eastAsia="en-US"/>
        </w:rPr>
        <w:t xml:space="preserve"> администрации</w:t>
      </w:r>
    </w:p>
    <w:p w:rsidR="0065257D" w:rsidRPr="006334BD" w:rsidRDefault="0065257D" w:rsidP="00504C0D">
      <w:pPr>
        <w:spacing w:after="0" w:line="240" w:lineRule="auto"/>
        <w:rPr>
          <w:rFonts w:ascii="Times New Roman" w:hAnsi="Times New Roman"/>
          <w:sz w:val="28"/>
          <w:szCs w:val="28"/>
          <w:lang w:eastAsia="en-US"/>
        </w:rPr>
      </w:pPr>
      <w:r w:rsidRPr="006334BD">
        <w:rPr>
          <w:rFonts w:ascii="Times New Roman" w:hAnsi="Times New Roman"/>
          <w:sz w:val="28"/>
          <w:szCs w:val="28"/>
          <w:lang w:eastAsia="en-US"/>
        </w:rPr>
        <w:t>Дербентского сельского поселения</w:t>
      </w:r>
    </w:p>
    <w:p w:rsidR="0065257D" w:rsidRPr="006334BD" w:rsidRDefault="0065257D" w:rsidP="00504C0D">
      <w:pPr>
        <w:spacing w:after="0" w:line="240" w:lineRule="auto"/>
        <w:rPr>
          <w:rFonts w:ascii="Times New Roman" w:hAnsi="Times New Roman"/>
          <w:sz w:val="28"/>
          <w:szCs w:val="28"/>
          <w:lang w:eastAsia="en-US"/>
        </w:rPr>
      </w:pPr>
      <w:proofErr w:type="spellStart"/>
      <w:r w:rsidRPr="006334BD">
        <w:rPr>
          <w:rFonts w:ascii="Times New Roman" w:hAnsi="Times New Roman"/>
          <w:sz w:val="28"/>
          <w:szCs w:val="28"/>
          <w:lang w:eastAsia="en-US"/>
        </w:rPr>
        <w:t>Тимашевского</w:t>
      </w:r>
      <w:proofErr w:type="spellEnd"/>
      <w:r w:rsidRPr="006334BD">
        <w:rPr>
          <w:rFonts w:ascii="Times New Roman" w:hAnsi="Times New Roman"/>
          <w:sz w:val="28"/>
          <w:szCs w:val="28"/>
          <w:lang w:eastAsia="en-US"/>
        </w:rPr>
        <w:t xml:space="preserve"> района                                                                        О.Н. Коваленко</w:t>
      </w:r>
    </w:p>
    <w:p w:rsidR="0065257D" w:rsidRDefault="0065257D" w:rsidP="00504C0D">
      <w:pPr>
        <w:spacing w:after="0" w:line="240" w:lineRule="auto"/>
        <w:rPr>
          <w:rFonts w:ascii="Times New Roman" w:hAnsi="Times New Roman"/>
          <w:sz w:val="28"/>
          <w:szCs w:val="28"/>
          <w:lang w:eastAsia="en-US"/>
        </w:rPr>
      </w:pPr>
    </w:p>
    <w:p w:rsidR="0065257D" w:rsidRPr="006334BD" w:rsidRDefault="0065257D" w:rsidP="00504C0D">
      <w:pPr>
        <w:spacing w:after="0" w:line="240" w:lineRule="auto"/>
        <w:rPr>
          <w:rFonts w:ascii="Times New Roman" w:hAnsi="Times New Roman"/>
          <w:sz w:val="28"/>
          <w:szCs w:val="28"/>
          <w:lang w:eastAsia="en-US"/>
        </w:rPr>
      </w:pPr>
    </w:p>
    <w:p w:rsidR="0065257D" w:rsidRPr="006334BD" w:rsidRDefault="0065257D" w:rsidP="00504C0D">
      <w:pPr>
        <w:spacing w:after="0" w:line="240" w:lineRule="auto"/>
        <w:rPr>
          <w:rFonts w:ascii="Times New Roman" w:hAnsi="Times New Roman"/>
          <w:sz w:val="28"/>
          <w:szCs w:val="28"/>
          <w:lang w:eastAsia="en-US"/>
        </w:rPr>
      </w:pPr>
      <w:r w:rsidRPr="006334BD">
        <w:rPr>
          <w:rFonts w:ascii="Times New Roman" w:hAnsi="Times New Roman"/>
          <w:sz w:val="28"/>
          <w:szCs w:val="28"/>
          <w:lang w:eastAsia="en-US"/>
        </w:rPr>
        <w:t>Проект согласован:</w:t>
      </w:r>
    </w:p>
    <w:p w:rsidR="0065257D" w:rsidRPr="006334BD" w:rsidRDefault="0065257D" w:rsidP="00504C0D">
      <w:pPr>
        <w:spacing w:after="0" w:line="240" w:lineRule="auto"/>
        <w:rPr>
          <w:rFonts w:ascii="Times New Roman" w:hAnsi="Times New Roman"/>
          <w:sz w:val="28"/>
          <w:szCs w:val="28"/>
          <w:lang w:eastAsia="en-US"/>
        </w:rPr>
      </w:pPr>
      <w:r>
        <w:rPr>
          <w:rFonts w:ascii="Times New Roman" w:hAnsi="Times New Roman"/>
          <w:sz w:val="28"/>
          <w:szCs w:val="28"/>
          <w:lang w:eastAsia="en-US"/>
        </w:rPr>
        <w:t>Заместитель главы</w:t>
      </w:r>
    </w:p>
    <w:p w:rsidR="0065257D" w:rsidRPr="006334BD" w:rsidRDefault="0065257D" w:rsidP="00504C0D">
      <w:pPr>
        <w:spacing w:after="0" w:line="240" w:lineRule="auto"/>
        <w:rPr>
          <w:rFonts w:ascii="Times New Roman" w:hAnsi="Times New Roman"/>
          <w:sz w:val="28"/>
          <w:szCs w:val="28"/>
          <w:lang w:eastAsia="en-US"/>
        </w:rPr>
      </w:pPr>
      <w:r w:rsidRPr="006334BD">
        <w:rPr>
          <w:rFonts w:ascii="Times New Roman" w:hAnsi="Times New Roman"/>
          <w:sz w:val="28"/>
          <w:szCs w:val="28"/>
          <w:lang w:eastAsia="en-US"/>
        </w:rPr>
        <w:t>Дербентского сельского поселения</w:t>
      </w:r>
    </w:p>
    <w:p w:rsidR="0065257D" w:rsidRPr="006334BD" w:rsidRDefault="0065257D" w:rsidP="00504C0D">
      <w:pPr>
        <w:autoSpaceDE w:val="0"/>
        <w:autoSpaceDN w:val="0"/>
        <w:adjustRightInd w:val="0"/>
        <w:spacing w:after="0" w:line="240" w:lineRule="auto"/>
        <w:outlineLvl w:val="1"/>
        <w:rPr>
          <w:rFonts w:ascii="Times New Roman" w:hAnsi="Times New Roman"/>
          <w:sz w:val="28"/>
          <w:szCs w:val="28"/>
        </w:rPr>
      </w:pPr>
      <w:proofErr w:type="spellStart"/>
      <w:r w:rsidRPr="006334BD">
        <w:rPr>
          <w:rFonts w:ascii="Times New Roman" w:hAnsi="Times New Roman"/>
          <w:sz w:val="28"/>
          <w:szCs w:val="28"/>
        </w:rPr>
        <w:t>Тимашевского</w:t>
      </w:r>
      <w:proofErr w:type="spellEnd"/>
      <w:r w:rsidRPr="006334BD">
        <w:rPr>
          <w:rFonts w:ascii="Times New Roman" w:hAnsi="Times New Roman"/>
          <w:sz w:val="28"/>
          <w:szCs w:val="28"/>
        </w:rPr>
        <w:t xml:space="preserve"> района                                                                             О.В. </w:t>
      </w:r>
      <w:proofErr w:type="spellStart"/>
      <w:r w:rsidRPr="006334BD">
        <w:rPr>
          <w:rFonts w:ascii="Times New Roman" w:hAnsi="Times New Roman"/>
          <w:sz w:val="28"/>
          <w:szCs w:val="28"/>
        </w:rPr>
        <w:t>Марцун</w:t>
      </w:r>
      <w:proofErr w:type="spellEnd"/>
    </w:p>
    <w:p w:rsidR="0065257D" w:rsidRPr="006334BD" w:rsidRDefault="0065257D" w:rsidP="00504C0D">
      <w:pPr>
        <w:spacing w:after="0" w:line="240" w:lineRule="auto"/>
        <w:rPr>
          <w:rFonts w:ascii="Times New Roman" w:hAnsi="Times New Roman"/>
          <w:sz w:val="28"/>
          <w:szCs w:val="28"/>
          <w:lang w:eastAsia="en-US"/>
        </w:rPr>
      </w:pPr>
    </w:p>
    <w:p w:rsidR="0065257D" w:rsidRPr="006334BD" w:rsidRDefault="0065257D" w:rsidP="00504C0D">
      <w:pPr>
        <w:spacing w:after="0" w:line="240" w:lineRule="auto"/>
        <w:rPr>
          <w:rFonts w:ascii="Times New Roman" w:hAnsi="Times New Roman"/>
          <w:sz w:val="28"/>
          <w:szCs w:val="28"/>
          <w:lang w:eastAsia="en-US"/>
        </w:rPr>
      </w:pPr>
    </w:p>
    <w:p w:rsidR="0065257D" w:rsidRPr="006334BD" w:rsidRDefault="0065257D" w:rsidP="00504C0D">
      <w:pPr>
        <w:spacing w:after="0" w:line="240" w:lineRule="auto"/>
        <w:rPr>
          <w:rFonts w:ascii="Times New Roman" w:hAnsi="Times New Roman"/>
          <w:sz w:val="28"/>
          <w:szCs w:val="28"/>
          <w:lang w:eastAsia="en-US"/>
        </w:rPr>
      </w:pPr>
      <w:r>
        <w:rPr>
          <w:rFonts w:ascii="Times New Roman" w:hAnsi="Times New Roman"/>
          <w:sz w:val="28"/>
          <w:szCs w:val="28"/>
          <w:lang w:eastAsia="en-US"/>
        </w:rPr>
        <w:t>Ведущий специалист</w:t>
      </w:r>
      <w:r w:rsidRPr="006334BD">
        <w:rPr>
          <w:rFonts w:ascii="Times New Roman" w:hAnsi="Times New Roman"/>
          <w:sz w:val="28"/>
          <w:szCs w:val="28"/>
          <w:lang w:eastAsia="en-US"/>
        </w:rPr>
        <w:t xml:space="preserve"> администрации</w:t>
      </w:r>
    </w:p>
    <w:p w:rsidR="0065257D" w:rsidRPr="006334BD" w:rsidRDefault="0065257D" w:rsidP="00504C0D">
      <w:pPr>
        <w:spacing w:after="0" w:line="240" w:lineRule="auto"/>
        <w:rPr>
          <w:rFonts w:ascii="Times New Roman" w:hAnsi="Times New Roman"/>
          <w:sz w:val="28"/>
          <w:szCs w:val="28"/>
          <w:lang w:eastAsia="en-US"/>
        </w:rPr>
      </w:pPr>
      <w:r w:rsidRPr="006334BD">
        <w:rPr>
          <w:rFonts w:ascii="Times New Roman" w:hAnsi="Times New Roman"/>
          <w:sz w:val="28"/>
          <w:szCs w:val="28"/>
          <w:lang w:eastAsia="en-US"/>
        </w:rPr>
        <w:t>Дербентского сельского поселения</w:t>
      </w:r>
    </w:p>
    <w:p w:rsidR="0065257D" w:rsidRPr="006334BD" w:rsidRDefault="0065257D" w:rsidP="00504C0D">
      <w:pPr>
        <w:spacing w:after="0" w:line="240" w:lineRule="auto"/>
        <w:rPr>
          <w:rFonts w:ascii="Times New Roman" w:hAnsi="Times New Roman"/>
          <w:sz w:val="28"/>
          <w:szCs w:val="28"/>
          <w:lang w:eastAsia="en-US"/>
        </w:rPr>
        <w:sectPr w:rsidR="0065257D" w:rsidRPr="006334BD" w:rsidSect="00D54826">
          <w:headerReference w:type="default" r:id="rId7"/>
          <w:headerReference w:type="first" r:id="rId8"/>
          <w:pgSz w:w="11906" w:h="16838"/>
          <w:pgMar w:top="1134" w:right="566" w:bottom="1134" w:left="1701" w:header="568" w:footer="708" w:gutter="0"/>
          <w:cols w:space="708"/>
          <w:titlePg/>
          <w:docGrid w:linePitch="360"/>
        </w:sectPr>
      </w:pPr>
      <w:proofErr w:type="spellStart"/>
      <w:r w:rsidRPr="006334BD">
        <w:rPr>
          <w:rFonts w:ascii="Times New Roman" w:hAnsi="Times New Roman"/>
          <w:sz w:val="28"/>
          <w:szCs w:val="28"/>
          <w:lang w:eastAsia="en-US"/>
        </w:rPr>
        <w:t>Тимашевского</w:t>
      </w:r>
      <w:proofErr w:type="spellEnd"/>
      <w:r w:rsidRPr="006334BD">
        <w:rPr>
          <w:rFonts w:ascii="Times New Roman" w:hAnsi="Times New Roman"/>
          <w:sz w:val="28"/>
          <w:szCs w:val="28"/>
          <w:lang w:eastAsia="en-US"/>
        </w:rPr>
        <w:t xml:space="preserve"> района                                     </w:t>
      </w:r>
      <w:r>
        <w:rPr>
          <w:rFonts w:ascii="Times New Roman" w:hAnsi="Times New Roman"/>
          <w:sz w:val="28"/>
          <w:szCs w:val="28"/>
          <w:lang w:eastAsia="en-US"/>
        </w:rPr>
        <w:t xml:space="preserve">                              </w:t>
      </w:r>
      <w:r w:rsidRPr="006334BD">
        <w:rPr>
          <w:rFonts w:ascii="Times New Roman" w:hAnsi="Times New Roman"/>
          <w:sz w:val="28"/>
          <w:szCs w:val="28"/>
          <w:lang w:eastAsia="en-US"/>
        </w:rPr>
        <w:t xml:space="preserve">   </w:t>
      </w:r>
      <w:r>
        <w:rPr>
          <w:rFonts w:ascii="Times New Roman" w:hAnsi="Times New Roman"/>
          <w:sz w:val="28"/>
          <w:szCs w:val="28"/>
          <w:lang w:eastAsia="en-US"/>
        </w:rPr>
        <w:t xml:space="preserve">       О.Б. Нечаева</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lastRenderedPageBreak/>
        <w:t>Приложение</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 xml:space="preserve">к постановлению администрации  </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 xml:space="preserve">Дербентского сельского поселения </w:t>
      </w:r>
    </w:p>
    <w:p w:rsidR="0065257D" w:rsidRPr="006334BD" w:rsidRDefault="0065257D" w:rsidP="00504C0D">
      <w:pPr>
        <w:spacing w:after="0" w:line="240" w:lineRule="auto"/>
        <w:ind w:left="5103"/>
        <w:rPr>
          <w:rFonts w:ascii="Times New Roman" w:hAnsi="Times New Roman"/>
          <w:sz w:val="28"/>
          <w:szCs w:val="28"/>
        </w:rPr>
      </w:pPr>
      <w:proofErr w:type="spellStart"/>
      <w:r w:rsidRPr="006334BD">
        <w:rPr>
          <w:rFonts w:ascii="Times New Roman" w:hAnsi="Times New Roman"/>
          <w:sz w:val="28"/>
          <w:szCs w:val="28"/>
        </w:rPr>
        <w:t>Тимашевского</w:t>
      </w:r>
      <w:proofErr w:type="spellEnd"/>
      <w:r w:rsidRPr="006334BD">
        <w:rPr>
          <w:rFonts w:ascii="Times New Roman" w:hAnsi="Times New Roman"/>
          <w:sz w:val="28"/>
          <w:szCs w:val="28"/>
        </w:rPr>
        <w:t xml:space="preserve"> района</w:t>
      </w: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от________________ №______</w:t>
      </w:r>
    </w:p>
    <w:p w:rsidR="0065257D" w:rsidRPr="006334BD" w:rsidRDefault="0065257D" w:rsidP="00504C0D">
      <w:pPr>
        <w:spacing w:after="0" w:line="240" w:lineRule="auto"/>
        <w:ind w:left="5103"/>
        <w:rPr>
          <w:rFonts w:ascii="Times New Roman" w:hAnsi="Times New Roman"/>
          <w:sz w:val="28"/>
          <w:szCs w:val="28"/>
        </w:rPr>
      </w:pPr>
    </w:p>
    <w:p w:rsidR="0065257D" w:rsidRPr="006334BD"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w:t>
      </w:r>
      <w:r>
        <w:rPr>
          <w:rFonts w:ascii="Times New Roman" w:hAnsi="Times New Roman"/>
          <w:sz w:val="28"/>
          <w:szCs w:val="28"/>
        </w:rPr>
        <w:t>П</w:t>
      </w:r>
      <w:r w:rsidRPr="006334BD">
        <w:rPr>
          <w:rFonts w:ascii="Times New Roman" w:hAnsi="Times New Roman"/>
          <w:sz w:val="28"/>
          <w:szCs w:val="28"/>
        </w:rPr>
        <w:t xml:space="preserve">риложение </w:t>
      </w:r>
    </w:p>
    <w:p w:rsidR="0065257D" w:rsidRPr="00ED5A26" w:rsidRDefault="0065257D" w:rsidP="00504C0D">
      <w:pPr>
        <w:spacing w:after="0" w:line="240" w:lineRule="auto"/>
        <w:ind w:left="5103"/>
        <w:rPr>
          <w:rFonts w:ascii="Times New Roman" w:hAnsi="Times New Roman"/>
          <w:sz w:val="28"/>
          <w:szCs w:val="28"/>
        </w:rPr>
      </w:pPr>
      <w:r w:rsidRPr="006334BD">
        <w:rPr>
          <w:rFonts w:ascii="Times New Roman" w:hAnsi="Times New Roman"/>
          <w:sz w:val="28"/>
          <w:szCs w:val="28"/>
        </w:rPr>
        <w:t xml:space="preserve">                                                       </w:t>
      </w:r>
      <w:r w:rsidRPr="00ED5A26">
        <w:rPr>
          <w:rFonts w:ascii="Times New Roman" w:hAnsi="Times New Roman"/>
          <w:sz w:val="28"/>
          <w:szCs w:val="28"/>
        </w:rPr>
        <w:t xml:space="preserve">УТВЕРЖДЕНА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постановлением администрации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Дербентского сельского поселения </w:t>
      </w:r>
    </w:p>
    <w:p w:rsidR="0065257D" w:rsidRPr="00ED5A26" w:rsidRDefault="0065257D" w:rsidP="00504C0D">
      <w:pPr>
        <w:spacing w:after="0" w:line="240" w:lineRule="auto"/>
        <w:ind w:left="5103"/>
        <w:rPr>
          <w:rFonts w:ascii="Times New Roman" w:hAnsi="Times New Roman"/>
          <w:sz w:val="28"/>
          <w:szCs w:val="28"/>
        </w:rPr>
      </w:pP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от 19.12.2017 № 127</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(в редакции постановления администрации Дербентского сельского поселения </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 xml:space="preserve">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w:t>
      </w:r>
    </w:p>
    <w:p w:rsidR="0065257D" w:rsidRPr="00ED5A26" w:rsidRDefault="0065257D" w:rsidP="00504C0D">
      <w:pPr>
        <w:spacing w:after="0" w:line="240" w:lineRule="auto"/>
        <w:ind w:left="5103"/>
        <w:rPr>
          <w:rFonts w:ascii="Times New Roman" w:hAnsi="Times New Roman"/>
          <w:sz w:val="28"/>
          <w:szCs w:val="28"/>
        </w:rPr>
      </w:pPr>
      <w:r w:rsidRPr="00ED5A26">
        <w:rPr>
          <w:rFonts w:ascii="Times New Roman" w:hAnsi="Times New Roman"/>
          <w:sz w:val="28"/>
          <w:szCs w:val="28"/>
        </w:rPr>
        <w:t>от________________ №______)</w:t>
      </w:r>
    </w:p>
    <w:p w:rsidR="0065257D" w:rsidRPr="00ED5A26" w:rsidRDefault="0065257D" w:rsidP="00504C0D">
      <w:pPr>
        <w:spacing w:after="0" w:line="240" w:lineRule="auto"/>
        <w:jc w:val="center"/>
        <w:rPr>
          <w:b/>
          <w:sz w:val="28"/>
          <w:szCs w:val="28"/>
        </w:rPr>
      </w:pPr>
    </w:p>
    <w:p w:rsidR="0065257D" w:rsidRPr="00ED5A26" w:rsidRDefault="0065257D" w:rsidP="00504C0D">
      <w:pPr>
        <w:pStyle w:val="11"/>
        <w:rPr>
          <w:rFonts w:ascii="Times New Roman" w:hAnsi="Times New Roman"/>
          <w:sz w:val="28"/>
          <w:szCs w:val="28"/>
        </w:rPr>
      </w:pPr>
    </w:p>
    <w:p w:rsidR="0065257D" w:rsidRPr="00ED5A26" w:rsidRDefault="0065257D" w:rsidP="00504C0D">
      <w:pPr>
        <w:pStyle w:val="a7"/>
        <w:rPr>
          <w:rFonts w:ascii="Times New Roman" w:hAnsi="Times New Roman"/>
          <w:color w:val="000000"/>
          <w:spacing w:val="-1"/>
          <w:sz w:val="28"/>
          <w:szCs w:val="28"/>
        </w:rPr>
      </w:pPr>
      <w:r w:rsidRPr="00ED5A26">
        <w:rPr>
          <w:rFonts w:ascii="Times New Roman" w:hAnsi="Times New Roman"/>
          <w:color w:val="000000"/>
          <w:spacing w:val="-1"/>
          <w:sz w:val="28"/>
          <w:szCs w:val="28"/>
        </w:rPr>
        <w:t xml:space="preserve">                                                                              </w:t>
      </w:r>
    </w:p>
    <w:p w:rsidR="0065257D" w:rsidRPr="00ED5A26" w:rsidRDefault="0065257D" w:rsidP="00504C0D">
      <w:pPr>
        <w:spacing w:after="0" w:line="240" w:lineRule="auto"/>
        <w:ind w:left="851" w:right="850"/>
        <w:jc w:val="center"/>
        <w:rPr>
          <w:rFonts w:ascii="Times New Roman" w:hAnsi="Times New Roman"/>
          <w:b/>
          <w:sz w:val="28"/>
          <w:szCs w:val="28"/>
        </w:rPr>
      </w:pPr>
      <w:r w:rsidRPr="00ED5A26">
        <w:rPr>
          <w:rFonts w:ascii="Times New Roman" w:hAnsi="Times New Roman"/>
          <w:b/>
          <w:sz w:val="28"/>
          <w:szCs w:val="28"/>
        </w:rPr>
        <w:t>МУНИЦИПАЛЬНАЯ ПРОГРАММА ДЕРБЕНТСКОГО СЕЛЬСКОГО ПОСЕЛЕНИЯ ТИМАШЕВСКОГО РАЙОНА</w:t>
      </w:r>
    </w:p>
    <w:p w:rsidR="0065257D" w:rsidRPr="00ED5A26" w:rsidRDefault="0065257D" w:rsidP="00504C0D">
      <w:pPr>
        <w:spacing w:after="0" w:line="240" w:lineRule="auto"/>
        <w:ind w:left="851" w:right="850"/>
        <w:jc w:val="center"/>
        <w:rPr>
          <w:rFonts w:ascii="Times New Roman" w:hAnsi="Times New Roman"/>
          <w:b/>
          <w:sz w:val="28"/>
          <w:szCs w:val="28"/>
        </w:rPr>
      </w:pPr>
      <w:r w:rsidRPr="00ED5A26">
        <w:rPr>
          <w:rFonts w:ascii="Times New Roman" w:hAnsi="Times New Roman"/>
          <w:b/>
          <w:sz w:val="28"/>
          <w:szCs w:val="28"/>
        </w:rPr>
        <w:t>«ФОРМИРОВАНИЕ СОВРЕМЕННОЙ ГОРОДСКОЙ СРЕДЫ»</w:t>
      </w:r>
      <w:r w:rsidR="002E7EF5">
        <w:rPr>
          <w:rFonts w:ascii="Times New Roman" w:hAnsi="Times New Roman"/>
          <w:b/>
          <w:sz w:val="28"/>
          <w:szCs w:val="28"/>
        </w:rPr>
        <w:t xml:space="preserve"> </w:t>
      </w:r>
      <w:r>
        <w:rPr>
          <w:rFonts w:ascii="Times New Roman" w:hAnsi="Times New Roman"/>
          <w:b/>
          <w:sz w:val="28"/>
          <w:szCs w:val="28"/>
        </w:rPr>
        <w:t>НА 2018- 2024</w:t>
      </w:r>
      <w:r w:rsidRPr="00ED5A26">
        <w:rPr>
          <w:rFonts w:ascii="Times New Roman" w:hAnsi="Times New Roman"/>
          <w:b/>
          <w:sz w:val="28"/>
          <w:szCs w:val="28"/>
        </w:rPr>
        <w:t xml:space="preserve"> ГОДЫ</w:t>
      </w:r>
    </w:p>
    <w:p w:rsidR="0065257D" w:rsidRPr="00ED5A26" w:rsidRDefault="0065257D" w:rsidP="00504C0D">
      <w:pPr>
        <w:tabs>
          <w:tab w:val="left" w:pos="3450"/>
        </w:tabs>
        <w:spacing w:after="0" w:line="240" w:lineRule="auto"/>
        <w:jc w:val="center"/>
        <w:rPr>
          <w:rFonts w:ascii="Times New Roman" w:hAnsi="Times New Roman"/>
          <w:sz w:val="28"/>
          <w:szCs w:val="28"/>
        </w:rPr>
      </w:pPr>
    </w:p>
    <w:p w:rsidR="0065257D" w:rsidRPr="00ED5A26" w:rsidRDefault="0065257D" w:rsidP="00504C0D">
      <w:pPr>
        <w:tabs>
          <w:tab w:val="left" w:pos="3450"/>
        </w:tabs>
        <w:spacing w:after="0" w:line="240" w:lineRule="auto"/>
        <w:rPr>
          <w:rFonts w:ascii="Times New Roman" w:hAnsi="Times New Roman"/>
          <w:sz w:val="28"/>
          <w:szCs w:val="28"/>
        </w:rPr>
      </w:pPr>
    </w:p>
    <w:p w:rsidR="0065257D" w:rsidRPr="00ED5A26" w:rsidRDefault="0065257D" w:rsidP="00504C0D">
      <w:pPr>
        <w:tabs>
          <w:tab w:val="left" w:pos="3450"/>
        </w:tabs>
        <w:spacing w:after="0" w:line="240" w:lineRule="auto"/>
        <w:jc w:val="center"/>
        <w:rPr>
          <w:rFonts w:ascii="Times New Roman" w:hAnsi="Times New Roman"/>
          <w:b/>
          <w:sz w:val="28"/>
          <w:szCs w:val="28"/>
        </w:rPr>
      </w:pPr>
      <w:r w:rsidRPr="00ED5A26">
        <w:rPr>
          <w:rFonts w:ascii="Times New Roman" w:hAnsi="Times New Roman"/>
          <w:b/>
          <w:sz w:val="28"/>
          <w:szCs w:val="28"/>
        </w:rPr>
        <w:t>ПАСПОРТ</w:t>
      </w:r>
    </w:p>
    <w:p w:rsidR="0065257D" w:rsidRPr="00ED5A26" w:rsidRDefault="0065257D" w:rsidP="00504C0D">
      <w:pPr>
        <w:spacing w:after="0" w:line="240" w:lineRule="auto"/>
        <w:jc w:val="center"/>
        <w:rPr>
          <w:rFonts w:ascii="Times New Roman" w:hAnsi="Times New Roman"/>
          <w:sz w:val="28"/>
          <w:szCs w:val="28"/>
        </w:rPr>
      </w:pPr>
      <w:r w:rsidRPr="00ED5A26">
        <w:rPr>
          <w:rFonts w:ascii="Times New Roman" w:hAnsi="Times New Roman"/>
          <w:bCs/>
          <w:sz w:val="28"/>
          <w:szCs w:val="28"/>
        </w:rPr>
        <w:t xml:space="preserve">  муниципальной программы Дербентского сельского поселения </w:t>
      </w:r>
      <w:proofErr w:type="spellStart"/>
      <w:r w:rsidRPr="00ED5A26">
        <w:rPr>
          <w:rFonts w:ascii="Times New Roman" w:hAnsi="Times New Roman"/>
          <w:bCs/>
          <w:sz w:val="28"/>
          <w:szCs w:val="28"/>
        </w:rPr>
        <w:t>Тимашевского</w:t>
      </w:r>
      <w:proofErr w:type="spellEnd"/>
      <w:r w:rsidRPr="00ED5A26">
        <w:rPr>
          <w:rFonts w:ascii="Times New Roman" w:hAnsi="Times New Roman"/>
          <w:bCs/>
          <w:sz w:val="28"/>
          <w:szCs w:val="28"/>
        </w:rPr>
        <w:t xml:space="preserve"> района «</w:t>
      </w:r>
      <w:r w:rsidRPr="00ED5A26">
        <w:rPr>
          <w:rFonts w:ascii="Times New Roman" w:hAnsi="Times New Roman"/>
          <w:sz w:val="28"/>
          <w:szCs w:val="28"/>
        </w:rPr>
        <w:t xml:space="preserve">Формирование современной городской среды» </w:t>
      </w:r>
    </w:p>
    <w:p w:rsidR="0065257D" w:rsidRPr="00ED5A26" w:rsidRDefault="0065257D" w:rsidP="00504C0D">
      <w:pPr>
        <w:spacing w:after="0" w:line="240" w:lineRule="auto"/>
        <w:jc w:val="center"/>
        <w:rPr>
          <w:rFonts w:ascii="Times New Roman" w:hAnsi="Times New Roman"/>
          <w:bCs/>
          <w:sz w:val="28"/>
          <w:szCs w:val="28"/>
        </w:rPr>
      </w:pPr>
      <w:r>
        <w:rPr>
          <w:rFonts w:ascii="Times New Roman" w:hAnsi="Times New Roman"/>
          <w:sz w:val="28"/>
          <w:szCs w:val="28"/>
        </w:rPr>
        <w:t xml:space="preserve"> на 2018-2024</w:t>
      </w:r>
      <w:r w:rsidRPr="00ED5A26">
        <w:rPr>
          <w:rFonts w:ascii="Times New Roman" w:hAnsi="Times New Roman"/>
          <w:sz w:val="28"/>
          <w:szCs w:val="28"/>
        </w:rPr>
        <w:t xml:space="preserve"> годы</w:t>
      </w:r>
    </w:p>
    <w:p w:rsidR="0065257D" w:rsidRPr="00ED5A26" w:rsidRDefault="0065257D" w:rsidP="00504C0D">
      <w:pPr>
        <w:spacing w:after="0" w:line="240" w:lineRule="auto"/>
        <w:ind w:hanging="142"/>
        <w:rPr>
          <w:rFonts w:ascii="Times New Roman" w:hAnsi="Times New Roman"/>
          <w:bCs/>
          <w:sz w:val="28"/>
          <w:szCs w:val="28"/>
        </w:rPr>
      </w:pPr>
    </w:p>
    <w:tbl>
      <w:tblPr>
        <w:tblW w:w="0" w:type="auto"/>
        <w:tblLook w:val="00A0" w:firstRow="1" w:lastRow="0" w:firstColumn="1" w:lastColumn="0" w:noHBand="0" w:noVBand="0"/>
      </w:tblPr>
      <w:tblGrid>
        <w:gridCol w:w="2778"/>
        <w:gridCol w:w="6861"/>
      </w:tblGrid>
      <w:tr w:rsidR="0065257D" w:rsidRPr="00054C4A" w:rsidTr="00620569">
        <w:trPr>
          <w:trHeight w:val="953"/>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Координатор</w:t>
            </w:r>
          </w:p>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 xml:space="preserve">муниципальной программы </w:t>
            </w:r>
          </w:p>
          <w:p w:rsidR="0065257D" w:rsidRPr="00054C4A" w:rsidRDefault="0065257D" w:rsidP="00504C0D">
            <w:pPr>
              <w:spacing w:after="0" w:line="240" w:lineRule="auto"/>
              <w:rPr>
                <w:rFonts w:ascii="Times New Roman" w:hAnsi="Times New Roman"/>
                <w:sz w:val="28"/>
                <w:szCs w:val="28"/>
              </w:rPr>
            </w:pPr>
          </w:p>
        </w:tc>
        <w:tc>
          <w:tcPr>
            <w:tcW w:w="7052" w:type="dxa"/>
          </w:tcPr>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 xml:space="preserve">Администрация Дербентского сельского поселения </w:t>
            </w:r>
            <w:proofErr w:type="spellStart"/>
            <w:r w:rsidRPr="00054C4A">
              <w:rPr>
                <w:rFonts w:ascii="Times New Roman" w:hAnsi="Times New Roman"/>
                <w:bCs/>
                <w:sz w:val="28"/>
                <w:szCs w:val="28"/>
              </w:rPr>
              <w:t>Тимашевского</w:t>
            </w:r>
            <w:proofErr w:type="spellEnd"/>
            <w:r w:rsidRPr="00054C4A">
              <w:rPr>
                <w:rFonts w:ascii="Times New Roman" w:hAnsi="Times New Roman"/>
                <w:bCs/>
                <w:sz w:val="28"/>
                <w:szCs w:val="28"/>
              </w:rPr>
              <w:t xml:space="preserve"> района </w:t>
            </w:r>
          </w:p>
        </w:tc>
      </w:tr>
      <w:tr w:rsidR="0065257D" w:rsidRPr="00054C4A" w:rsidTr="00620569">
        <w:trPr>
          <w:trHeight w:val="978"/>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 xml:space="preserve">Координаторы </w:t>
            </w:r>
          </w:p>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муниципальной подпрограммы</w:t>
            </w:r>
          </w:p>
          <w:p w:rsidR="0065257D" w:rsidRPr="00054C4A" w:rsidRDefault="0065257D" w:rsidP="00504C0D">
            <w:pPr>
              <w:spacing w:after="0" w:line="240" w:lineRule="auto"/>
              <w:rPr>
                <w:rFonts w:ascii="Times New Roman" w:hAnsi="Times New Roman"/>
                <w:sz w:val="28"/>
                <w:szCs w:val="28"/>
              </w:rPr>
            </w:pPr>
          </w:p>
        </w:tc>
        <w:tc>
          <w:tcPr>
            <w:tcW w:w="705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Не предусмотрено</w:t>
            </w:r>
          </w:p>
        </w:tc>
      </w:tr>
      <w:tr w:rsidR="0065257D" w:rsidRPr="00054C4A" w:rsidTr="00620569">
        <w:trPr>
          <w:trHeight w:val="2547"/>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lastRenderedPageBreak/>
              <w:t>Участники программы</w:t>
            </w:r>
          </w:p>
          <w:p w:rsidR="0065257D" w:rsidRPr="00054C4A" w:rsidRDefault="0065257D" w:rsidP="00504C0D">
            <w:pPr>
              <w:spacing w:after="0" w:line="240" w:lineRule="auto"/>
              <w:rPr>
                <w:rFonts w:ascii="Times New Roman" w:hAnsi="Times New Roman"/>
                <w:bCs/>
                <w:sz w:val="28"/>
                <w:szCs w:val="28"/>
              </w:rPr>
            </w:pPr>
          </w:p>
          <w:p w:rsidR="0065257D" w:rsidRPr="00054C4A" w:rsidRDefault="0065257D" w:rsidP="00504C0D">
            <w:pPr>
              <w:spacing w:after="0" w:line="240" w:lineRule="auto"/>
              <w:rPr>
                <w:rFonts w:ascii="Times New Roman" w:hAnsi="Times New Roman"/>
                <w:bCs/>
                <w:sz w:val="28"/>
                <w:szCs w:val="28"/>
              </w:rPr>
            </w:pPr>
          </w:p>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Подпрограммы муниципальной программы</w:t>
            </w:r>
          </w:p>
        </w:tc>
        <w:tc>
          <w:tcPr>
            <w:tcW w:w="7052" w:type="dxa"/>
          </w:tcPr>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 xml:space="preserve">Администрация Дербентского сельского поселения </w:t>
            </w:r>
            <w:proofErr w:type="spellStart"/>
            <w:r w:rsidRPr="00054C4A">
              <w:rPr>
                <w:rFonts w:ascii="Times New Roman" w:hAnsi="Times New Roman"/>
                <w:bCs/>
                <w:sz w:val="28"/>
                <w:szCs w:val="28"/>
              </w:rPr>
              <w:t>Тимашевского</w:t>
            </w:r>
            <w:proofErr w:type="spellEnd"/>
            <w:r w:rsidRPr="00054C4A">
              <w:rPr>
                <w:rFonts w:ascii="Times New Roman" w:hAnsi="Times New Roman"/>
                <w:bCs/>
                <w:sz w:val="28"/>
                <w:szCs w:val="28"/>
              </w:rPr>
              <w:t xml:space="preserve"> района, Совет Дербентского сельского поселения </w:t>
            </w:r>
            <w:proofErr w:type="spellStart"/>
            <w:r w:rsidRPr="00054C4A">
              <w:rPr>
                <w:rFonts w:ascii="Times New Roman" w:hAnsi="Times New Roman"/>
                <w:bCs/>
                <w:sz w:val="28"/>
                <w:szCs w:val="28"/>
              </w:rPr>
              <w:t>Тимашевского</w:t>
            </w:r>
            <w:proofErr w:type="spellEnd"/>
            <w:r w:rsidRPr="00054C4A">
              <w:rPr>
                <w:rFonts w:ascii="Times New Roman" w:hAnsi="Times New Roman"/>
                <w:bCs/>
                <w:sz w:val="28"/>
                <w:szCs w:val="28"/>
              </w:rPr>
              <w:t xml:space="preserve"> района</w:t>
            </w:r>
          </w:p>
          <w:p w:rsidR="0065257D" w:rsidRPr="00054C4A" w:rsidRDefault="0065257D" w:rsidP="00504C0D">
            <w:pPr>
              <w:spacing w:after="0" w:line="240" w:lineRule="auto"/>
              <w:jc w:val="both"/>
              <w:rPr>
                <w:rFonts w:ascii="Times New Roman" w:hAnsi="Times New Roman"/>
                <w:sz w:val="28"/>
                <w:szCs w:val="28"/>
              </w:rPr>
            </w:pP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Не предусмотрено</w:t>
            </w:r>
          </w:p>
        </w:tc>
      </w:tr>
      <w:tr w:rsidR="0065257D" w:rsidRPr="00054C4A" w:rsidTr="00620569">
        <w:trPr>
          <w:trHeight w:val="1026"/>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Цели программы</w:t>
            </w:r>
          </w:p>
        </w:tc>
        <w:tc>
          <w:tcPr>
            <w:tcW w:w="7052" w:type="dxa"/>
          </w:tcPr>
          <w:p w:rsidR="0065257D" w:rsidRPr="00ED5A26" w:rsidRDefault="0065257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5257D" w:rsidRPr="00ED5A26" w:rsidRDefault="0065257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5257D" w:rsidRPr="00ED5A26" w:rsidRDefault="0065257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5257D" w:rsidRPr="00ED5A26" w:rsidRDefault="0065257D" w:rsidP="00504C0D">
            <w:pPr>
              <w:pStyle w:val="Default"/>
              <w:jc w:val="both"/>
              <w:rPr>
                <w:sz w:val="28"/>
                <w:szCs w:val="28"/>
              </w:rPr>
            </w:pPr>
          </w:p>
        </w:tc>
      </w:tr>
      <w:tr w:rsidR="0065257D" w:rsidRPr="00054C4A" w:rsidTr="00620569">
        <w:trPr>
          <w:trHeight w:val="2890"/>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Задачи программы</w:t>
            </w:r>
          </w:p>
        </w:tc>
        <w:tc>
          <w:tcPr>
            <w:tcW w:w="7052" w:type="dxa"/>
          </w:tcPr>
          <w:p w:rsidR="0065257D" w:rsidRPr="00ED5A26" w:rsidRDefault="0065257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5257D" w:rsidRPr="00ED5A26" w:rsidRDefault="0065257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5257D" w:rsidRPr="00ED5A26" w:rsidRDefault="0065257D" w:rsidP="00504C0D">
            <w:pPr>
              <w:pStyle w:val="Default"/>
              <w:jc w:val="both"/>
              <w:rPr>
                <w:sz w:val="28"/>
                <w:szCs w:val="28"/>
              </w:rPr>
            </w:pPr>
            <w:r w:rsidRPr="00ED5A26">
              <w:rPr>
                <w:sz w:val="28"/>
                <w:szCs w:val="28"/>
              </w:rPr>
              <w:t>- повышение уровня благоустройства дворовых территорий многоквартирных домов на территории Д</w:t>
            </w:r>
            <w:r>
              <w:rPr>
                <w:sz w:val="28"/>
                <w:szCs w:val="28"/>
              </w:rPr>
              <w:t>ербентского сельского поселения;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w:t>
            </w:r>
            <w:proofErr w:type="spellStart"/>
            <w:r w:rsidRPr="00054C4A">
              <w:rPr>
                <w:rFonts w:ascii="Times New Roman" w:hAnsi="Times New Roman"/>
                <w:sz w:val="28"/>
                <w:szCs w:val="28"/>
              </w:rPr>
              <w:t>Тимашевского</w:t>
            </w:r>
            <w:proofErr w:type="spellEnd"/>
            <w:r w:rsidRPr="00054C4A">
              <w:rPr>
                <w:rFonts w:ascii="Times New Roman" w:hAnsi="Times New Roman"/>
                <w:sz w:val="28"/>
                <w:szCs w:val="28"/>
              </w:rPr>
              <w:t xml:space="preserve"> района, а также дворовых территорий МКД.</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1281"/>
        </w:trPr>
        <w:tc>
          <w:tcPr>
            <w:tcW w:w="2802" w:type="dxa"/>
          </w:tcPr>
          <w:p w:rsidR="0065257D" w:rsidRPr="00054C4A" w:rsidRDefault="0065257D" w:rsidP="00504C0D">
            <w:pPr>
              <w:spacing w:after="0" w:line="240" w:lineRule="auto"/>
              <w:rPr>
                <w:rFonts w:ascii="Times New Roman" w:hAnsi="Times New Roman"/>
                <w:sz w:val="28"/>
                <w:szCs w:val="28"/>
              </w:rPr>
            </w:pPr>
            <w:r w:rsidRPr="00054C4A">
              <w:rPr>
                <w:rFonts w:ascii="Times New Roman" w:hAnsi="Times New Roman"/>
                <w:sz w:val="28"/>
                <w:szCs w:val="28"/>
              </w:rPr>
              <w:t>Перечень целевых показателей муниципальной программы</w:t>
            </w:r>
          </w:p>
        </w:tc>
        <w:tc>
          <w:tcPr>
            <w:tcW w:w="7052" w:type="dxa"/>
          </w:tcPr>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-площадь благоустроенных территорий общего пользования;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-доля благоустроенных общественных территорий от общего количества общественных территорий поселения;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xml:space="preserve">- изготовление </w:t>
            </w:r>
            <w:proofErr w:type="spellStart"/>
            <w:r w:rsidRPr="00054C4A">
              <w:rPr>
                <w:rFonts w:ascii="Times New Roman" w:hAnsi="Times New Roman"/>
                <w:sz w:val="28"/>
                <w:szCs w:val="28"/>
              </w:rPr>
              <w:t>топосъемки</w:t>
            </w:r>
            <w:proofErr w:type="spellEnd"/>
            <w:r w:rsidRPr="00054C4A">
              <w:rPr>
                <w:rFonts w:ascii="Times New Roman" w:hAnsi="Times New Roman"/>
                <w:sz w:val="28"/>
                <w:szCs w:val="28"/>
              </w:rPr>
              <w:t xml:space="preserve"> объекта территории общего пользования;</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-изготовление дизайн-проекта (проекта благоустройства территории) территории общего пользования, разработка смет;</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xml:space="preserve"> - площадь благоустроенных дворовых территорий;</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lastRenderedPageBreak/>
              <w:t>- доля благоустроенных дворовых территорий многоквартирных домов от общего количества дворовых территорий многоквартирных домов;</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 xml:space="preserve">- изготовление </w:t>
            </w:r>
            <w:proofErr w:type="spellStart"/>
            <w:r w:rsidRPr="00054C4A">
              <w:rPr>
                <w:rFonts w:ascii="Times New Roman" w:hAnsi="Times New Roman"/>
                <w:sz w:val="28"/>
                <w:szCs w:val="28"/>
              </w:rPr>
              <w:t>топосъемки</w:t>
            </w:r>
            <w:proofErr w:type="spellEnd"/>
            <w:r w:rsidRPr="00054C4A">
              <w:rPr>
                <w:rFonts w:ascii="Times New Roman" w:hAnsi="Times New Roman"/>
                <w:sz w:val="28"/>
                <w:szCs w:val="28"/>
              </w:rPr>
              <w:t xml:space="preserve"> объекта;</w:t>
            </w:r>
          </w:p>
          <w:p w:rsidR="0065257D" w:rsidRPr="00054C4A" w:rsidRDefault="0065257D" w:rsidP="00504C0D">
            <w:pPr>
              <w:spacing w:after="0" w:line="240" w:lineRule="auto"/>
              <w:jc w:val="both"/>
              <w:rPr>
                <w:rFonts w:ascii="Times New Roman" w:hAnsi="Times New Roman"/>
                <w:sz w:val="28"/>
                <w:szCs w:val="28"/>
              </w:rPr>
            </w:pPr>
            <w:r w:rsidRPr="00054C4A">
              <w:rPr>
                <w:rFonts w:ascii="Times New Roman" w:hAnsi="Times New Roman"/>
                <w:sz w:val="28"/>
                <w:szCs w:val="28"/>
              </w:rPr>
              <w:t>-изготовление дизайн-проекта (проекта благоустройства территории).</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785"/>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sz w:val="28"/>
                <w:szCs w:val="28"/>
              </w:rPr>
              <w:lastRenderedPageBreak/>
              <w:t>Этапы и сроки реализации муниципальной программы</w:t>
            </w:r>
          </w:p>
        </w:tc>
        <w:tc>
          <w:tcPr>
            <w:tcW w:w="7052" w:type="dxa"/>
          </w:tcPr>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Этапы не предусмотрены</w:t>
            </w:r>
          </w:p>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Срок реализации 2018-2024 годы</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3516"/>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Объемы и источники финансирования муниципальной программы</w:t>
            </w:r>
          </w:p>
        </w:tc>
        <w:tc>
          <w:tcPr>
            <w:tcW w:w="7052" w:type="dxa"/>
          </w:tcPr>
          <w:p w:rsidR="0065257D" w:rsidRPr="00ED5A26" w:rsidRDefault="0065257D" w:rsidP="00622815">
            <w:pPr>
              <w:widowControl w:val="0"/>
              <w:spacing w:after="0" w:line="240" w:lineRule="auto"/>
              <w:jc w:val="both"/>
              <w:rPr>
                <w:rFonts w:ascii="Times New Roman" w:hAnsi="Times New Roman"/>
                <w:sz w:val="28"/>
                <w:szCs w:val="28"/>
              </w:rPr>
            </w:pPr>
            <w:r w:rsidRPr="00ED5A26">
              <w:rPr>
                <w:rFonts w:ascii="Times New Roman" w:hAnsi="Times New Roman"/>
                <w:sz w:val="28"/>
                <w:szCs w:val="28"/>
              </w:rPr>
              <w:t>общий объем финансовых средств на реализацию муниципальной программы составит                                                   Из средств местного бюдж</w:t>
            </w:r>
            <w:r>
              <w:rPr>
                <w:rFonts w:ascii="Times New Roman" w:hAnsi="Times New Roman"/>
                <w:sz w:val="28"/>
                <w:szCs w:val="28"/>
              </w:rPr>
              <w:t>ета финансирование составит – 3</w:t>
            </w:r>
            <w:r w:rsidR="009B5390">
              <w:rPr>
                <w:rFonts w:ascii="Times New Roman" w:hAnsi="Times New Roman"/>
                <w:sz w:val="28"/>
                <w:szCs w:val="28"/>
              </w:rPr>
              <w:t>570</w:t>
            </w:r>
            <w:bookmarkStart w:id="0" w:name="_GoBack"/>
            <w:bookmarkEnd w:id="0"/>
            <w:r>
              <w:rPr>
                <w:rFonts w:ascii="Times New Roman" w:hAnsi="Times New Roman"/>
                <w:sz w:val="28"/>
                <w:szCs w:val="28"/>
              </w:rPr>
              <w:t>,2</w:t>
            </w:r>
            <w:r w:rsidRPr="00ED5A26">
              <w:rPr>
                <w:rFonts w:ascii="Times New Roman" w:hAnsi="Times New Roman"/>
                <w:sz w:val="28"/>
                <w:szCs w:val="28"/>
              </w:rPr>
              <w:t xml:space="preserve"> тыс. руб. в том числе по годам реализации:</w:t>
            </w:r>
          </w:p>
          <w:p w:rsidR="0065257D" w:rsidRPr="00ED5A26" w:rsidRDefault="0065257D" w:rsidP="00622815">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1097,0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2019 г</w:t>
              </w:r>
            </w:smartTag>
            <w:r w:rsidRPr="00ED5A26">
              <w:rPr>
                <w:rFonts w:ascii="Times New Roman" w:hAnsi="Times New Roman"/>
                <w:sz w:val="28"/>
                <w:szCs w:val="28"/>
              </w:rPr>
              <w:t>. – 100,0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2020 г</w:t>
              </w:r>
            </w:smartTag>
            <w:r w:rsidRPr="00ED5A26">
              <w:rPr>
                <w:rFonts w:ascii="Times New Roman" w:hAnsi="Times New Roman"/>
                <w:sz w:val="28"/>
                <w:szCs w:val="28"/>
              </w:rPr>
              <w:t xml:space="preserve">. – </w:t>
            </w:r>
            <w:r>
              <w:rPr>
                <w:rFonts w:ascii="Times New Roman" w:hAnsi="Times New Roman"/>
                <w:sz w:val="28"/>
                <w:szCs w:val="28"/>
              </w:rPr>
              <w:t>153</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2021 г</w:t>
              </w:r>
            </w:smartTag>
            <w:r>
              <w:rPr>
                <w:rFonts w:ascii="Times New Roman" w:hAnsi="Times New Roman"/>
                <w:sz w:val="28"/>
                <w:szCs w:val="28"/>
              </w:rPr>
              <w:t>. – 100</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2022 г</w:t>
              </w:r>
            </w:smartTag>
            <w:r>
              <w:rPr>
                <w:rFonts w:ascii="Times New Roman" w:hAnsi="Times New Roman"/>
                <w:sz w:val="28"/>
                <w:szCs w:val="28"/>
              </w:rPr>
              <w:t>. – 10</w:t>
            </w:r>
            <w:r w:rsidRPr="00ED5A26">
              <w:rPr>
                <w:rFonts w:ascii="Times New Roman" w:hAnsi="Times New Roman"/>
                <w:sz w:val="28"/>
                <w:szCs w:val="28"/>
              </w:rPr>
              <w:t>0,0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2023 г</w:t>
              </w:r>
            </w:smartTag>
            <w:r>
              <w:rPr>
                <w:rFonts w:ascii="Times New Roman" w:hAnsi="Times New Roman"/>
                <w:sz w:val="28"/>
                <w:szCs w:val="28"/>
              </w:rPr>
              <w:t>. – 154</w:t>
            </w:r>
            <w:r w:rsidRPr="00ED5A26">
              <w:rPr>
                <w:rFonts w:ascii="Times New Roman" w:hAnsi="Times New Roman"/>
                <w:sz w:val="28"/>
                <w:szCs w:val="28"/>
              </w:rPr>
              <w:t>,0 тыс. руб.</w:t>
            </w:r>
          </w:p>
          <w:p w:rsidR="0065257D"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2024</w:t>
              </w:r>
              <w:r w:rsidRPr="00ED5A26">
                <w:rPr>
                  <w:rFonts w:ascii="Times New Roman" w:hAnsi="Times New Roman"/>
                  <w:sz w:val="28"/>
                  <w:szCs w:val="28"/>
                </w:rPr>
                <w:t xml:space="preserve"> г</w:t>
              </w:r>
            </w:smartTag>
            <w:r w:rsidRPr="00ED5A26">
              <w:rPr>
                <w:rFonts w:ascii="Times New Roman" w:hAnsi="Times New Roman"/>
                <w:sz w:val="28"/>
                <w:szCs w:val="28"/>
              </w:rPr>
              <w:t xml:space="preserve">. – </w:t>
            </w:r>
            <w:r>
              <w:rPr>
                <w:rFonts w:ascii="Times New Roman" w:hAnsi="Times New Roman"/>
                <w:sz w:val="28"/>
                <w:szCs w:val="28"/>
              </w:rPr>
              <w:t>1</w:t>
            </w:r>
            <w:r w:rsidR="009B5390">
              <w:rPr>
                <w:rFonts w:ascii="Times New Roman" w:hAnsi="Times New Roman"/>
                <w:sz w:val="28"/>
                <w:szCs w:val="28"/>
              </w:rPr>
              <w:t>866</w:t>
            </w:r>
            <w:r>
              <w:rPr>
                <w:rFonts w:ascii="Times New Roman" w:hAnsi="Times New Roman"/>
                <w:sz w:val="28"/>
                <w:szCs w:val="28"/>
              </w:rPr>
              <w:t>,2</w:t>
            </w:r>
            <w:r w:rsidRPr="00ED5A26">
              <w:rPr>
                <w:rFonts w:ascii="Times New Roman" w:hAnsi="Times New Roman"/>
                <w:sz w:val="28"/>
                <w:szCs w:val="28"/>
              </w:rPr>
              <w:t xml:space="preserve"> тыс. руб.</w:t>
            </w:r>
          </w:p>
          <w:p w:rsidR="0065257D" w:rsidRPr="00ED5A26" w:rsidRDefault="0065257D" w:rsidP="00622815">
            <w:pPr>
              <w:widowControl w:val="0"/>
              <w:spacing w:after="0" w:line="240" w:lineRule="auto"/>
              <w:jc w:val="both"/>
              <w:rPr>
                <w:rFonts w:ascii="Times New Roman" w:hAnsi="Times New Roman"/>
                <w:sz w:val="28"/>
                <w:szCs w:val="28"/>
              </w:rPr>
            </w:pPr>
            <w:r>
              <w:rPr>
                <w:rFonts w:ascii="Times New Roman" w:hAnsi="Times New Roman"/>
                <w:sz w:val="28"/>
                <w:szCs w:val="28"/>
              </w:rPr>
              <w:t>Из средств федерального бюджета финансирование составит – 23985,4</w:t>
            </w:r>
            <w:r w:rsidRPr="00ED5A26">
              <w:rPr>
                <w:rFonts w:ascii="Times New Roman" w:hAnsi="Times New Roman"/>
                <w:sz w:val="28"/>
                <w:szCs w:val="28"/>
              </w:rPr>
              <w:t xml:space="preserve"> тыс. руб. в том числе по годам реализации:</w:t>
            </w:r>
          </w:p>
          <w:p w:rsidR="0065257D" w:rsidRPr="00ED5A26" w:rsidRDefault="0065257D" w:rsidP="00622815">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2019 г</w:t>
              </w:r>
            </w:smartTag>
            <w:r w:rsidRPr="00ED5A26">
              <w:rPr>
                <w:rFonts w:ascii="Times New Roman" w:hAnsi="Times New Roman"/>
                <w:sz w:val="28"/>
                <w:szCs w:val="28"/>
              </w:rPr>
              <w:t>.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2020 г</w:t>
              </w:r>
            </w:smartTag>
            <w:r w:rsidRPr="00ED5A26">
              <w:rPr>
                <w:rFonts w:ascii="Times New Roman" w:hAnsi="Times New Roman"/>
                <w:sz w:val="28"/>
                <w:szCs w:val="28"/>
              </w:rPr>
              <w:t>.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2021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2022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2023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2024</w:t>
              </w:r>
              <w:r w:rsidRPr="00ED5A26">
                <w:rPr>
                  <w:rFonts w:ascii="Times New Roman" w:hAnsi="Times New Roman"/>
                  <w:sz w:val="28"/>
                  <w:szCs w:val="28"/>
                </w:rPr>
                <w:t xml:space="preserve"> г</w:t>
              </w:r>
            </w:smartTag>
            <w:r w:rsidRPr="00ED5A26">
              <w:rPr>
                <w:rFonts w:ascii="Times New Roman" w:hAnsi="Times New Roman"/>
                <w:sz w:val="28"/>
                <w:szCs w:val="28"/>
              </w:rPr>
              <w:t xml:space="preserve">. – </w:t>
            </w:r>
            <w:r>
              <w:rPr>
                <w:rFonts w:ascii="Times New Roman" w:hAnsi="Times New Roman"/>
                <w:sz w:val="28"/>
                <w:szCs w:val="28"/>
              </w:rPr>
              <w:t>23985,4</w:t>
            </w:r>
            <w:r w:rsidRPr="00ED5A26">
              <w:rPr>
                <w:rFonts w:ascii="Times New Roman" w:hAnsi="Times New Roman"/>
                <w:sz w:val="28"/>
                <w:szCs w:val="28"/>
              </w:rPr>
              <w:t xml:space="preserve"> тыс. руб.</w:t>
            </w:r>
          </w:p>
          <w:p w:rsidR="0065257D" w:rsidRPr="00ED5A26" w:rsidRDefault="0065257D" w:rsidP="00622815">
            <w:pPr>
              <w:widowControl w:val="0"/>
              <w:spacing w:after="0" w:line="240" w:lineRule="auto"/>
              <w:jc w:val="both"/>
              <w:rPr>
                <w:rFonts w:ascii="Times New Roman" w:hAnsi="Times New Roman"/>
                <w:sz w:val="28"/>
                <w:szCs w:val="28"/>
              </w:rPr>
            </w:pPr>
            <w:r>
              <w:rPr>
                <w:rFonts w:ascii="Times New Roman" w:hAnsi="Times New Roman"/>
                <w:sz w:val="28"/>
                <w:szCs w:val="28"/>
              </w:rPr>
              <w:t>Из средств краевого бюджета финансирование составит – 999,4</w:t>
            </w:r>
            <w:r w:rsidRPr="00ED5A26">
              <w:rPr>
                <w:rFonts w:ascii="Times New Roman" w:hAnsi="Times New Roman"/>
                <w:sz w:val="28"/>
                <w:szCs w:val="28"/>
              </w:rPr>
              <w:t xml:space="preserve"> тыс. руб. в том числе по годам реализации:</w:t>
            </w:r>
          </w:p>
          <w:p w:rsidR="0065257D" w:rsidRPr="00ED5A26" w:rsidRDefault="0065257D" w:rsidP="00622815">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2019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sidRPr="00ED5A26">
                <w:rPr>
                  <w:rFonts w:ascii="Times New Roman" w:hAnsi="Times New Roman"/>
                  <w:sz w:val="28"/>
                  <w:szCs w:val="28"/>
                </w:rPr>
                <w:t>2020 г</w:t>
              </w:r>
            </w:smartTag>
            <w:r w:rsidRPr="00ED5A26">
              <w:rPr>
                <w:rFonts w:ascii="Times New Roman" w:hAnsi="Times New Roman"/>
                <w:sz w:val="28"/>
                <w:szCs w:val="28"/>
              </w:rPr>
              <w:t>. – 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2021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2022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2023 г</w:t>
              </w:r>
            </w:smartTag>
            <w:r>
              <w:rPr>
                <w:rFonts w:ascii="Times New Roman" w:hAnsi="Times New Roman"/>
                <w:sz w:val="28"/>
                <w:szCs w:val="28"/>
              </w:rPr>
              <w:t xml:space="preserve">. – </w:t>
            </w:r>
            <w:r w:rsidRPr="00ED5A26">
              <w:rPr>
                <w:rFonts w:ascii="Times New Roman" w:hAnsi="Times New Roman"/>
                <w:sz w:val="28"/>
                <w:szCs w:val="28"/>
              </w:rPr>
              <w:t>0 тыс. руб.</w:t>
            </w:r>
          </w:p>
          <w:p w:rsidR="0065257D" w:rsidRDefault="0065257D" w:rsidP="00622815">
            <w:pPr>
              <w:widowControl w:val="0"/>
              <w:spacing w:after="0" w:line="240" w:lineRule="auto"/>
              <w:ind w:firstLine="540"/>
              <w:jc w:val="both"/>
              <w:rPr>
                <w:rFonts w:ascii="Times New Roman" w:hAnsi="Times New Roman"/>
                <w:sz w:val="28"/>
                <w:szCs w:val="28"/>
              </w:rPr>
            </w:pPr>
            <w:smartTag w:uri="urn:schemas-microsoft-com:office:smarttags" w:element="metricconverter">
              <w:smartTagPr>
                <w:attr w:name="ProductID" w:val="2024 г"/>
              </w:smartTagPr>
              <w:r>
                <w:rPr>
                  <w:rFonts w:ascii="Times New Roman" w:hAnsi="Times New Roman"/>
                  <w:sz w:val="28"/>
                  <w:szCs w:val="28"/>
                </w:rPr>
                <w:t>2024</w:t>
              </w:r>
              <w:r w:rsidRPr="00ED5A26">
                <w:rPr>
                  <w:rFonts w:ascii="Times New Roman" w:hAnsi="Times New Roman"/>
                  <w:sz w:val="28"/>
                  <w:szCs w:val="28"/>
                </w:rPr>
                <w:t xml:space="preserve"> г</w:t>
              </w:r>
            </w:smartTag>
            <w:r w:rsidRPr="00ED5A26">
              <w:rPr>
                <w:rFonts w:ascii="Times New Roman" w:hAnsi="Times New Roman"/>
                <w:sz w:val="28"/>
                <w:szCs w:val="28"/>
              </w:rPr>
              <w:t xml:space="preserve">. – </w:t>
            </w:r>
            <w:r>
              <w:rPr>
                <w:rFonts w:ascii="Times New Roman" w:hAnsi="Times New Roman"/>
                <w:sz w:val="28"/>
                <w:szCs w:val="28"/>
              </w:rPr>
              <w:t>999,4</w:t>
            </w:r>
            <w:r w:rsidRPr="00ED5A26">
              <w:rPr>
                <w:rFonts w:ascii="Times New Roman" w:hAnsi="Times New Roman"/>
                <w:sz w:val="28"/>
                <w:szCs w:val="28"/>
              </w:rPr>
              <w:t xml:space="preserve"> тыс. руб.</w:t>
            </w:r>
          </w:p>
          <w:p w:rsidR="0065257D" w:rsidRPr="00054C4A" w:rsidRDefault="0065257D" w:rsidP="00504C0D">
            <w:pPr>
              <w:spacing w:after="0" w:line="240" w:lineRule="auto"/>
              <w:jc w:val="both"/>
              <w:rPr>
                <w:rFonts w:ascii="Times New Roman" w:hAnsi="Times New Roman"/>
                <w:bCs/>
                <w:sz w:val="28"/>
                <w:szCs w:val="28"/>
              </w:rPr>
            </w:pPr>
            <w:r w:rsidRPr="00054C4A">
              <w:rPr>
                <w:rFonts w:ascii="Times New Roman" w:hAnsi="Times New Roman"/>
                <w:bCs/>
                <w:sz w:val="28"/>
                <w:szCs w:val="28"/>
              </w:rPr>
              <w:t xml:space="preserve">Объемы финансирования будут уточняться при формировании бюджета Дербентского сельского поселения </w:t>
            </w:r>
            <w:proofErr w:type="spellStart"/>
            <w:r w:rsidRPr="00054C4A">
              <w:rPr>
                <w:rFonts w:ascii="Times New Roman" w:hAnsi="Times New Roman"/>
                <w:bCs/>
                <w:sz w:val="28"/>
                <w:szCs w:val="28"/>
              </w:rPr>
              <w:t>Тимашевского</w:t>
            </w:r>
            <w:proofErr w:type="spellEnd"/>
            <w:r w:rsidRPr="00054C4A">
              <w:rPr>
                <w:rFonts w:ascii="Times New Roman" w:hAnsi="Times New Roman"/>
                <w:bCs/>
                <w:sz w:val="28"/>
                <w:szCs w:val="28"/>
              </w:rPr>
              <w:t xml:space="preserve"> района</w:t>
            </w:r>
          </w:p>
          <w:p w:rsidR="0065257D" w:rsidRPr="00054C4A" w:rsidRDefault="0065257D" w:rsidP="00504C0D">
            <w:pPr>
              <w:spacing w:after="0" w:line="240" w:lineRule="auto"/>
              <w:jc w:val="both"/>
              <w:rPr>
                <w:rFonts w:ascii="Times New Roman" w:hAnsi="Times New Roman"/>
                <w:bCs/>
                <w:sz w:val="28"/>
                <w:szCs w:val="28"/>
              </w:rPr>
            </w:pPr>
          </w:p>
        </w:tc>
      </w:tr>
      <w:tr w:rsidR="0065257D" w:rsidRPr="00054C4A" w:rsidTr="00620569">
        <w:trPr>
          <w:trHeight w:val="327"/>
        </w:trPr>
        <w:tc>
          <w:tcPr>
            <w:tcW w:w="2802" w:type="dxa"/>
          </w:tcPr>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lastRenderedPageBreak/>
              <w:t xml:space="preserve">Контроль за выполнением </w:t>
            </w:r>
          </w:p>
          <w:p w:rsidR="0065257D" w:rsidRPr="00054C4A" w:rsidRDefault="0065257D" w:rsidP="00504C0D">
            <w:pPr>
              <w:spacing w:after="0" w:line="240" w:lineRule="auto"/>
              <w:rPr>
                <w:rFonts w:ascii="Times New Roman" w:hAnsi="Times New Roman"/>
                <w:bCs/>
                <w:sz w:val="28"/>
                <w:szCs w:val="28"/>
              </w:rPr>
            </w:pPr>
            <w:r w:rsidRPr="00054C4A">
              <w:rPr>
                <w:rFonts w:ascii="Times New Roman" w:hAnsi="Times New Roman"/>
                <w:bCs/>
                <w:sz w:val="28"/>
                <w:szCs w:val="28"/>
              </w:rPr>
              <w:t>муниципальной программы</w:t>
            </w:r>
          </w:p>
          <w:p w:rsidR="0065257D" w:rsidRPr="00054C4A" w:rsidRDefault="0065257D" w:rsidP="00504C0D">
            <w:pPr>
              <w:spacing w:after="0" w:line="240" w:lineRule="auto"/>
              <w:rPr>
                <w:rFonts w:ascii="Times New Roman" w:hAnsi="Times New Roman"/>
                <w:bCs/>
                <w:sz w:val="28"/>
                <w:szCs w:val="28"/>
              </w:rPr>
            </w:pPr>
          </w:p>
        </w:tc>
        <w:tc>
          <w:tcPr>
            <w:tcW w:w="7052" w:type="dxa"/>
          </w:tcPr>
          <w:p w:rsidR="0065257D" w:rsidRPr="00ED5A26" w:rsidRDefault="0065257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 xml:space="preserve">Контроль за выполнением муниципальной программы осуществляет глава Дербентского сельского поселения </w:t>
            </w:r>
            <w:proofErr w:type="spellStart"/>
            <w:r w:rsidRPr="00ED5A26">
              <w:rPr>
                <w:rFonts w:ascii="Times New Roman" w:hAnsi="Times New Roman" w:cs="Times New Roman"/>
                <w:sz w:val="28"/>
                <w:szCs w:val="28"/>
              </w:rPr>
              <w:t>Тимашевского</w:t>
            </w:r>
            <w:proofErr w:type="spellEnd"/>
            <w:r w:rsidRPr="00ED5A26">
              <w:rPr>
                <w:rFonts w:ascii="Times New Roman" w:hAnsi="Times New Roman" w:cs="Times New Roman"/>
                <w:sz w:val="28"/>
                <w:szCs w:val="28"/>
              </w:rPr>
              <w:t xml:space="preserve"> района</w:t>
            </w:r>
          </w:p>
        </w:tc>
      </w:tr>
      <w:tr w:rsidR="0065257D" w:rsidRPr="00054C4A" w:rsidTr="00620569">
        <w:tc>
          <w:tcPr>
            <w:tcW w:w="2802" w:type="dxa"/>
          </w:tcPr>
          <w:p w:rsidR="0065257D" w:rsidRPr="00054C4A" w:rsidRDefault="0065257D" w:rsidP="00504C0D">
            <w:pPr>
              <w:pStyle w:val="1"/>
              <w:spacing w:before="0" w:line="240" w:lineRule="auto"/>
              <w:rPr>
                <w:rFonts w:ascii="Times New Roman" w:hAnsi="Times New Roman"/>
                <w:color w:val="000000"/>
                <w:sz w:val="28"/>
                <w:szCs w:val="28"/>
              </w:rPr>
            </w:pPr>
            <w:r w:rsidRPr="00054C4A">
              <w:rPr>
                <w:rFonts w:ascii="Times New Roman" w:hAnsi="Times New Roman"/>
                <w:color w:val="000000"/>
                <w:sz w:val="28"/>
                <w:szCs w:val="28"/>
              </w:rPr>
              <w:t>Ожидаемые результаты реализации муниципальной программы</w:t>
            </w:r>
          </w:p>
        </w:tc>
        <w:tc>
          <w:tcPr>
            <w:tcW w:w="7052" w:type="dxa"/>
          </w:tcPr>
          <w:p w:rsidR="0065257D" w:rsidRPr="00054C4A" w:rsidRDefault="0065257D" w:rsidP="00504C0D">
            <w:pPr>
              <w:pStyle w:val="1"/>
              <w:spacing w:before="0" w:line="240" w:lineRule="auto"/>
              <w:rPr>
                <w:rFonts w:ascii="Times New Roman" w:hAnsi="Times New Roman"/>
                <w:color w:val="000000"/>
                <w:sz w:val="28"/>
                <w:szCs w:val="28"/>
              </w:rPr>
            </w:pPr>
            <w:r w:rsidRPr="00054C4A">
              <w:rPr>
                <w:rFonts w:ascii="Times New Roman" w:hAnsi="Times New Roman"/>
                <w:color w:val="000000"/>
                <w:sz w:val="28"/>
                <w:szCs w:val="28"/>
              </w:rPr>
              <w:t>Повышение уровня благоустройства дворовых территорий поселения;</w:t>
            </w:r>
          </w:p>
          <w:p w:rsidR="0065257D" w:rsidRPr="00504C0D" w:rsidRDefault="0065257D" w:rsidP="00504C0D">
            <w:pPr>
              <w:pStyle w:val="af"/>
              <w:spacing w:line="240" w:lineRule="auto"/>
              <w:ind w:firstLine="0"/>
              <w:rPr>
                <w:szCs w:val="28"/>
              </w:rPr>
            </w:pPr>
            <w:r w:rsidRPr="00504C0D">
              <w:rPr>
                <w:szCs w:val="28"/>
              </w:rPr>
              <w:t>Повышение уровня благоустройства общественных территорий поселения;</w:t>
            </w:r>
          </w:p>
          <w:p w:rsidR="0065257D" w:rsidRPr="00504C0D" w:rsidRDefault="0065257D" w:rsidP="00504C0D">
            <w:pPr>
              <w:pStyle w:val="af"/>
              <w:spacing w:line="240" w:lineRule="auto"/>
              <w:ind w:firstLine="0"/>
              <w:rPr>
                <w:szCs w:val="28"/>
              </w:rPr>
            </w:pPr>
            <w:r w:rsidRPr="00504C0D">
              <w:rPr>
                <w:szCs w:val="28"/>
              </w:rPr>
              <w:t>Повышение уровня социальной ответственности населения в части сохранности благоустроенных территорий.</w:t>
            </w:r>
          </w:p>
          <w:p w:rsidR="0065257D" w:rsidRPr="00504C0D" w:rsidRDefault="0065257D" w:rsidP="00504C0D">
            <w:pPr>
              <w:pStyle w:val="af"/>
              <w:spacing w:line="240" w:lineRule="auto"/>
              <w:rPr>
                <w:szCs w:val="28"/>
              </w:rPr>
            </w:pPr>
          </w:p>
        </w:tc>
      </w:tr>
    </w:tbl>
    <w:p w:rsidR="0065257D" w:rsidRPr="00ED5A26" w:rsidRDefault="0065257D" w:rsidP="00504C0D">
      <w:pPr>
        <w:pStyle w:val="1"/>
        <w:spacing w:before="0" w:line="240" w:lineRule="auto"/>
        <w:rPr>
          <w:rFonts w:ascii="Times New Roman" w:hAnsi="Times New Roman"/>
          <w:b/>
          <w:color w:val="000000"/>
          <w:sz w:val="28"/>
          <w:szCs w:val="28"/>
        </w:rPr>
      </w:pPr>
    </w:p>
    <w:p w:rsidR="0065257D" w:rsidRPr="00ED5A26" w:rsidRDefault="0065257D" w:rsidP="002E7EF5">
      <w:pPr>
        <w:pStyle w:val="1"/>
        <w:keepNext w:val="0"/>
        <w:keepLines w:val="0"/>
        <w:widowControl w:val="0"/>
        <w:numPr>
          <w:ilvl w:val="0"/>
          <w:numId w:val="4"/>
        </w:numPr>
        <w:suppressAutoHyphens/>
        <w:spacing w:before="0" w:line="240" w:lineRule="auto"/>
        <w:jc w:val="center"/>
        <w:rPr>
          <w:rFonts w:ascii="Times New Roman" w:hAnsi="Times New Roman"/>
          <w:color w:val="000000"/>
          <w:sz w:val="28"/>
          <w:szCs w:val="28"/>
        </w:rPr>
      </w:pPr>
      <w:r w:rsidRPr="00ED5A26">
        <w:rPr>
          <w:rFonts w:ascii="Times New Roman" w:hAnsi="Times New Roman"/>
          <w:color w:val="000000"/>
          <w:sz w:val="28"/>
          <w:szCs w:val="28"/>
        </w:rPr>
        <w:t xml:space="preserve">Характеристика текущего состояния и прогноз развития соответствующей сферы муниципальной программы </w:t>
      </w:r>
    </w:p>
    <w:p w:rsidR="0065257D" w:rsidRPr="00ED5A26" w:rsidRDefault="0065257D" w:rsidP="00504C0D">
      <w:pPr>
        <w:pStyle w:val="1"/>
        <w:keepNext w:val="0"/>
        <w:keepLines w:val="0"/>
        <w:widowControl w:val="0"/>
        <w:tabs>
          <w:tab w:val="num" w:pos="0"/>
        </w:tabs>
        <w:suppressAutoHyphens/>
        <w:spacing w:before="0" w:line="240" w:lineRule="auto"/>
        <w:ind w:left="360"/>
        <w:jc w:val="center"/>
        <w:rPr>
          <w:rFonts w:ascii="Times New Roman" w:hAnsi="Times New Roman"/>
          <w:color w:val="000000"/>
          <w:sz w:val="28"/>
          <w:szCs w:val="28"/>
        </w:rPr>
      </w:pPr>
      <w:r w:rsidRPr="00ED5A26">
        <w:rPr>
          <w:rFonts w:ascii="Times New Roman" w:hAnsi="Times New Roman"/>
          <w:color w:val="000000"/>
          <w:sz w:val="28"/>
          <w:szCs w:val="28"/>
        </w:rPr>
        <w:t xml:space="preserve">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Программа разработана в соответствии с Правилами предоставления и распределения субсидий из федерального бюджета субъектам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года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территории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2018-2024 годы, 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Данная Программа является основой для реализации мероприятий по благоустройству, озеленению, улучшению санитарного состояния и </w:t>
      </w:r>
      <w:r w:rsidRPr="00ED5A26">
        <w:rPr>
          <w:rFonts w:ascii="Times New Roman" w:hAnsi="Times New Roman"/>
          <w:sz w:val="28"/>
          <w:szCs w:val="28"/>
        </w:rPr>
        <w:lastRenderedPageBreak/>
        <w:t xml:space="preserve">архитектурно-художественного оформления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Формирование </w:t>
      </w:r>
      <w:r w:rsidR="008931B3">
        <w:rPr>
          <w:rFonts w:ascii="Times New Roman" w:hAnsi="Times New Roman"/>
          <w:sz w:val="28"/>
          <w:szCs w:val="28"/>
        </w:rPr>
        <w:t>современной</w:t>
      </w:r>
      <w:r w:rsidRPr="00ED5A26">
        <w:rPr>
          <w:rFonts w:ascii="Times New Roman" w:hAnsi="Times New Roman"/>
          <w:sz w:val="28"/>
          <w:szCs w:val="28"/>
        </w:rPr>
        <w:t xml:space="preserve">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Дербентском сельском поселении. </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Благоустройство общественных и дворовых территорий на сегодняшний день в Дербентском сельском поселении </w:t>
      </w:r>
      <w:proofErr w:type="spellStart"/>
      <w:r w:rsidRPr="00ED5A26">
        <w:rPr>
          <w:rFonts w:ascii="Times New Roman" w:hAnsi="Times New Roman" w:cs="Times New Roman"/>
          <w:sz w:val="28"/>
          <w:szCs w:val="28"/>
        </w:rPr>
        <w:t>Тимашевского</w:t>
      </w:r>
      <w:proofErr w:type="spellEnd"/>
      <w:r w:rsidRPr="00ED5A26">
        <w:rPr>
          <w:rFonts w:ascii="Times New Roman" w:hAnsi="Times New Roman" w:cs="Times New Roman"/>
          <w:sz w:val="28"/>
          <w:szCs w:val="28"/>
        </w:rPr>
        <w:t xml:space="preserve"> района частично или полностью не отвечает нормативным требованиям. Недостаточно производятся работы по озеленению, спилу перестоянных деревьев на общественных и дворовых территориях поселения. Также отсутствует в необходимых объемах освещение и обустроенные площадки дворовых территорий. Отсутствуют специально обустроенные стоянки для автомобилей, что создает неудобства для жителей и владельцев авто. Формирование современной городской среды включает в себя проведение работ по благоустройству дворовых и общественных территорий поселения, а именно обустройство детских и спортивных площадок, автостоянок, наружного освещения и т. д. Решение данных задач требует комплексного подхода, а также программного метода бюджетного планирования. Формирование городской среды должно соответствовать санитарным и гигиеническим нормам, а также иметь привлекательный и эстетичный внешний вид.</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почти нет общественных территорий, где люди могли бы провести свое свободное время, отдохнуть. Так в центре х. </w:t>
      </w:r>
      <w:proofErr w:type="spellStart"/>
      <w:r w:rsidRPr="00ED5A26">
        <w:rPr>
          <w:rFonts w:ascii="Times New Roman" w:hAnsi="Times New Roman" w:cs="Times New Roman"/>
          <w:sz w:val="28"/>
          <w:szCs w:val="28"/>
        </w:rPr>
        <w:t>Танцура</w:t>
      </w:r>
      <w:proofErr w:type="spellEnd"/>
      <w:r w:rsidRPr="00ED5A26">
        <w:rPr>
          <w:rFonts w:ascii="Times New Roman" w:hAnsi="Times New Roman" w:cs="Times New Roman"/>
          <w:sz w:val="28"/>
          <w:szCs w:val="28"/>
        </w:rPr>
        <w:t xml:space="preserve"> Крамаренко, находится парк, площадью -  10814 м кв., который не обустроен для отдыха и проведения досуга жителей и гостей, рядом с ним расположены детский сад, администрация Дербентского сельского поселения, не далеко находится СОШ № 6. Благоустройство данной общественной территории решит вопрос, культурного времяпрепровождения жителей поселения, а главное появится место, где разные возрастные группы людей будут проводить время вместе.   </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так же находятся семь многоквартирных домов и три многоквартирные дворовые территории, общая площадь данных территорий равна </w:t>
      </w:r>
      <w:r w:rsidR="002E7EF5">
        <w:rPr>
          <w:rFonts w:ascii="Times New Roman" w:hAnsi="Times New Roman" w:cs="Times New Roman"/>
          <w:sz w:val="28"/>
          <w:szCs w:val="28"/>
        </w:rPr>
        <w:t>–</w:t>
      </w:r>
      <w:r w:rsidRPr="00ED5A26">
        <w:rPr>
          <w:rFonts w:ascii="Times New Roman" w:hAnsi="Times New Roman" w:cs="Times New Roman"/>
          <w:sz w:val="28"/>
          <w:szCs w:val="28"/>
        </w:rPr>
        <w:t xml:space="preserve"> 6592 м</w:t>
      </w:r>
      <w:r w:rsidRPr="00ED5A26">
        <w:rPr>
          <w:rFonts w:ascii="Times New Roman" w:hAnsi="Times New Roman" w:cs="Times New Roman"/>
          <w:sz w:val="28"/>
          <w:szCs w:val="28"/>
          <w:vertAlign w:val="superscript"/>
        </w:rPr>
        <w:t xml:space="preserve">2 </w:t>
      </w:r>
      <w:r w:rsidRPr="00ED5A26">
        <w:rPr>
          <w:rFonts w:ascii="Times New Roman" w:hAnsi="Times New Roman" w:cs="Times New Roman"/>
          <w:sz w:val="28"/>
          <w:szCs w:val="28"/>
        </w:rPr>
        <w:t xml:space="preserve">.  Данные многоквартирные дворовые территории не соответствуют современным требованиям. Внешний вид не эстетичен, нет игровых площадок для детей, мест для отдыха. Есть потребность в уличном освещении дворовых территорий и реконструкции </w:t>
      </w:r>
      <w:proofErr w:type="spellStart"/>
      <w:r w:rsidRPr="00ED5A26">
        <w:rPr>
          <w:rFonts w:ascii="Times New Roman" w:hAnsi="Times New Roman" w:cs="Times New Roman"/>
          <w:sz w:val="28"/>
          <w:szCs w:val="28"/>
        </w:rPr>
        <w:t>придворовых</w:t>
      </w:r>
      <w:proofErr w:type="spellEnd"/>
      <w:r w:rsidRPr="00ED5A26">
        <w:rPr>
          <w:rFonts w:ascii="Times New Roman" w:hAnsi="Times New Roman" w:cs="Times New Roman"/>
          <w:sz w:val="28"/>
          <w:szCs w:val="28"/>
        </w:rPr>
        <w:t xml:space="preserve"> территорий.  Так решаемые в последнее время задачи по частичному благоустройству дворовых территорий не приносят должных результатов, поскольку нет последовательности в подходе к решению проблем.</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При проведении работ по благоустройству дворовых территорий проводятся мероприятия для жителей при непосредственном участии самих жителей, содержание благоустроенных дворовых территорий, согласно условий реализации муниципальной программы, закрепляется за жильцами многоквартирных домов.  На собственников возлагается ответственность за содержание объектов недвижимости. Дворовые территории включаются в муниципальную программу только по инициативе жителей.</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Основными проблемами в области благоустройства дворовых и общественных территорий Дербентского сельского поселения </w:t>
      </w:r>
      <w:proofErr w:type="spellStart"/>
      <w:r w:rsidRPr="00ED5A26">
        <w:rPr>
          <w:rFonts w:ascii="Times New Roman" w:hAnsi="Times New Roman" w:cs="Times New Roman"/>
          <w:sz w:val="28"/>
          <w:szCs w:val="28"/>
        </w:rPr>
        <w:t>Тимашевского</w:t>
      </w:r>
      <w:proofErr w:type="spellEnd"/>
      <w:r w:rsidRPr="00ED5A26">
        <w:rPr>
          <w:rFonts w:ascii="Times New Roman" w:hAnsi="Times New Roman" w:cs="Times New Roman"/>
          <w:sz w:val="28"/>
          <w:szCs w:val="28"/>
        </w:rPr>
        <w:t xml:space="preserve"> района являются:</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обустроенных зон отдыха для жителей и гостей поселения;</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автостоянок на дворовых и общественных территориях;</w:t>
      </w:r>
    </w:p>
    <w:p w:rsidR="0065257D" w:rsidRPr="00ED5A26" w:rsidRDefault="0065257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недостаточное освещение и озеленение дворовых и общественных территорий и т. д. 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w:t>
      </w:r>
    </w:p>
    <w:p w:rsidR="0065257D" w:rsidRPr="00ED5A26" w:rsidRDefault="0065257D" w:rsidP="00504C0D">
      <w:pPr>
        <w:widowControl w:val="0"/>
        <w:autoSpaceDE w:val="0"/>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Для решения данной проблемы требуется участие и взаимодействие органов местного самоуправления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с привлечением населения, предприятий и организаций.</w:t>
      </w:r>
    </w:p>
    <w:p w:rsidR="0065257D" w:rsidRPr="00ED5A26" w:rsidRDefault="0065257D" w:rsidP="00504C0D">
      <w:pPr>
        <w:widowControl w:val="0"/>
        <w:autoSpaceDE w:val="0"/>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В обязательном порядке при благоустройстве территорий разрабатывается принцип </w:t>
      </w:r>
      <w:proofErr w:type="spellStart"/>
      <w:r w:rsidRPr="00ED5A26">
        <w:rPr>
          <w:rFonts w:ascii="Times New Roman" w:hAnsi="Times New Roman"/>
          <w:sz w:val="28"/>
          <w:szCs w:val="28"/>
        </w:rPr>
        <w:t>безбарьерности</w:t>
      </w:r>
      <w:proofErr w:type="spellEnd"/>
      <w:r w:rsidRPr="00ED5A26">
        <w:rPr>
          <w:rFonts w:ascii="Times New Roman" w:hAnsi="Times New Roman"/>
          <w:sz w:val="28"/>
          <w:szCs w:val="28"/>
        </w:rPr>
        <w:t xml:space="preserve"> для маломобильных групп населения.</w:t>
      </w:r>
      <w:r w:rsidRPr="00ED5A26">
        <w:rPr>
          <w:sz w:val="28"/>
          <w:szCs w:val="28"/>
        </w:rPr>
        <w:t xml:space="preserve"> </w:t>
      </w:r>
      <w:r w:rsidRPr="00ED5A26">
        <w:rPr>
          <w:rFonts w:ascii="Times New Roman" w:hAnsi="Times New Roman"/>
          <w:sz w:val="28"/>
          <w:szCs w:val="28"/>
        </w:rPr>
        <w:t xml:space="preserve">  </w:t>
      </w:r>
    </w:p>
    <w:p w:rsidR="0065257D" w:rsidRPr="00ED5A26" w:rsidRDefault="0065257D" w:rsidP="00504C0D">
      <w:pPr>
        <w:widowControl w:val="0"/>
        <w:autoSpaceDE w:val="0"/>
        <w:spacing w:after="0" w:line="240" w:lineRule="auto"/>
        <w:ind w:firstLine="708"/>
        <w:jc w:val="both"/>
        <w:rPr>
          <w:rFonts w:ascii="Times New Roman" w:hAnsi="Times New Roman"/>
          <w:sz w:val="28"/>
          <w:szCs w:val="28"/>
        </w:rPr>
      </w:pPr>
      <w:r w:rsidRPr="00ED5A26">
        <w:rPr>
          <w:rFonts w:ascii="Times New Roman" w:hAnsi="Times New Roman"/>
          <w:color w:val="000000"/>
          <w:sz w:val="28"/>
          <w:szCs w:val="28"/>
        </w:rPr>
        <w:t>В целях оценки необходимости участия в региональной программе «Формирования современной городской среды», проведена</w:t>
      </w:r>
      <w:r w:rsidRPr="00ED5A26">
        <w:rPr>
          <w:rFonts w:ascii="Times New Roman" w:hAnsi="Times New Roman"/>
          <w:sz w:val="28"/>
          <w:szCs w:val="28"/>
        </w:rPr>
        <w:t xml:space="preserve"> инвентаризация всех</w:t>
      </w:r>
      <w:r w:rsidRPr="00ED5A26">
        <w:rPr>
          <w:rFonts w:ascii="Times New Roman" w:hAnsi="Times New Roman"/>
          <w:sz w:val="28"/>
          <w:szCs w:val="24"/>
        </w:rPr>
        <w:t xml:space="preserve"> дворовых и общественных территорий</w:t>
      </w:r>
      <w:r w:rsidRPr="00ED5A26">
        <w:rPr>
          <w:rFonts w:ascii="Times New Roman" w:hAnsi="Times New Roman"/>
          <w:color w:val="000000"/>
          <w:sz w:val="28"/>
          <w:szCs w:val="28"/>
        </w:rPr>
        <w:t xml:space="preserve"> Дербентского сельского поселения</w:t>
      </w:r>
      <w:r w:rsidRPr="00ED5A26">
        <w:rPr>
          <w:rFonts w:ascii="Times New Roman" w:hAnsi="Times New Roman"/>
          <w:sz w:val="28"/>
          <w:szCs w:val="24"/>
        </w:rPr>
        <w:t xml:space="preserve"> для определения текущего уровня сферы благоустройства в Дербентском сельском поселении </w:t>
      </w:r>
      <w:r w:rsidRPr="00ED5A26">
        <w:rPr>
          <w:rFonts w:ascii="Times New Roman" w:hAnsi="Times New Roman"/>
          <w:color w:val="000000"/>
          <w:sz w:val="28"/>
          <w:szCs w:val="28"/>
        </w:rPr>
        <w:t xml:space="preserve">за последние три года. Порядок проведения инвентаризации дворовой территории, общественной территории изложен в приложении № 3 к Программе. Итоги проведения инвентаризации приведены в таблице №1А по следующим показателям. </w:t>
      </w:r>
    </w:p>
    <w:p w:rsidR="0065257D" w:rsidRDefault="0065257D" w:rsidP="00504C0D">
      <w:pPr>
        <w:widowControl w:val="0"/>
        <w:shd w:val="clear" w:color="auto" w:fill="FFFFFF"/>
        <w:spacing w:after="0" w:line="240" w:lineRule="auto"/>
        <w:jc w:val="right"/>
        <w:rPr>
          <w:rFonts w:ascii="Times New Roman" w:hAnsi="Times New Roman"/>
          <w:bCs/>
          <w:sz w:val="28"/>
          <w:szCs w:val="28"/>
        </w:rPr>
      </w:pPr>
    </w:p>
    <w:p w:rsidR="0065257D" w:rsidRDefault="0065257D" w:rsidP="00504C0D">
      <w:pPr>
        <w:widowControl w:val="0"/>
        <w:shd w:val="clear" w:color="auto" w:fill="FFFFFF"/>
        <w:spacing w:after="0" w:line="240" w:lineRule="auto"/>
        <w:jc w:val="right"/>
        <w:rPr>
          <w:rFonts w:ascii="Times New Roman" w:hAnsi="Times New Roman"/>
          <w:bCs/>
          <w:sz w:val="28"/>
          <w:szCs w:val="28"/>
        </w:rPr>
      </w:pPr>
    </w:p>
    <w:p w:rsidR="0065257D" w:rsidRPr="00ED5A26" w:rsidRDefault="0065257D" w:rsidP="00504C0D">
      <w:pPr>
        <w:widowControl w:val="0"/>
        <w:shd w:val="clear" w:color="auto" w:fill="FFFFFF"/>
        <w:spacing w:after="0" w:line="240" w:lineRule="auto"/>
        <w:jc w:val="right"/>
        <w:rPr>
          <w:rFonts w:ascii="Times New Roman" w:hAnsi="Times New Roman"/>
          <w:bCs/>
          <w:sz w:val="28"/>
          <w:szCs w:val="28"/>
        </w:rPr>
      </w:pPr>
      <w:r w:rsidRPr="00ED5A26">
        <w:rPr>
          <w:rFonts w:ascii="Times New Roman" w:hAnsi="Times New Roman"/>
          <w:bCs/>
          <w:sz w:val="28"/>
          <w:szCs w:val="28"/>
        </w:rPr>
        <w:t>Таблица № 1А</w:t>
      </w:r>
    </w:p>
    <w:p w:rsidR="0065257D" w:rsidRPr="00ED5A26" w:rsidRDefault="0065257D" w:rsidP="00504C0D">
      <w:pPr>
        <w:widowControl w:val="0"/>
        <w:shd w:val="clear" w:color="auto" w:fill="FFFFFF"/>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4878"/>
        <w:gridCol w:w="1219"/>
        <w:gridCol w:w="870"/>
        <w:gridCol w:w="1040"/>
        <w:gridCol w:w="1040"/>
      </w:tblGrid>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 п/п</w:t>
            </w:r>
          </w:p>
        </w:tc>
        <w:tc>
          <w:tcPr>
            <w:tcW w:w="504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Наименование показателя</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Ед. изм.</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2015 год</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2016 год</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2017 год</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w:t>
            </w:r>
          </w:p>
        </w:tc>
        <w:tc>
          <w:tcPr>
            <w:tcW w:w="504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3</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4</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5</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Численность населения Дербентского  сельского поселения на конец года</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чел</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3300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3400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3500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Количество дворовых территорий многоквартирных домов, которые относятся к многоквартирным в соответствие с требованиями жилищного законодательства</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3</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 xml:space="preserve">Общая площадь дворовых территорий многоквартирных домов </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proofErr w:type="spellStart"/>
            <w:r w:rsidRPr="00054C4A">
              <w:rPr>
                <w:rFonts w:ascii="Times New Roman" w:hAnsi="Times New Roman"/>
                <w:color w:val="000000"/>
              </w:rPr>
              <w:t>кв.м</w:t>
            </w:r>
            <w:proofErr w:type="spellEnd"/>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6592</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6592</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6592</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4</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rPr>
              <w:t xml:space="preserve">Количество благоустроенных дворовых территорий в соответствие с правилами благоустройства </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5</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rPr>
              <w:t xml:space="preserve">Общая площадь благоустроенных дворовых территорий в соответствие с правилами </w:t>
            </w:r>
            <w:r w:rsidRPr="00054C4A">
              <w:rPr>
                <w:rFonts w:ascii="Times New Roman" w:hAnsi="Times New Roman"/>
              </w:rPr>
              <w:lastRenderedPageBreak/>
              <w:t>благоустройства</w:t>
            </w:r>
          </w:p>
        </w:tc>
        <w:tc>
          <w:tcPr>
            <w:tcW w:w="1233" w:type="dxa"/>
          </w:tcPr>
          <w:p w:rsidR="0065257D" w:rsidRPr="00054C4A" w:rsidRDefault="0065257D" w:rsidP="00504C0D">
            <w:pPr>
              <w:widowControl w:val="0"/>
              <w:spacing w:after="0" w:line="240" w:lineRule="auto"/>
              <w:jc w:val="center"/>
              <w:rPr>
                <w:rFonts w:ascii="Times New Roman" w:hAnsi="Times New Roman"/>
              </w:rPr>
            </w:pPr>
            <w:proofErr w:type="spellStart"/>
            <w:r w:rsidRPr="00054C4A">
              <w:rPr>
                <w:rFonts w:ascii="Times New Roman" w:hAnsi="Times New Roman"/>
              </w:rPr>
              <w:lastRenderedPageBreak/>
              <w:t>кв.м</w:t>
            </w:r>
            <w:proofErr w:type="spellEnd"/>
          </w:p>
        </w:tc>
        <w:tc>
          <w:tcPr>
            <w:tcW w:w="87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lastRenderedPageBreak/>
              <w:t>6</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color w:val="000000"/>
              </w:rPr>
              <w:t>Общее количество жителей, проживающих в многоквартирных домах</w:t>
            </w:r>
          </w:p>
        </w:tc>
        <w:tc>
          <w:tcPr>
            <w:tcW w:w="1233"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чел</w:t>
            </w:r>
          </w:p>
        </w:tc>
        <w:tc>
          <w:tcPr>
            <w:tcW w:w="87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211</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240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258</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7</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color w:val="000000"/>
              </w:rPr>
            </w:pPr>
            <w:r w:rsidRPr="00054C4A">
              <w:rPr>
                <w:rFonts w:ascii="Times New Roman" w:hAnsi="Times New Roman"/>
              </w:rPr>
              <w:t xml:space="preserve">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w:t>
            </w:r>
            <w:r w:rsidR="00744F5B">
              <w:rPr>
                <w:rFonts w:ascii="Times New Roman" w:hAnsi="Times New Roman"/>
                <w:color w:val="000000"/>
              </w:rPr>
              <w:t>Дербентс</w:t>
            </w:r>
            <w:r w:rsidRPr="00054C4A">
              <w:rPr>
                <w:rFonts w:ascii="Times New Roman" w:hAnsi="Times New Roman"/>
                <w:color w:val="000000"/>
              </w:rPr>
              <w:t xml:space="preserve">кого </w:t>
            </w:r>
            <w:r w:rsidRPr="00054C4A">
              <w:rPr>
                <w:rFonts w:ascii="Times New Roman" w:hAnsi="Times New Roman"/>
              </w:rPr>
              <w:t>сельского поселения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8</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9</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color w:val="000000"/>
              </w:rPr>
            </w:pPr>
            <w:r w:rsidRPr="00054C4A">
              <w:rPr>
                <w:rFonts w:ascii="Times New Roman" w:hAnsi="Times New Roman"/>
              </w:rPr>
              <w:t>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10</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Количество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3</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11</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Площадь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proofErr w:type="spellStart"/>
            <w:r w:rsidRPr="00054C4A">
              <w:rPr>
                <w:rFonts w:ascii="Times New Roman" w:hAnsi="Times New Roman"/>
              </w:rPr>
              <w:t>кв.м</w:t>
            </w:r>
            <w:proofErr w:type="spellEnd"/>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10814</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 xml:space="preserve">10814  </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10814</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12</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Количество благоустроенных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ед.</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13</w:t>
            </w:r>
          </w:p>
        </w:tc>
        <w:tc>
          <w:tcPr>
            <w:tcW w:w="5046" w:type="dxa"/>
          </w:tcPr>
          <w:p w:rsidR="0065257D" w:rsidRPr="00054C4A" w:rsidRDefault="0065257D" w:rsidP="00504C0D">
            <w:pPr>
              <w:widowControl w:val="0"/>
              <w:autoSpaceDE w:val="0"/>
              <w:autoSpaceDN w:val="0"/>
              <w:adjustRightInd w:val="0"/>
              <w:spacing w:after="0" w:line="240" w:lineRule="auto"/>
              <w:jc w:val="both"/>
              <w:rPr>
                <w:rFonts w:ascii="Times New Roman" w:hAnsi="Times New Roman"/>
              </w:rPr>
            </w:pPr>
            <w:r w:rsidRPr="00054C4A">
              <w:rPr>
                <w:rFonts w:ascii="Times New Roman" w:hAnsi="Times New Roman"/>
              </w:rPr>
              <w:t>Площадь благоустроенных территорий общего пользования</w:t>
            </w:r>
          </w:p>
        </w:tc>
        <w:tc>
          <w:tcPr>
            <w:tcW w:w="1233" w:type="dxa"/>
          </w:tcPr>
          <w:p w:rsidR="0065257D" w:rsidRPr="00054C4A" w:rsidRDefault="0065257D" w:rsidP="00504C0D">
            <w:pPr>
              <w:widowControl w:val="0"/>
              <w:spacing w:after="0" w:line="240" w:lineRule="auto"/>
              <w:jc w:val="center"/>
              <w:rPr>
                <w:rFonts w:ascii="Times New Roman" w:hAnsi="Times New Roman"/>
              </w:rPr>
            </w:pPr>
            <w:proofErr w:type="spellStart"/>
            <w:r w:rsidRPr="00054C4A">
              <w:rPr>
                <w:rFonts w:ascii="Times New Roman" w:hAnsi="Times New Roman"/>
              </w:rPr>
              <w:t>кв.м</w:t>
            </w:r>
            <w:proofErr w:type="spellEnd"/>
          </w:p>
        </w:tc>
        <w:tc>
          <w:tcPr>
            <w:tcW w:w="87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c>
          <w:tcPr>
            <w:tcW w:w="105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14</w:t>
            </w:r>
          </w:p>
        </w:tc>
        <w:tc>
          <w:tcPr>
            <w:tcW w:w="5046" w:type="dxa"/>
          </w:tcPr>
          <w:p w:rsidR="0065257D" w:rsidRPr="00054C4A" w:rsidRDefault="0065257D" w:rsidP="00504C0D">
            <w:pPr>
              <w:widowControl w:val="0"/>
              <w:spacing w:after="0" w:line="240" w:lineRule="auto"/>
              <w:jc w:val="both"/>
              <w:rPr>
                <w:rFonts w:ascii="Times New Roman" w:hAnsi="Times New Roman"/>
              </w:rPr>
            </w:pPr>
            <w:r w:rsidRPr="00054C4A">
              <w:rPr>
                <w:rFonts w:ascii="Times New Roman" w:hAnsi="Times New Roman"/>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c>
          <w:tcPr>
            <w:tcW w:w="1233"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процент</w:t>
            </w:r>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r w:rsidR="0065257D" w:rsidRPr="00054C4A" w:rsidTr="00ED5A26">
        <w:tc>
          <w:tcPr>
            <w:tcW w:w="586" w:type="dxa"/>
          </w:tcPr>
          <w:p w:rsidR="0065257D" w:rsidRPr="00054C4A" w:rsidRDefault="0065257D" w:rsidP="00504C0D">
            <w:pPr>
              <w:widowControl w:val="0"/>
              <w:spacing w:after="0" w:line="240" w:lineRule="auto"/>
              <w:jc w:val="center"/>
              <w:rPr>
                <w:rFonts w:ascii="Times New Roman" w:hAnsi="Times New Roman"/>
                <w:color w:val="000000"/>
              </w:rPr>
            </w:pPr>
            <w:r w:rsidRPr="00054C4A">
              <w:rPr>
                <w:rFonts w:ascii="Times New Roman" w:hAnsi="Times New Roman"/>
                <w:color w:val="000000"/>
              </w:rPr>
              <w:t>15</w:t>
            </w:r>
          </w:p>
        </w:tc>
        <w:tc>
          <w:tcPr>
            <w:tcW w:w="5046" w:type="dxa"/>
          </w:tcPr>
          <w:p w:rsidR="0065257D" w:rsidRPr="00054C4A" w:rsidRDefault="0065257D" w:rsidP="00504C0D">
            <w:pPr>
              <w:widowControl w:val="0"/>
              <w:spacing w:after="0" w:line="240" w:lineRule="auto"/>
              <w:jc w:val="both"/>
              <w:rPr>
                <w:rFonts w:ascii="Times New Roman" w:hAnsi="Times New Roman"/>
                <w:color w:val="000000"/>
              </w:rPr>
            </w:pPr>
            <w:r w:rsidRPr="00054C4A">
              <w:rPr>
                <w:rFonts w:ascii="Times New Roman" w:hAnsi="Times New Roman"/>
              </w:rPr>
              <w:t xml:space="preserve">Площадь благоустроенных территорий общего пользования, приходящаяся на 1 жителя </w:t>
            </w:r>
            <w:r w:rsidRPr="00054C4A">
              <w:rPr>
                <w:rFonts w:ascii="Times New Roman" w:hAnsi="Times New Roman"/>
                <w:color w:val="000000"/>
              </w:rPr>
              <w:t xml:space="preserve">Дербентского </w:t>
            </w:r>
            <w:r w:rsidRPr="00054C4A">
              <w:rPr>
                <w:rFonts w:ascii="Times New Roman" w:hAnsi="Times New Roman"/>
              </w:rPr>
              <w:t>сельского поселения</w:t>
            </w:r>
          </w:p>
        </w:tc>
        <w:tc>
          <w:tcPr>
            <w:tcW w:w="1233" w:type="dxa"/>
          </w:tcPr>
          <w:p w:rsidR="0065257D" w:rsidRPr="00054C4A" w:rsidRDefault="0065257D" w:rsidP="00504C0D">
            <w:pPr>
              <w:widowControl w:val="0"/>
              <w:spacing w:after="0" w:line="240" w:lineRule="auto"/>
              <w:jc w:val="center"/>
              <w:rPr>
                <w:rFonts w:ascii="Times New Roman" w:hAnsi="Times New Roman"/>
              </w:rPr>
            </w:pPr>
            <w:proofErr w:type="spellStart"/>
            <w:r w:rsidRPr="00054C4A">
              <w:rPr>
                <w:rFonts w:ascii="Times New Roman" w:hAnsi="Times New Roman"/>
              </w:rPr>
              <w:t>кв.м</w:t>
            </w:r>
            <w:proofErr w:type="spellEnd"/>
          </w:p>
        </w:tc>
        <w:tc>
          <w:tcPr>
            <w:tcW w:w="87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c>
          <w:tcPr>
            <w:tcW w:w="1056" w:type="dxa"/>
          </w:tcPr>
          <w:p w:rsidR="0065257D" w:rsidRPr="00054C4A" w:rsidRDefault="0065257D" w:rsidP="00504C0D">
            <w:pPr>
              <w:widowControl w:val="0"/>
              <w:spacing w:after="0" w:line="240" w:lineRule="auto"/>
              <w:jc w:val="center"/>
              <w:rPr>
                <w:rFonts w:ascii="Times New Roman" w:hAnsi="Times New Roman"/>
              </w:rPr>
            </w:pPr>
            <w:r w:rsidRPr="00054C4A">
              <w:rPr>
                <w:rFonts w:ascii="Times New Roman" w:hAnsi="Times New Roman"/>
              </w:rPr>
              <w:t>0</w:t>
            </w:r>
          </w:p>
        </w:tc>
      </w:tr>
    </w:tbl>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В Дербентском сельском поселении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rPr>
        <w:t xml:space="preserve">Работы по благоустройству дворовых территорий осуществляются, исходя из </w:t>
      </w:r>
      <w:r w:rsidRPr="00ED5A26">
        <w:rPr>
          <w:rFonts w:ascii="Times New Roman" w:hAnsi="Times New Roman"/>
          <w:sz w:val="28"/>
          <w:szCs w:val="28"/>
          <w:lang w:eastAsia="ru-RU"/>
        </w:rPr>
        <w:t>минимального и дополнительного перечней работ.</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Минимальный перечень включает:</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ремонт дворовых проездов;</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обеспечение освещения дворовых территорий;</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установка, замена скамеек, урн для мусора;</w:t>
      </w:r>
    </w:p>
    <w:p w:rsidR="0065257D" w:rsidRPr="00ED5A26" w:rsidRDefault="0065257D" w:rsidP="00504C0D">
      <w:pPr>
        <w:widowControl w:val="0"/>
        <w:suppressAutoHyphens/>
        <w:spacing w:after="0" w:line="240" w:lineRule="auto"/>
        <w:ind w:firstLine="720"/>
        <w:jc w:val="both"/>
        <w:rPr>
          <w:rFonts w:ascii="Times New Roman" w:hAnsi="Times New Roman"/>
          <w:sz w:val="28"/>
          <w:szCs w:val="28"/>
        </w:rPr>
      </w:pPr>
      <w:r w:rsidRPr="00ED5A26">
        <w:rPr>
          <w:rFonts w:ascii="Times New Roman" w:hAnsi="Times New Roman"/>
          <w:sz w:val="28"/>
          <w:szCs w:val="28"/>
        </w:rPr>
        <w:t>При этом указанный перечень является исчерпывающим и не может быть расширен.</w:t>
      </w:r>
    </w:p>
    <w:p w:rsidR="0065257D" w:rsidRPr="00ED5A26" w:rsidRDefault="0065257D" w:rsidP="00504C0D">
      <w:pPr>
        <w:widowControl w:val="0"/>
        <w:suppressAutoHyphens/>
        <w:spacing w:after="0" w:line="240" w:lineRule="auto"/>
        <w:ind w:firstLine="720"/>
        <w:jc w:val="both"/>
        <w:rPr>
          <w:rFonts w:ascii="Times New Roman" w:hAnsi="Times New Roman"/>
          <w:sz w:val="28"/>
          <w:szCs w:val="28"/>
        </w:rPr>
      </w:pPr>
      <w:r w:rsidRPr="00ED5A26">
        <w:rPr>
          <w:rFonts w:ascii="Times New Roman" w:hAnsi="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5257D" w:rsidRPr="00ED5A26" w:rsidRDefault="0065257D"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Дополнительный перечень работ по благоустройству дворовых территорий включает в себя:</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sz w:val="28"/>
          <w:szCs w:val="28"/>
        </w:rPr>
        <w:lastRenderedPageBreak/>
        <w:t>- оборудование детских и (или) спортивных площадок; устройство, оборудование автомобильных парковок; высадка зеленых насаждений в виде деревьев и многолетних кустарников;</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sz w:val="28"/>
          <w:szCs w:val="28"/>
        </w:rPr>
        <w:t>- устройство, реконструкция, ремонт тротуаров; разработка смет, дизайн-проектов;</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sz w:val="28"/>
          <w:szCs w:val="28"/>
        </w:rPr>
        <w:t>- иные виды работ, определенные муниципальной программой.</w:t>
      </w:r>
    </w:p>
    <w:p w:rsidR="0065257D" w:rsidRPr="00ED5A26" w:rsidRDefault="0065257D" w:rsidP="00504C0D">
      <w:pPr>
        <w:pStyle w:val="a7"/>
        <w:ind w:firstLine="567"/>
        <w:jc w:val="both"/>
        <w:rPr>
          <w:rFonts w:ascii="Times New Roman" w:hAnsi="Times New Roman"/>
          <w:sz w:val="28"/>
          <w:szCs w:val="28"/>
          <w:lang w:eastAsia="ru-RU"/>
        </w:rPr>
      </w:pPr>
      <w:r w:rsidRPr="00ED5A26">
        <w:rPr>
          <w:rFonts w:ascii="Times New Roman" w:hAnsi="Times New Roman"/>
          <w:sz w:val="28"/>
          <w:szCs w:val="28"/>
          <w:lang w:eastAsia="ru-RU"/>
        </w:rPr>
        <w:t>Выполнение работ из дополнительного перечня может осуществляться только при условии выполнения всех видов работ из минимального перечня.</w:t>
      </w:r>
    </w:p>
    <w:p w:rsidR="0065257D" w:rsidRPr="00ED5A26" w:rsidRDefault="0065257D" w:rsidP="00504C0D">
      <w:pPr>
        <w:widowControl w:val="0"/>
        <w:suppressAutoHyphens/>
        <w:spacing w:after="0" w:line="240" w:lineRule="auto"/>
        <w:ind w:firstLine="540"/>
        <w:jc w:val="both"/>
        <w:rPr>
          <w:rFonts w:ascii="Times New Roman" w:hAnsi="Times New Roman"/>
          <w:color w:val="000000"/>
          <w:sz w:val="28"/>
          <w:szCs w:val="28"/>
        </w:rPr>
      </w:pPr>
      <w:r w:rsidRPr="00ED5A26">
        <w:rPr>
          <w:rFonts w:ascii="Times New Roman" w:hAnsi="Times New Roman"/>
          <w:color w:val="000000"/>
          <w:sz w:val="28"/>
          <w:szCs w:val="28"/>
        </w:rPr>
        <w:t>В рамках дополнительного перечня работ по благоустройству дворовых территорий обязательно трудовое участие заинтересованных лиц, которое выполняется в форме однодневного субботника по уборке дворовой территории.</w:t>
      </w:r>
    </w:p>
    <w:p w:rsidR="0065257D" w:rsidRPr="00ED5A26" w:rsidRDefault="0065257D" w:rsidP="00504C0D">
      <w:pPr>
        <w:widowControl w:val="0"/>
        <w:suppressAutoHyphens/>
        <w:spacing w:after="0" w:line="240" w:lineRule="auto"/>
        <w:ind w:firstLine="540"/>
        <w:jc w:val="both"/>
        <w:rPr>
          <w:rFonts w:ascii="Times New Roman" w:hAnsi="Times New Roman"/>
          <w:color w:val="000000"/>
          <w:sz w:val="28"/>
          <w:szCs w:val="28"/>
        </w:rPr>
      </w:pPr>
      <w:r w:rsidRPr="00ED5A26">
        <w:rPr>
          <w:rFonts w:ascii="Times New Roman" w:hAnsi="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65257D" w:rsidRPr="00ED5A26" w:rsidRDefault="0065257D" w:rsidP="00504C0D">
      <w:pPr>
        <w:widowControl w:val="0"/>
        <w:suppressAutoHyphens/>
        <w:spacing w:after="0" w:line="240" w:lineRule="auto"/>
        <w:ind w:firstLine="540"/>
        <w:jc w:val="both"/>
        <w:rPr>
          <w:rFonts w:ascii="Times New Roman" w:hAnsi="Times New Roman"/>
          <w:sz w:val="28"/>
          <w:szCs w:val="28"/>
        </w:rPr>
      </w:pPr>
      <w:r w:rsidRPr="00ED5A26">
        <w:rPr>
          <w:rFonts w:ascii="Times New Roman" w:hAnsi="Times New Roman"/>
          <w:sz w:val="28"/>
          <w:szCs w:val="28"/>
        </w:rPr>
        <w:t>Проведение мероприятий по благоустройству дворовых территорий многоквартирных домов, расположенных на территории Дербентского сельского, а также территорий общего пользования Дербентского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1) проведения общественного обсуждения в соответствии с Порядком проведения общественного обсуждения проекта программы «Формирование современной городской среды» </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2) рассмотрения и оценки предложений граждан, организаций на включение в адресный перечень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на которых планируется благоустройство. </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3)  разработка паспорта благоустройства общественной территории с указанием основных характеристик территории (назначение, адрес, кадастровые номера (кварталы) земельных участков, площадь, характеристика имеющихся элементов благоустройства на момент проведения инвентаризации и пр.).</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lastRenderedPageBreak/>
        <w:t>запустит механизм финансового и трудового участия граждан и организаций в реализации мероприятий по благоустройству;</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сформирует инструменты общественного контроля за реализацией мероприятий по благоустройству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сельского поселения.</w:t>
      </w:r>
    </w:p>
    <w:p w:rsidR="0065257D" w:rsidRPr="00ED5A26" w:rsidRDefault="0065257D" w:rsidP="00504C0D">
      <w:pPr>
        <w:spacing w:after="0" w:line="240" w:lineRule="auto"/>
        <w:ind w:firstLine="540"/>
        <w:jc w:val="both"/>
        <w:rPr>
          <w:rFonts w:ascii="Times New Roman" w:hAnsi="Times New Roman"/>
          <w:sz w:val="28"/>
          <w:szCs w:val="28"/>
        </w:rPr>
      </w:pPr>
      <w:r w:rsidRPr="00ED5A26">
        <w:rPr>
          <w:rFonts w:ascii="Times New Roman" w:hAnsi="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65257D" w:rsidRPr="00ED5A26" w:rsidRDefault="0065257D" w:rsidP="00504C0D">
      <w:pPr>
        <w:pStyle w:val="Default"/>
        <w:ind w:firstLine="540"/>
        <w:jc w:val="both"/>
        <w:rPr>
          <w:sz w:val="28"/>
          <w:szCs w:val="28"/>
          <w:lang w:eastAsia="ru-RU"/>
        </w:rPr>
      </w:pPr>
      <w:r w:rsidRPr="00ED5A26">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проведения общественного обсуждения в соответствие с Порядком проведения общественного обсуждения проекта программы «Формирование современной городской среды </w:t>
      </w:r>
      <w:r w:rsidRPr="00ED5A26">
        <w:rPr>
          <w:rFonts w:ascii="Times New Roman" w:hAnsi="Times New Roman"/>
          <w:color w:val="000000"/>
          <w:sz w:val="28"/>
          <w:szCs w:val="28"/>
        </w:rPr>
        <w:t>Дербентского</w:t>
      </w:r>
      <w:r w:rsidRPr="00ED5A26">
        <w:rPr>
          <w:rFonts w:ascii="Times New Roman" w:hAnsi="Times New Roman"/>
          <w:sz w:val="28"/>
          <w:szCs w:val="28"/>
        </w:rPr>
        <w:t xml:space="preserve">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на 2018-2024 годы и Порядка организации деятельности общественной комиссии, утвержденного постановлением администрации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на которых планируется благоустройство в соответствии с </w:t>
      </w:r>
      <w:hyperlink w:anchor="Par29" w:history="1">
        <w:r w:rsidRPr="00ED5A26">
          <w:rPr>
            <w:rFonts w:ascii="Times New Roman" w:hAnsi="Times New Roman"/>
            <w:sz w:val="28"/>
            <w:szCs w:val="28"/>
          </w:rPr>
          <w:t>Порядк</w:t>
        </w:r>
      </w:hyperlink>
      <w:r w:rsidRPr="00ED5A26">
        <w:rPr>
          <w:rFonts w:ascii="Times New Roman" w:hAnsi="Times New Roman"/>
          <w:sz w:val="28"/>
          <w:szCs w:val="28"/>
        </w:rPr>
        <w:t xml:space="preserve">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в программу «Формирование современной городской среды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на 2018-2024 годы.  </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рассмотрения и оценки предложений граждан, организаций на включение в адресный перечень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на которых планируется благоустройство в текущем году в соответствие с </w:t>
      </w:r>
      <w:hyperlink w:anchor="Par29" w:history="1">
        <w:r w:rsidRPr="00ED5A26">
          <w:rPr>
            <w:rFonts w:ascii="Times New Roman" w:hAnsi="Times New Roman"/>
            <w:sz w:val="28"/>
            <w:szCs w:val="28"/>
          </w:rPr>
          <w:t>Порядк</w:t>
        </w:r>
      </w:hyperlink>
      <w:r w:rsidRPr="00ED5A26">
        <w:rPr>
          <w:rFonts w:ascii="Times New Roman" w:hAnsi="Times New Roman"/>
          <w:sz w:val="28"/>
          <w:szCs w:val="28"/>
        </w:rPr>
        <w:t xml:space="preserve">ом представления, рассмотрения и оценки предложений граждан, организаций на включение в адресный перечень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на которых планируется благоустройство.  </w:t>
      </w:r>
    </w:p>
    <w:p w:rsidR="0065257D" w:rsidRPr="00ED5A26" w:rsidRDefault="0065257D" w:rsidP="00504C0D">
      <w:pPr>
        <w:pStyle w:val="ConsPlusNormal"/>
        <w:ind w:firstLine="851"/>
        <w:jc w:val="both"/>
        <w:rPr>
          <w:rFonts w:ascii="Times New Roman" w:hAnsi="Times New Roman" w:cs="Times New Roman"/>
          <w:sz w:val="28"/>
          <w:szCs w:val="28"/>
        </w:rPr>
      </w:pPr>
    </w:p>
    <w:p w:rsidR="0065257D" w:rsidRPr="00ED5A26" w:rsidRDefault="0065257D" w:rsidP="00504C0D">
      <w:pPr>
        <w:pStyle w:val="ConsPlusNormal"/>
        <w:jc w:val="center"/>
        <w:rPr>
          <w:rFonts w:ascii="Times New Roman" w:hAnsi="Times New Roman" w:cs="Times New Roman"/>
          <w:b/>
          <w:sz w:val="28"/>
          <w:szCs w:val="28"/>
        </w:rPr>
      </w:pPr>
      <w:r w:rsidRPr="00ED5A26">
        <w:rPr>
          <w:rFonts w:ascii="Times New Roman" w:hAnsi="Times New Roman" w:cs="Times New Roman"/>
          <w:b/>
          <w:sz w:val="28"/>
          <w:szCs w:val="28"/>
        </w:rPr>
        <w:t>2.Цели, задачи и целевые показатели, сроки и этапы реализации муниципальной программы</w:t>
      </w:r>
    </w:p>
    <w:p w:rsidR="0065257D" w:rsidRPr="00ED5A26" w:rsidRDefault="0065257D" w:rsidP="00504C0D">
      <w:pPr>
        <w:pStyle w:val="Default"/>
        <w:jc w:val="both"/>
        <w:rPr>
          <w:sz w:val="28"/>
          <w:szCs w:val="28"/>
        </w:rPr>
      </w:pPr>
    </w:p>
    <w:p w:rsidR="0065257D" w:rsidRPr="00ED5A26" w:rsidRDefault="0065257D" w:rsidP="00504C0D">
      <w:pPr>
        <w:pStyle w:val="Default"/>
        <w:ind w:firstLine="708"/>
        <w:jc w:val="both"/>
        <w:rPr>
          <w:sz w:val="28"/>
          <w:szCs w:val="28"/>
        </w:rPr>
      </w:pPr>
      <w:r w:rsidRPr="00ED5A26">
        <w:rPr>
          <w:sz w:val="28"/>
          <w:szCs w:val="28"/>
        </w:rPr>
        <w:t xml:space="preserve">В рамках муниципальной программы планируется реализовать мероприятия, направленные на развитие современной городской среды на территории Дербентского сельского поселения </w:t>
      </w:r>
      <w:proofErr w:type="spellStart"/>
      <w:r w:rsidRPr="00ED5A26">
        <w:rPr>
          <w:sz w:val="28"/>
          <w:szCs w:val="28"/>
        </w:rPr>
        <w:t>Тимашевского</w:t>
      </w:r>
      <w:proofErr w:type="spellEnd"/>
      <w:r w:rsidRPr="00ED5A26">
        <w:rPr>
          <w:sz w:val="28"/>
          <w:szCs w:val="28"/>
        </w:rPr>
        <w:t xml:space="preserve"> района в том </w:t>
      </w:r>
      <w:r w:rsidRPr="00ED5A26">
        <w:rPr>
          <w:sz w:val="28"/>
          <w:szCs w:val="28"/>
        </w:rPr>
        <w:lastRenderedPageBreak/>
        <w:t xml:space="preserve">числе выполнить работы по благоустройству общественных и дворовых территорий. </w:t>
      </w:r>
    </w:p>
    <w:p w:rsidR="0065257D" w:rsidRPr="00ED5A26" w:rsidRDefault="0065257D" w:rsidP="00504C0D">
      <w:pPr>
        <w:pStyle w:val="Default"/>
        <w:jc w:val="both"/>
        <w:rPr>
          <w:sz w:val="28"/>
          <w:szCs w:val="28"/>
        </w:rPr>
      </w:pPr>
      <w:r w:rsidRPr="00ED5A26">
        <w:rPr>
          <w:sz w:val="28"/>
          <w:szCs w:val="28"/>
        </w:rPr>
        <w:t xml:space="preserve">       Целями данной программы являются:</w:t>
      </w:r>
    </w:p>
    <w:p w:rsidR="0065257D" w:rsidRPr="00ED5A26" w:rsidRDefault="0065257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5257D" w:rsidRPr="00ED5A26" w:rsidRDefault="0065257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5257D" w:rsidRPr="00ED5A26" w:rsidRDefault="0065257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5257D" w:rsidRPr="00ED5A26" w:rsidRDefault="0065257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Для достижения поставленных целей необходимо решить следующие задачи:</w:t>
      </w:r>
    </w:p>
    <w:p w:rsidR="0065257D" w:rsidRPr="00ED5A26" w:rsidRDefault="0065257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5257D" w:rsidRPr="00ED5A26" w:rsidRDefault="0065257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5257D" w:rsidRPr="00ED5A26" w:rsidRDefault="0065257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65257D" w:rsidRPr="00ED5A26" w:rsidRDefault="0065257D" w:rsidP="00504C0D">
      <w:pPr>
        <w:widowControl w:val="0"/>
        <w:autoSpaceDE w:val="0"/>
        <w:autoSpaceDN w:val="0"/>
        <w:adjustRightInd w:val="0"/>
        <w:spacing w:after="0" w:line="240" w:lineRule="auto"/>
        <w:ind w:right="31"/>
        <w:jc w:val="both"/>
        <w:rPr>
          <w:rFonts w:ascii="Times New Roman" w:hAnsi="Times New Roman"/>
          <w:sz w:val="28"/>
          <w:szCs w:val="28"/>
        </w:rPr>
      </w:pPr>
      <w:r w:rsidRPr="00ED5A26">
        <w:rPr>
          <w:rFonts w:ascii="Times New Roman" w:hAnsi="Times New Roman"/>
          <w:sz w:val="28"/>
          <w:szCs w:val="28"/>
        </w:rPr>
        <w:t xml:space="preserve">- организация мероприятий по благоустройству нуждающихся в благоустройстве территорий общего пользования (парков, скверов, центральных улиц и т.д.), расположенных на территории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w:t>
      </w:r>
    </w:p>
    <w:p w:rsidR="0065257D" w:rsidRPr="00ED5A26" w:rsidRDefault="0065257D" w:rsidP="00504C0D">
      <w:pPr>
        <w:widowControl w:val="0"/>
        <w:autoSpaceDE w:val="0"/>
        <w:autoSpaceDN w:val="0"/>
        <w:adjustRightInd w:val="0"/>
        <w:spacing w:after="0" w:line="240" w:lineRule="auto"/>
        <w:ind w:right="31"/>
        <w:jc w:val="both"/>
        <w:rPr>
          <w:rFonts w:ascii="Times New Roman" w:hAnsi="Times New Roman"/>
          <w:sz w:val="28"/>
          <w:szCs w:val="28"/>
        </w:rPr>
      </w:pPr>
      <w:r w:rsidRPr="00ED5A26">
        <w:rPr>
          <w:rFonts w:ascii="Times New Roman" w:hAnsi="Times New Roman"/>
          <w:sz w:val="28"/>
          <w:szCs w:val="28"/>
        </w:rPr>
        <w:t>- организация мероприятий по благоустройству нуждающихся в благоустройстве дворовых территорий многоквартирных домов (далее МКД);</w:t>
      </w:r>
    </w:p>
    <w:p w:rsidR="0065257D" w:rsidRPr="00ED5A26" w:rsidRDefault="0065257D" w:rsidP="00504C0D">
      <w:pPr>
        <w:widowControl w:val="0"/>
        <w:autoSpaceDE w:val="0"/>
        <w:autoSpaceDN w:val="0"/>
        <w:adjustRightIn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Pr="00ED5A26">
        <w:rPr>
          <w:rFonts w:ascii="Times New Roman" w:hAnsi="Times New Roman"/>
          <w:color w:val="000000"/>
          <w:sz w:val="28"/>
          <w:szCs w:val="28"/>
        </w:rPr>
        <w:t>Дербентского</w:t>
      </w:r>
      <w:r w:rsidRPr="00ED5A26">
        <w:rPr>
          <w:rFonts w:ascii="Times New Roman" w:hAnsi="Times New Roman"/>
          <w:color w:val="000000"/>
        </w:rPr>
        <w:t xml:space="preserve"> </w:t>
      </w:r>
      <w:r w:rsidRPr="00ED5A26">
        <w:rPr>
          <w:rFonts w:ascii="Times New Roman" w:hAnsi="Times New Roman"/>
          <w:sz w:val="28"/>
          <w:szCs w:val="28"/>
        </w:rPr>
        <w:t xml:space="preserve">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а также дворовых территорий МКД</w:t>
      </w:r>
      <w:r w:rsidRPr="00ED5A26">
        <w:rPr>
          <w:rFonts w:ascii="Times New Roman" w:hAnsi="Times New Roman"/>
          <w:sz w:val="28"/>
        </w:rPr>
        <w:t xml:space="preserve"> В соответствие с основными приоритетами </w:t>
      </w:r>
      <w:r w:rsidRPr="00ED5A26">
        <w:rPr>
          <w:rFonts w:ascii="Times New Roman" w:hAnsi="Times New Roman"/>
          <w:sz w:val="28"/>
          <w:szCs w:val="28"/>
        </w:rPr>
        <w:t xml:space="preserve">государственной политики в сфере благоустройства,  стратегическими документами по формированию </w:t>
      </w:r>
      <w:r w:rsidR="008931B3">
        <w:rPr>
          <w:rFonts w:ascii="Times New Roman" w:hAnsi="Times New Roman"/>
          <w:sz w:val="28"/>
          <w:szCs w:val="28"/>
        </w:rPr>
        <w:t>современной</w:t>
      </w:r>
      <w:r w:rsidRPr="00ED5A26">
        <w:rPr>
          <w:rFonts w:ascii="Times New Roman" w:hAnsi="Times New Roman"/>
          <w:sz w:val="28"/>
          <w:szCs w:val="28"/>
        </w:rPr>
        <w:t xml:space="preserve"> городской среды федерального уровня, </w:t>
      </w:r>
      <w:r w:rsidRPr="00ED5A26">
        <w:rPr>
          <w:rFonts w:ascii="Times New Roman" w:hAnsi="Times New Roman"/>
          <w:sz w:val="28"/>
        </w:rPr>
        <w:t xml:space="preserve">Стратегией развития Краснодарского края, приоритетами  муниципальной политики в области благоустройства является </w:t>
      </w:r>
      <w:r w:rsidRPr="00ED5A26">
        <w:rPr>
          <w:rFonts w:ascii="Times New Roman" w:hAnsi="Times New Roman"/>
          <w:sz w:val="28"/>
          <w:szCs w:val="28"/>
          <w:shd w:val="clear" w:color="auto" w:fill="FFFFFF"/>
        </w:rPr>
        <w:t>комплексное развитие современной городской инфраструктуры на основе единых подходов.</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Срок реализации муниципальной программы – 2018-2024 годы, этапы не предусмотрены.</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социально-экономического развития поселения.</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Перечень показателей носит открытый характер и предусматривает </w:t>
      </w:r>
      <w:r w:rsidRPr="00ED5A26">
        <w:rPr>
          <w:rFonts w:ascii="Times New Roman" w:hAnsi="Times New Roman" w:cs="Times New Roman"/>
          <w:sz w:val="28"/>
          <w:szCs w:val="28"/>
        </w:rPr>
        <w:lastRenderedPageBreak/>
        <w:t>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Перечень целевых показателей муниципальной программы приведён в приложении № 1 к паспорту муниципальной программы Дербентского сельского поселения </w:t>
      </w:r>
      <w:proofErr w:type="spellStart"/>
      <w:r w:rsidRPr="00ED5A26">
        <w:rPr>
          <w:rFonts w:ascii="Times New Roman" w:hAnsi="Times New Roman" w:cs="Times New Roman"/>
          <w:sz w:val="28"/>
          <w:szCs w:val="28"/>
        </w:rPr>
        <w:t>Тимашевского</w:t>
      </w:r>
      <w:proofErr w:type="spellEnd"/>
      <w:r w:rsidRPr="00ED5A26">
        <w:rPr>
          <w:rFonts w:ascii="Times New Roman" w:hAnsi="Times New Roman" w:cs="Times New Roman"/>
          <w:sz w:val="28"/>
          <w:szCs w:val="28"/>
        </w:rPr>
        <w:t xml:space="preserve"> района «Формирование современной городской среды» на 2018-2024 годы</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Адресный перечень дворовых территорий многоквартирных домов и общественных территорий, расположенных на территории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на которых планируется благоустройство на 2018-2024 годы, утверждается в соответствии с приложением 1.1 и приложением 1.2 к муниципальной программе.</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В ходе реализации муниципальной программы, возможно вносить изменения и дополнения в адресные перечни дворовых территорий многоквартирных домов и территорий общественного пользования, планируем</w:t>
      </w:r>
      <w:r>
        <w:rPr>
          <w:rFonts w:ascii="Times New Roman" w:hAnsi="Times New Roman"/>
          <w:sz w:val="28"/>
          <w:szCs w:val="28"/>
        </w:rPr>
        <w:t>ых к благоустройству в 2018-2024</w:t>
      </w:r>
      <w:r w:rsidRPr="00ED5A26">
        <w:rPr>
          <w:rFonts w:ascii="Times New Roman" w:hAnsi="Times New Roman"/>
          <w:sz w:val="28"/>
          <w:szCs w:val="28"/>
        </w:rPr>
        <w:t xml:space="preserve"> годах в соответствии с текущим состоянием территории и обращениями жителей.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Также в ходе реализации муниципальной программы отдельные мероприятия могут уточнятся, а объем финансирования корректироваться с учетом разработанных технико-экономических обоснований и утвержденных расходов местного и краевого бюджетов.</w:t>
      </w:r>
    </w:p>
    <w:p w:rsidR="0065257D" w:rsidRPr="00ED5A26" w:rsidRDefault="0065257D" w:rsidP="00504C0D">
      <w:pPr>
        <w:widowControl w:val="0"/>
        <w:spacing w:after="0" w:line="240" w:lineRule="auto"/>
        <w:jc w:val="both"/>
        <w:rPr>
          <w:rFonts w:ascii="Times New Roman" w:hAnsi="Times New Roman"/>
          <w:sz w:val="28"/>
          <w:szCs w:val="28"/>
        </w:rPr>
      </w:pPr>
    </w:p>
    <w:p w:rsidR="0065257D" w:rsidRDefault="0065257D" w:rsidP="00504C0D">
      <w:pPr>
        <w:pStyle w:val="ConsPlusNormal"/>
        <w:ind w:firstLine="284"/>
        <w:jc w:val="center"/>
        <w:rPr>
          <w:rFonts w:ascii="Times New Roman" w:hAnsi="Times New Roman" w:cs="Times New Roman"/>
          <w:b/>
          <w:sz w:val="28"/>
          <w:szCs w:val="28"/>
        </w:rPr>
      </w:pPr>
      <w:r w:rsidRPr="00ED5A26">
        <w:rPr>
          <w:rFonts w:ascii="Times New Roman" w:hAnsi="Times New Roman" w:cs="Times New Roman"/>
          <w:b/>
          <w:sz w:val="28"/>
          <w:szCs w:val="28"/>
        </w:rPr>
        <w:t xml:space="preserve">3. Перечень и краткое описание подпрограмм и основных мероприятий муниципальной программы </w:t>
      </w:r>
    </w:p>
    <w:p w:rsidR="0065257D" w:rsidRPr="00ED5A26" w:rsidRDefault="0065257D" w:rsidP="00504C0D">
      <w:pPr>
        <w:pStyle w:val="ConsPlusNormal"/>
        <w:ind w:firstLine="284"/>
        <w:jc w:val="center"/>
        <w:rPr>
          <w:rFonts w:ascii="Times New Roman" w:hAnsi="Times New Roman" w:cs="Times New Roman"/>
          <w:b/>
          <w:sz w:val="28"/>
          <w:szCs w:val="28"/>
        </w:rPr>
      </w:pPr>
    </w:p>
    <w:p w:rsidR="0065257D" w:rsidRPr="00ED5A26" w:rsidRDefault="0065257D" w:rsidP="00C14BA5">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рамках муниципальной программы не реализуются подпрограммы.</w:t>
      </w:r>
    </w:p>
    <w:p w:rsidR="0065257D" w:rsidRPr="00ED5A26" w:rsidRDefault="0065257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предусматриваются следующие основные мероприятия:</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Основное мероприятие №1 «Благоустройство территорий общего пользования поселения»</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Данное мероприятие предусматривает реализацию задач по благоустройству общественных территорий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а именно благоустройство парков, скверов и т. д. Данный вид работы подразумевает:</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работы по укладке и ремонту плитки;</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установки урн для мусора;</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озеленение общественных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оборудование автомобильных парковок; </w:t>
      </w:r>
    </w:p>
    <w:p w:rsidR="0065257D" w:rsidRDefault="0065257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 xml:space="preserve">- и иные виды работ. </w:t>
      </w:r>
      <w:r w:rsidRPr="00ED5A26">
        <w:rPr>
          <w:rFonts w:ascii="Times New Roman" w:hAnsi="Times New Roman"/>
          <w:sz w:val="28"/>
          <w:szCs w:val="28"/>
        </w:rPr>
        <w:t xml:space="preserve">Адресный перечень общественных территорий, включенных для благоустройства в муниципальную программу «Формирование современной городской среды на 2018-2024 годы» указан в приложении № 1.1 к муниципальной программе. </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Основное мероприятие №2 «Благоустройство дворовых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Данное мероприятие предусматривает реализацию задач по благоустройству дворовых территорий Дербентского сельского поселения </w:t>
      </w:r>
      <w:proofErr w:type="spellStart"/>
      <w:r w:rsidRPr="00ED5A26">
        <w:rPr>
          <w:rFonts w:ascii="Times New Roman" w:hAnsi="Times New Roman"/>
          <w:sz w:val="28"/>
          <w:szCs w:val="28"/>
        </w:rPr>
        <w:lastRenderedPageBreak/>
        <w:t>Тимашевского</w:t>
      </w:r>
      <w:proofErr w:type="spellEnd"/>
      <w:r w:rsidRPr="00ED5A26">
        <w:rPr>
          <w:rFonts w:ascii="Times New Roman" w:hAnsi="Times New Roman"/>
          <w:sz w:val="28"/>
          <w:szCs w:val="28"/>
        </w:rPr>
        <w:t xml:space="preserve"> района, а именно:</w:t>
      </w:r>
    </w:p>
    <w:p w:rsidR="0065257D" w:rsidRPr="00ED5A26" w:rsidRDefault="0065257D" w:rsidP="005C50AD">
      <w:pPr>
        <w:widowControl w:val="0"/>
        <w:numPr>
          <w:ilvl w:val="0"/>
          <w:numId w:val="3"/>
        </w:numPr>
        <w:suppressAutoHyphens/>
        <w:spacing w:after="0" w:line="240" w:lineRule="auto"/>
        <w:ind w:firstLine="376"/>
        <w:jc w:val="both"/>
        <w:rPr>
          <w:rFonts w:ascii="Times New Roman" w:hAnsi="Times New Roman"/>
          <w:sz w:val="28"/>
          <w:szCs w:val="28"/>
        </w:rPr>
      </w:pPr>
      <w:r w:rsidRPr="00ED5A26">
        <w:rPr>
          <w:rFonts w:ascii="Times New Roman" w:hAnsi="Times New Roman"/>
          <w:sz w:val="28"/>
          <w:szCs w:val="28"/>
        </w:rPr>
        <w:t>минимальный перечень работ по благоустройству дворовых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ремонт дворовых проездов;</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установка, замена скамеек урн для мусора;</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обеспечение освещения дворовых территорий.</w:t>
      </w:r>
    </w:p>
    <w:p w:rsidR="0065257D" w:rsidRPr="00ED5A26" w:rsidRDefault="0065257D" w:rsidP="002E7EF5">
      <w:pPr>
        <w:widowControl w:val="0"/>
        <w:numPr>
          <w:ilvl w:val="0"/>
          <w:numId w:val="5"/>
        </w:numPr>
        <w:spacing w:after="0" w:line="240" w:lineRule="auto"/>
        <w:jc w:val="both"/>
        <w:rPr>
          <w:rFonts w:ascii="Times New Roman" w:hAnsi="Times New Roman"/>
          <w:sz w:val="28"/>
          <w:szCs w:val="28"/>
        </w:rPr>
      </w:pPr>
      <w:r w:rsidRPr="00ED5A26">
        <w:rPr>
          <w:rFonts w:ascii="Times New Roman" w:hAnsi="Times New Roman"/>
          <w:sz w:val="28"/>
          <w:szCs w:val="28"/>
        </w:rPr>
        <w:t>дополнительный перечень работ по благоустройству дворовых территорий:</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устройство, ремонт тротуаров;</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оборудование детских и спортивных площадок;</w:t>
      </w:r>
    </w:p>
    <w:p w:rsidR="0065257D" w:rsidRPr="00ED5A26" w:rsidRDefault="0065257D" w:rsidP="00504C0D">
      <w:pPr>
        <w:widowControl w:val="0"/>
        <w:autoSpaceDE w:val="0"/>
        <w:autoSpaceDN w:val="0"/>
        <w:adjustRightInd w:val="0"/>
        <w:spacing w:after="0" w:line="240" w:lineRule="auto"/>
        <w:ind w:firstLine="709"/>
        <w:jc w:val="both"/>
        <w:rPr>
          <w:sz w:val="28"/>
          <w:szCs w:val="28"/>
        </w:rPr>
      </w:pPr>
      <w:r w:rsidRPr="00ED5A26">
        <w:rPr>
          <w:rFonts w:ascii="Times New Roman" w:hAnsi="Times New Roman"/>
          <w:sz w:val="28"/>
          <w:szCs w:val="28"/>
        </w:rPr>
        <w:t>высадка зеленых насаждений и т. д.</w:t>
      </w:r>
      <w:r w:rsidRPr="00ED5A26">
        <w:rPr>
          <w:sz w:val="28"/>
          <w:szCs w:val="28"/>
        </w:rPr>
        <w:t xml:space="preserve"> </w:t>
      </w:r>
    </w:p>
    <w:p w:rsidR="0065257D" w:rsidRPr="00ED5A26" w:rsidRDefault="0065257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включенных для благоустройства в муниципальную программу «Формирование современной городской среды на 2018-2024 годы»</w:t>
      </w:r>
      <w:r w:rsidRPr="00ED5A26">
        <w:rPr>
          <w:rFonts w:ascii="Times New Roman" w:hAnsi="Times New Roman"/>
          <w:sz w:val="28"/>
          <w:szCs w:val="28"/>
        </w:rPr>
        <w:t xml:space="preserve"> указан в приложении № 1.2 к муниципальной программе.</w:t>
      </w:r>
    </w:p>
    <w:p w:rsidR="0065257D" w:rsidRPr="00ED5A26" w:rsidRDefault="0065257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w:t>
      </w:r>
      <w:r w:rsidRPr="00ED5A26">
        <w:rPr>
          <w:rFonts w:ascii="Times New Roman" w:hAnsi="Times New Roman" w:cs="Times New Roman"/>
          <w:sz w:val="28"/>
          <w:szCs w:val="28"/>
        </w:rPr>
        <w:t xml:space="preserve"> Решение задач муниципальной программы обеспечивается посредствам реализации основных мероприятий муниципальной программы. Перечень основных мероприятий муниципальной программы приведен в приложении № 2 к муниципальной программе.</w:t>
      </w:r>
    </w:p>
    <w:p w:rsidR="0065257D" w:rsidRPr="00ED5A26" w:rsidRDefault="0065257D" w:rsidP="00504C0D">
      <w:pPr>
        <w:spacing w:after="0" w:line="240" w:lineRule="auto"/>
        <w:ind w:firstLine="709"/>
        <w:jc w:val="both"/>
        <w:rPr>
          <w:rFonts w:ascii="Times New Roman" w:hAnsi="Times New Roman"/>
          <w:sz w:val="28"/>
          <w:szCs w:val="28"/>
        </w:rPr>
      </w:pPr>
      <w:r w:rsidRPr="00ED5A26">
        <w:rPr>
          <w:rFonts w:ascii="Times New Roman" w:hAnsi="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указаны в приложении 1.3. к муниципальной программе</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 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Дербентского сельского поселения </w:t>
      </w:r>
      <w:proofErr w:type="spellStart"/>
      <w:r w:rsidRPr="00ED5A26">
        <w:rPr>
          <w:rFonts w:ascii="Times New Roman" w:hAnsi="Times New Roman"/>
          <w:sz w:val="28"/>
          <w:szCs w:val="28"/>
          <w:lang w:eastAsia="en-US"/>
        </w:rPr>
        <w:t>Тимашевского</w:t>
      </w:r>
      <w:proofErr w:type="spellEnd"/>
      <w:r w:rsidRPr="00ED5A26">
        <w:rPr>
          <w:rFonts w:ascii="Times New Roman" w:hAnsi="Times New Roman"/>
          <w:sz w:val="28"/>
          <w:szCs w:val="28"/>
          <w:lang w:eastAsia="en-US"/>
        </w:rPr>
        <w:t xml:space="preserve"> района отсутствуют. В случае появления таких объектов на территории поселения адресный перечень будет откорректирован и будет внесена необходимая информация. </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Администрация Дербентского сельского поселения </w:t>
      </w:r>
      <w:proofErr w:type="spellStart"/>
      <w:r w:rsidRPr="00ED5A26">
        <w:rPr>
          <w:rFonts w:ascii="Times New Roman" w:hAnsi="Times New Roman"/>
          <w:sz w:val="28"/>
          <w:szCs w:val="28"/>
          <w:lang w:eastAsia="en-US"/>
        </w:rPr>
        <w:t>Тимашевского</w:t>
      </w:r>
      <w:proofErr w:type="spellEnd"/>
      <w:r w:rsidRPr="00ED5A26">
        <w:rPr>
          <w:rFonts w:ascii="Times New Roman" w:hAnsi="Times New Roman"/>
          <w:sz w:val="28"/>
          <w:szCs w:val="28"/>
          <w:lang w:eastAsia="en-US"/>
        </w:rPr>
        <w:t xml:space="preserve"> района вправе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стена,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5257D"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Администрация Дербентского сельского поселения </w:t>
      </w:r>
      <w:proofErr w:type="spellStart"/>
      <w:r w:rsidRPr="00ED5A26">
        <w:rPr>
          <w:rFonts w:ascii="Times New Roman" w:hAnsi="Times New Roman"/>
          <w:sz w:val="28"/>
          <w:szCs w:val="28"/>
          <w:lang w:eastAsia="en-US"/>
        </w:rPr>
        <w:t>Тимашевского</w:t>
      </w:r>
      <w:proofErr w:type="spellEnd"/>
      <w:r w:rsidRPr="00ED5A26">
        <w:rPr>
          <w:rFonts w:ascii="Times New Roman" w:hAnsi="Times New Roman"/>
          <w:sz w:val="28"/>
          <w:szCs w:val="28"/>
          <w:lang w:eastAsia="en-US"/>
        </w:rPr>
        <w:t xml:space="preserve"> района вправе исключить из адресного перечня дворовых территорий, подлежащих благоустройству в рамках реализации муниципальной программы, дворовые </w:t>
      </w:r>
      <w:r w:rsidRPr="00ED5A26">
        <w:rPr>
          <w:rFonts w:ascii="Times New Roman" w:hAnsi="Times New Roman"/>
          <w:sz w:val="28"/>
          <w:szCs w:val="28"/>
          <w:lang w:eastAsia="en-US"/>
        </w:rPr>
        <w:lastRenderedPageBreak/>
        <w:t>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При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 а на выполнение работ по благоустройству дворовых территорий не позднее 1 мая года, в котором планируется благоустройство дворовых территорий, за исключением:</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5257D" w:rsidRPr="00ED5A26"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5257D" w:rsidRDefault="0065257D" w:rsidP="00504C0D">
      <w:pPr>
        <w:spacing w:after="0" w:line="240" w:lineRule="auto"/>
        <w:ind w:firstLine="709"/>
        <w:jc w:val="both"/>
        <w:rPr>
          <w:rFonts w:ascii="Times New Roman" w:hAnsi="Times New Roman"/>
          <w:sz w:val="28"/>
          <w:szCs w:val="28"/>
          <w:lang w:eastAsia="en-US"/>
        </w:rPr>
      </w:pPr>
      <w:r w:rsidRPr="00ED5A26">
        <w:rPr>
          <w:rFonts w:ascii="Times New Roman" w:hAnsi="Times New Roman"/>
          <w:sz w:val="28"/>
          <w:szCs w:val="28"/>
          <w:lang w:eastAsia="en-US"/>
        </w:rPr>
        <w:t xml:space="preserve">случаев заключения таких соглашений в пределах экономии средств при расходовании субсидии в целях реализации муниципальных программ,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65257D" w:rsidRPr="00E61FCD" w:rsidRDefault="0065257D" w:rsidP="00504C0D">
      <w:pPr>
        <w:pStyle w:val="a7"/>
        <w:ind w:firstLine="709"/>
        <w:jc w:val="both"/>
        <w:rPr>
          <w:rFonts w:ascii="Times New Roman" w:hAnsi="Times New Roman"/>
          <w:sz w:val="28"/>
          <w:szCs w:val="28"/>
        </w:rPr>
      </w:pPr>
      <w:r>
        <w:rPr>
          <w:rFonts w:ascii="Times New Roman" w:hAnsi="Times New Roman"/>
          <w:sz w:val="28"/>
          <w:szCs w:val="28"/>
        </w:rPr>
        <w:t>Мероприятия по проведению работ по образованию земельных участков, на которых расположенных МКД включенных в программу (7 единиц) программой не предусмотрены, в виду имеющихся (существующих) границ этих земельных участков МКД.</w:t>
      </w:r>
    </w:p>
    <w:p w:rsidR="0065257D" w:rsidRPr="00ED5A26" w:rsidRDefault="0065257D" w:rsidP="00504C0D">
      <w:pPr>
        <w:spacing w:after="0" w:line="240" w:lineRule="auto"/>
        <w:ind w:firstLine="708"/>
        <w:jc w:val="both"/>
        <w:rPr>
          <w:rFonts w:ascii="Times New Roman" w:hAnsi="Times New Roman"/>
          <w:sz w:val="28"/>
          <w:szCs w:val="28"/>
          <w:lang w:eastAsia="en-US"/>
        </w:rPr>
      </w:pPr>
      <w:r w:rsidRPr="00ED5A26">
        <w:rPr>
          <w:rFonts w:ascii="Times New Roman" w:hAnsi="Times New Roman"/>
          <w:sz w:val="28"/>
          <w:szCs w:val="28"/>
          <w:lang w:eastAsia="en-US"/>
        </w:rPr>
        <w:t xml:space="preserve">  </w:t>
      </w:r>
    </w:p>
    <w:p w:rsidR="0065257D" w:rsidRPr="00ED5A26" w:rsidRDefault="0065257D" w:rsidP="00504C0D">
      <w:pPr>
        <w:widowControl w:val="0"/>
        <w:spacing w:after="0" w:line="240" w:lineRule="auto"/>
        <w:jc w:val="center"/>
        <w:rPr>
          <w:rFonts w:ascii="Times New Roman" w:hAnsi="Times New Roman"/>
          <w:b/>
          <w:sz w:val="28"/>
          <w:szCs w:val="28"/>
        </w:rPr>
      </w:pPr>
      <w:r w:rsidRPr="00ED5A26">
        <w:rPr>
          <w:rFonts w:ascii="Times New Roman" w:hAnsi="Times New Roman"/>
          <w:b/>
          <w:sz w:val="28"/>
          <w:szCs w:val="28"/>
        </w:rPr>
        <w:t>4. Обоснование ресурсного обеспечения муниципальной программы</w:t>
      </w:r>
    </w:p>
    <w:p w:rsidR="0065257D" w:rsidRPr="00ED5A26" w:rsidRDefault="0065257D" w:rsidP="00504C0D">
      <w:pPr>
        <w:widowControl w:val="0"/>
        <w:spacing w:after="0" w:line="240" w:lineRule="auto"/>
        <w:jc w:val="center"/>
        <w:rPr>
          <w:rFonts w:ascii="Times New Roman" w:hAnsi="Times New Roman"/>
          <w:b/>
          <w:sz w:val="28"/>
          <w:szCs w:val="28"/>
        </w:rPr>
      </w:pPr>
    </w:p>
    <w:p w:rsidR="0065257D" w:rsidRPr="00ED5A26" w:rsidRDefault="0065257D" w:rsidP="00504C0D">
      <w:pPr>
        <w:widowControl w:val="0"/>
        <w:shd w:val="clear" w:color="auto" w:fill="FFFFFF"/>
        <w:tabs>
          <w:tab w:val="left" w:pos="0"/>
        </w:tabs>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Муниципальная программа «Формирование современной городской среды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на 2018-2024 годы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w:t>
      </w:r>
      <w:r w:rsidRPr="00ED5A26">
        <w:rPr>
          <w:rFonts w:ascii="Times New Roman" w:hAnsi="Times New Roman"/>
          <w:color w:val="000000"/>
          <w:sz w:val="28"/>
        </w:rPr>
        <w:t xml:space="preserve">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w:t>
      </w:r>
      <w:r w:rsidRPr="00ED5A26">
        <w:rPr>
          <w:rFonts w:ascii="Times New Roman" w:hAnsi="Times New Roman"/>
          <w:sz w:val="28"/>
          <w:szCs w:val="28"/>
        </w:rPr>
        <w:t xml:space="preserve">на развитие городской среды в муниципальных образованиях субъекта Российской Федерации: благоустройство муниципальных территорий общего пользования, дворовых территорий многоквартирных домов, а также </w:t>
      </w:r>
      <w:r w:rsidRPr="00ED5A26">
        <w:rPr>
          <w:rFonts w:ascii="Times New Roman" w:hAnsi="Times New Roman"/>
          <w:sz w:val="28"/>
          <w:szCs w:val="28"/>
        </w:rPr>
        <w:lastRenderedPageBreak/>
        <w:t xml:space="preserve">других мероприятий, реализуемых в указанной сфере. </w:t>
      </w:r>
    </w:p>
    <w:p w:rsidR="0065257D" w:rsidRPr="00ED5A26" w:rsidRDefault="0065257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может предусматриваться возможность финансового (трудового) участия граждан, организаций в реализации проектов по благоустройству.</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Кроме финансового (денежного) вклада, вклад может быть внесен и в не денежной форме. В частности, этом может быть:</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предоставление строительных материалов, техники и т.д.;</w:t>
      </w:r>
    </w:p>
    <w:p w:rsidR="0065257D" w:rsidRPr="00ED5A26" w:rsidRDefault="0065257D" w:rsidP="00504C0D">
      <w:pPr>
        <w:widowControl w:val="0"/>
        <w:autoSpaceDE w:val="0"/>
        <w:autoSpaceDN w:val="0"/>
        <w:spacing w:after="0" w:line="240" w:lineRule="auto"/>
        <w:ind w:firstLine="709"/>
        <w:jc w:val="both"/>
        <w:rPr>
          <w:rFonts w:ascii="Times New Roman" w:hAnsi="Times New Roman"/>
          <w:sz w:val="28"/>
          <w:szCs w:val="28"/>
        </w:rPr>
      </w:pPr>
      <w:r w:rsidRPr="00ED5A26">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65257D" w:rsidRPr="00ED5A26" w:rsidRDefault="0065257D" w:rsidP="00504C0D">
      <w:pPr>
        <w:widowControl w:val="0"/>
        <w:spacing w:after="0" w:line="240" w:lineRule="auto"/>
        <w:ind w:firstLine="709"/>
        <w:jc w:val="both"/>
        <w:rPr>
          <w:rFonts w:ascii="Times New Roman" w:hAnsi="Times New Roman"/>
          <w:sz w:val="28"/>
          <w:szCs w:val="28"/>
        </w:rPr>
      </w:pPr>
      <w:r w:rsidRPr="00ED5A26">
        <w:rPr>
          <w:rFonts w:ascii="Times New Roman" w:hAnsi="Times New Roman"/>
          <w:sz w:val="28"/>
          <w:szCs w:val="28"/>
        </w:rPr>
        <w:t>Финансирование мероприятий муниципальной программы планируется осуществлять за счет средств краевого и местного бюджетов. Общая потребность финансового обеспечения муни</w:t>
      </w:r>
      <w:r>
        <w:rPr>
          <w:rFonts w:ascii="Times New Roman" w:hAnsi="Times New Roman"/>
          <w:sz w:val="28"/>
          <w:szCs w:val="28"/>
        </w:rPr>
        <w:t>ципальной программы на 2018-2024</w:t>
      </w:r>
      <w:r w:rsidRPr="00ED5A26">
        <w:rPr>
          <w:rFonts w:ascii="Times New Roman" w:hAnsi="Times New Roman"/>
          <w:sz w:val="28"/>
          <w:szCs w:val="28"/>
        </w:rPr>
        <w:t xml:space="preserve"> годы представлена в таблице. </w:t>
      </w:r>
    </w:p>
    <w:p w:rsidR="0065257D" w:rsidRPr="00ED5A26" w:rsidRDefault="0065257D" w:rsidP="00504C0D">
      <w:pPr>
        <w:widowControl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525"/>
        <w:gridCol w:w="1163"/>
        <w:gridCol w:w="1134"/>
        <w:gridCol w:w="992"/>
        <w:gridCol w:w="992"/>
        <w:gridCol w:w="851"/>
        <w:gridCol w:w="850"/>
        <w:gridCol w:w="851"/>
        <w:gridCol w:w="816"/>
      </w:tblGrid>
      <w:tr w:rsidR="0065257D" w:rsidRPr="00054C4A" w:rsidTr="00504C0D">
        <w:trPr>
          <w:trHeight w:val="1818"/>
        </w:trPr>
        <w:tc>
          <w:tcPr>
            <w:tcW w:w="426" w:type="dxa"/>
          </w:tcPr>
          <w:p w:rsidR="0065257D" w:rsidRPr="00054C4A" w:rsidRDefault="0065257D" w:rsidP="00504C0D">
            <w:pPr>
              <w:widowControl w:val="0"/>
              <w:spacing w:after="0" w:line="240" w:lineRule="auto"/>
              <w:jc w:val="both"/>
              <w:rPr>
                <w:rFonts w:ascii="Times New Roman" w:hAnsi="Times New Roman"/>
                <w:sz w:val="28"/>
                <w:szCs w:val="28"/>
              </w:rPr>
            </w:pPr>
          </w:p>
        </w:tc>
        <w:tc>
          <w:tcPr>
            <w:tcW w:w="1525"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Наименование показателя</w:t>
            </w:r>
          </w:p>
        </w:tc>
        <w:tc>
          <w:tcPr>
            <w:tcW w:w="1163"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Объем финансирования всего тыс. руб.</w:t>
            </w:r>
          </w:p>
        </w:tc>
        <w:tc>
          <w:tcPr>
            <w:tcW w:w="1134"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2018 г.</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тыс. руб.</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2019 г.</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 xml:space="preserve"> тыс. руб.</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2020 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2021 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tc>
        <w:tc>
          <w:tcPr>
            <w:tcW w:w="850"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2022 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tc>
        <w:tc>
          <w:tcPr>
            <w:tcW w:w="851" w:type="dxa"/>
          </w:tcPr>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2023</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p w:rsidR="0065257D" w:rsidRPr="00054C4A" w:rsidRDefault="0065257D" w:rsidP="00504C0D">
            <w:pPr>
              <w:spacing w:after="0" w:line="240" w:lineRule="auto"/>
              <w:rPr>
                <w:rFonts w:ascii="Times New Roman" w:hAnsi="Times New Roman"/>
                <w:sz w:val="24"/>
                <w:szCs w:val="24"/>
              </w:rPr>
            </w:pPr>
          </w:p>
          <w:p w:rsidR="0065257D" w:rsidRPr="00054C4A" w:rsidRDefault="0065257D" w:rsidP="00504C0D">
            <w:pPr>
              <w:spacing w:after="0" w:line="240" w:lineRule="auto"/>
              <w:rPr>
                <w:rFonts w:ascii="Times New Roman" w:hAnsi="Times New Roman"/>
                <w:sz w:val="24"/>
                <w:szCs w:val="24"/>
              </w:rPr>
            </w:pPr>
          </w:p>
        </w:tc>
        <w:tc>
          <w:tcPr>
            <w:tcW w:w="816" w:type="dxa"/>
          </w:tcPr>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2024</w:t>
            </w:r>
          </w:p>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г.</w:t>
            </w:r>
          </w:p>
          <w:p w:rsidR="0065257D" w:rsidRPr="00054C4A" w:rsidRDefault="0065257D" w:rsidP="00504C0D">
            <w:pPr>
              <w:spacing w:after="0" w:line="240" w:lineRule="auto"/>
              <w:rPr>
                <w:rFonts w:ascii="Times New Roman" w:hAnsi="Times New Roman"/>
                <w:sz w:val="24"/>
                <w:szCs w:val="24"/>
              </w:rPr>
            </w:pPr>
            <w:r w:rsidRPr="00054C4A">
              <w:rPr>
                <w:rFonts w:ascii="Times New Roman" w:hAnsi="Times New Roman"/>
                <w:sz w:val="24"/>
                <w:szCs w:val="24"/>
              </w:rPr>
              <w:t>тыс. руб.</w:t>
            </w:r>
          </w:p>
          <w:p w:rsidR="0065257D" w:rsidRPr="00054C4A" w:rsidRDefault="0065257D" w:rsidP="00504C0D">
            <w:pPr>
              <w:spacing w:after="0" w:line="240" w:lineRule="auto"/>
              <w:rPr>
                <w:rFonts w:ascii="Times New Roman" w:hAnsi="Times New Roman"/>
                <w:sz w:val="24"/>
                <w:szCs w:val="24"/>
              </w:rPr>
            </w:pPr>
          </w:p>
          <w:p w:rsidR="0065257D" w:rsidRPr="00054C4A" w:rsidRDefault="0065257D" w:rsidP="00504C0D">
            <w:pPr>
              <w:spacing w:after="0" w:line="240" w:lineRule="auto"/>
              <w:rPr>
                <w:rFonts w:ascii="Times New Roman" w:hAnsi="Times New Roman"/>
                <w:sz w:val="24"/>
                <w:szCs w:val="24"/>
              </w:rPr>
            </w:pPr>
          </w:p>
        </w:tc>
      </w:tr>
      <w:tr w:rsidR="0065257D" w:rsidRPr="00054C4A" w:rsidTr="00504C0D">
        <w:tc>
          <w:tcPr>
            <w:tcW w:w="426"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1.</w:t>
            </w:r>
          </w:p>
        </w:tc>
        <w:tc>
          <w:tcPr>
            <w:tcW w:w="1525"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Бюджет Дербентского сельского поселения</w:t>
            </w:r>
          </w:p>
        </w:tc>
        <w:tc>
          <w:tcPr>
            <w:tcW w:w="1163" w:type="dxa"/>
          </w:tcPr>
          <w:p w:rsidR="0065257D" w:rsidRPr="00054C4A" w:rsidRDefault="0065257D" w:rsidP="002A57BD">
            <w:pPr>
              <w:widowControl w:val="0"/>
              <w:spacing w:after="0" w:line="240" w:lineRule="auto"/>
              <w:jc w:val="both"/>
              <w:rPr>
                <w:rFonts w:ascii="Times New Roman" w:hAnsi="Times New Roman"/>
                <w:sz w:val="24"/>
                <w:szCs w:val="24"/>
              </w:rPr>
            </w:pPr>
            <w:r>
              <w:rPr>
                <w:rFonts w:ascii="Times New Roman" w:hAnsi="Times New Roman"/>
                <w:sz w:val="24"/>
                <w:szCs w:val="24"/>
              </w:rPr>
              <w:t>3164,2</w:t>
            </w:r>
          </w:p>
        </w:tc>
        <w:tc>
          <w:tcPr>
            <w:tcW w:w="1134"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1097,0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100,0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 xml:space="preserve">153,0   </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100,0</w:t>
            </w:r>
          </w:p>
        </w:tc>
        <w:tc>
          <w:tcPr>
            <w:tcW w:w="850"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100,0</w:t>
            </w:r>
          </w:p>
        </w:tc>
        <w:tc>
          <w:tcPr>
            <w:tcW w:w="851" w:type="dxa"/>
          </w:tcPr>
          <w:p w:rsidR="0065257D" w:rsidRPr="00054C4A" w:rsidRDefault="0065257D" w:rsidP="00374EBC">
            <w:pPr>
              <w:widowControl w:val="0"/>
              <w:spacing w:after="0" w:line="240" w:lineRule="auto"/>
              <w:jc w:val="both"/>
              <w:rPr>
                <w:rFonts w:ascii="Times New Roman" w:hAnsi="Times New Roman"/>
                <w:sz w:val="24"/>
                <w:szCs w:val="24"/>
              </w:rPr>
            </w:pPr>
            <w:r w:rsidRPr="00054C4A">
              <w:rPr>
                <w:rFonts w:ascii="Times New Roman" w:hAnsi="Times New Roman"/>
                <w:sz w:val="24"/>
                <w:szCs w:val="24"/>
              </w:rPr>
              <w:t>154,0</w:t>
            </w:r>
          </w:p>
        </w:tc>
        <w:tc>
          <w:tcPr>
            <w:tcW w:w="816" w:type="dxa"/>
          </w:tcPr>
          <w:p w:rsidR="0065257D" w:rsidRPr="00054C4A" w:rsidRDefault="0065257D" w:rsidP="00504C0D">
            <w:pPr>
              <w:widowControl w:val="0"/>
              <w:spacing w:after="0" w:line="240" w:lineRule="auto"/>
              <w:jc w:val="both"/>
              <w:rPr>
                <w:rFonts w:ascii="Times New Roman" w:hAnsi="Times New Roman"/>
                <w:sz w:val="24"/>
                <w:szCs w:val="24"/>
              </w:rPr>
            </w:pPr>
            <w:r>
              <w:rPr>
                <w:rFonts w:ascii="Times New Roman" w:hAnsi="Times New Roman"/>
                <w:sz w:val="24"/>
                <w:szCs w:val="24"/>
              </w:rPr>
              <w:t>1460,2</w:t>
            </w:r>
          </w:p>
        </w:tc>
      </w:tr>
      <w:tr w:rsidR="0065257D" w:rsidRPr="00054C4A" w:rsidTr="00504C0D">
        <w:tc>
          <w:tcPr>
            <w:tcW w:w="426"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 xml:space="preserve">2. </w:t>
            </w:r>
          </w:p>
        </w:tc>
        <w:tc>
          <w:tcPr>
            <w:tcW w:w="1525" w:type="dxa"/>
          </w:tcPr>
          <w:p w:rsidR="0065257D" w:rsidRPr="00054C4A" w:rsidRDefault="0065257D" w:rsidP="00504C0D">
            <w:pPr>
              <w:widowControl w:val="0"/>
              <w:spacing w:after="0" w:line="240" w:lineRule="auto"/>
              <w:jc w:val="both"/>
              <w:rPr>
                <w:rFonts w:ascii="Times New Roman" w:hAnsi="Times New Roman"/>
                <w:sz w:val="28"/>
                <w:szCs w:val="28"/>
              </w:rPr>
            </w:pPr>
            <w:r w:rsidRPr="00054C4A">
              <w:rPr>
                <w:rFonts w:ascii="Times New Roman" w:hAnsi="Times New Roman"/>
                <w:sz w:val="28"/>
                <w:szCs w:val="28"/>
              </w:rPr>
              <w:t>Краевой бюджет</w:t>
            </w:r>
          </w:p>
        </w:tc>
        <w:tc>
          <w:tcPr>
            <w:tcW w:w="1163" w:type="dxa"/>
          </w:tcPr>
          <w:p w:rsidR="0065257D" w:rsidRPr="00054C4A" w:rsidRDefault="0065257D" w:rsidP="00504C0D">
            <w:pPr>
              <w:widowControl w:val="0"/>
              <w:spacing w:after="0" w:line="240" w:lineRule="auto"/>
              <w:jc w:val="both"/>
              <w:rPr>
                <w:rFonts w:ascii="Times New Roman" w:hAnsi="Times New Roman"/>
                <w:sz w:val="24"/>
                <w:szCs w:val="24"/>
              </w:rPr>
            </w:pPr>
            <w:r>
              <w:rPr>
                <w:rFonts w:ascii="Times New Roman" w:hAnsi="Times New Roman"/>
                <w:sz w:val="24"/>
                <w:szCs w:val="24"/>
              </w:rPr>
              <w:t>999,4</w:t>
            </w:r>
          </w:p>
        </w:tc>
        <w:tc>
          <w:tcPr>
            <w:tcW w:w="1134"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0"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504C0D">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16" w:type="dxa"/>
          </w:tcPr>
          <w:p w:rsidR="0065257D" w:rsidRPr="00054C4A" w:rsidRDefault="0065257D" w:rsidP="00504C0D">
            <w:pPr>
              <w:widowControl w:val="0"/>
              <w:spacing w:after="0" w:line="240" w:lineRule="auto"/>
              <w:jc w:val="both"/>
              <w:rPr>
                <w:rFonts w:ascii="Times New Roman" w:hAnsi="Times New Roman"/>
                <w:sz w:val="24"/>
                <w:szCs w:val="24"/>
              </w:rPr>
            </w:pPr>
            <w:r>
              <w:rPr>
                <w:rFonts w:ascii="Times New Roman" w:hAnsi="Times New Roman"/>
                <w:sz w:val="24"/>
                <w:szCs w:val="24"/>
              </w:rPr>
              <w:t>999,4</w:t>
            </w:r>
          </w:p>
        </w:tc>
      </w:tr>
      <w:tr w:rsidR="0065257D" w:rsidRPr="00054C4A" w:rsidTr="00C55EC5">
        <w:tc>
          <w:tcPr>
            <w:tcW w:w="426" w:type="dxa"/>
          </w:tcPr>
          <w:p w:rsidR="0065257D" w:rsidRPr="00054C4A" w:rsidRDefault="0065257D" w:rsidP="00C55EC5">
            <w:pPr>
              <w:widowControl w:val="0"/>
              <w:spacing w:after="0" w:line="240" w:lineRule="auto"/>
              <w:jc w:val="both"/>
              <w:rPr>
                <w:rFonts w:ascii="Times New Roman" w:hAnsi="Times New Roman"/>
                <w:sz w:val="28"/>
                <w:szCs w:val="28"/>
              </w:rPr>
            </w:pPr>
            <w:r>
              <w:rPr>
                <w:rFonts w:ascii="Times New Roman" w:hAnsi="Times New Roman"/>
                <w:sz w:val="28"/>
                <w:szCs w:val="28"/>
              </w:rPr>
              <w:t>3</w:t>
            </w:r>
            <w:r w:rsidRPr="00054C4A">
              <w:rPr>
                <w:rFonts w:ascii="Times New Roman" w:hAnsi="Times New Roman"/>
                <w:sz w:val="28"/>
                <w:szCs w:val="28"/>
              </w:rPr>
              <w:t xml:space="preserve">. </w:t>
            </w:r>
          </w:p>
        </w:tc>
        <w:tc>
          <w:tcPr>
            <w:tcW w:w="1525" w:type="dxa"/>
          </w:tcPr>
          <w:p w:rsidR="0065257D" w:rsidRPr="00054C4A" w:rsidRDefault="0065257D" w:rsidP="00C55EC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r w:rsidRPr="00054C4A">
              <w:rPr>
                <w:rFonts w:ascii="Times New Roman" w:hAnsi="Times New Roman"/>
                <w:sz w:val="28"/>
                <w:szCs w:val="28"/>
              </w:rPr>
              <w:t>бюджет</w:t>
            </w:r>
          </w:p>
        </w:tc>
        <w:tc>
          <w:tcPr>
            <w:tcW w:w="1163" w:type="dxa"/>
          </w:tcPr>
          <w:p w:rsidR="0065257D" w:rsidRPr="00054C4A" w:rsidRDefault="0065257D" w:rsidP="00C55EC5">
            <w:pPr>
              <w:widowControl w:val="0"/>
              <w:spacing w:after="0" w:line="240" w:lineRule="auto"/>
              <w:jc w:val="both"/>
              <w:rPr>
                <w:rFonts w:ascii="Times New Roman" w:hAnsi="Times New Roman"/>
                <w:sz w:val="24"/>
                <w:szCs w:val="24"/>
              </w:rPr>
            </w:pPr>
            <w:r>
              <w:rPr>
                <w:rFonts w:ascii="Times New Roman" w:hAnsi="Times New Roman"/>
                <w:sz w:val="24"/>
                <w:szCs w:val="24"/>
              </w:rPr>
              <w:t>23985,4</w:t>
            </w:r>
          </w:p>
        </w:tc>
        <w:tc>
          <w:tcPr>
            <w:tcW w:w="1134"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992"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0"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51" w:type="dxa"/>
          </w:tcPr>
          <w:p w:rsidR="0065257D" w:rsidRPr="00054C4A" w:rsidRDefault="0065257D" w:rsidP="00C55EC5">
            <w:pPr>
              <w:widowControl w:val="0"/>
              <w:spacing w:after="0" w:line="240" w:lineRule="auto"/>
              <w:jc w:val="both"/>
              <w:rPr>
                <w:rFonts w:ascii="Times New Roman" w:hAnsi="Times New Roman"/>
                <w:sz w:val="24"/>
                <w:szCs w:val="24"/>
              </w:rPr>
            </w:pPr>
            <w:r w:rsidRPr="00054C4A">
              <w:rPr>
                <w:rFonts w:ascii="Times New Roman" w:hAnsi="Times New Roman"/>
                <w:sz w:val="24"/>
                <w:szCs w:val="24"/>
              </w:rPr>
              <w:t>0,0</w:t>
            </w:r>
          </w:p>
        </w:tc>
        <w:tc>
          <w:tcPr>
            <w:tcW w:w="816" w:type="dxa"/>
          </w:tcPr>
          <w:p w:rsidR="0065257D" w:rsidRPr="00054C4A" w:rsidRDefault="0065257D" w:rsidP="00C55EC5">
            <w:pPr>
              <w:widowControl w:val="0"/>
              <w:spacing w:after="0" w:line="240" w:lineRule="auto"/>
              <w:jc w:val="both"/>
              <w:rPr>
                <w:rFonts w:ascii="Times New Roman" w:hAnsi="Times New Roman"/>
                <w:sz w:val="24"/>
                <w:szCs w:val="24"/>
              </w:rPr>
            </w:pPr>
            <w:r>
              <w:rPr>
                <w:rFonts w:ascii="Times New Roman" w:hAnsi="Times New Roman"/>
                <w:sz w:val="24"/>
                <w:szCs w:val="24"/>
              </w:rPr>
              <w:t>23985,4</w:t>
            </w:r>
          </w:p>
        </w:tc>
      </w:tr>
    </w:tbl>
    <w:p w:rsidR="0065257D" w:rsidRPr="00ED5A26" w:rsidRDefault="0065257D" w:rsidP="00504C0D">
      <w:pPr>
        <w:widowControl w:val="0"/>
        <w:spacing w:after="0" w:line="240" w:lineRule="auto"/>
        <w:ind w:firstLine="540"/>
        <w:jc w:val="both"/>
        <w:rPr>
          <w:rFonts w:ascii="Times New Roman" w:hAnsi="Times New Roman"/>
          <w:sz w:val="28"/>
          <w:szCs w:val="28"/>
        </w:rPr>
      </w:pP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Объем финансирования муниц</w:t>
      </w:r>
      <w:r>
        <w:rPr>
          <w:rFonts w:ascii="Times New Roman" w:hAnsi="Times New Roman"/>
          <w:sz w:val="28"/>
          <w:szCs w:val="28"/>
        </w:rPr>
        <w:t>ипальной программы составит – 28</w:t>
      </w:r>
      <w:r w:rsidR="004D1731">
        <w:rPr>
          <w:rFonts w:ascii="Times New Roman" w:hAnsi="Times New Roman"/>
          <w:sz w:val="28"/>
          <w:szCs w:val="28"/>
        </w:rPr>
        <w:t>555</w:t>
      </w:r>
      <w:r>
        <w:rPr>
          <w:rFonts w:ascii="Times New Roman" w:hAnsi="Times New Roman"/>
          <w:sz w:val="28"/>
          <w:szCs w:val="28"/>
        </w:rPr>
        <w:t>,0</w:t>
      </w:r>
      <w:r w:rsidRPr="00ED5A26">
        <w:rPr>
          <w:rFonts w:ascii="Times New Roman" w:hAnsi="Times New Roman"/>
          <w:sz w:val="28"/>
          <w:szCs w:val="28"/>
        </w:rPr>
        <w:t xml:space="preserve"> тыс. руб., в том числе по годам </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Из средств местного бюдж</w:t>
      </w:r>
      <w:r>
        <w:rPr>
          <w:rFonts w:ascii="Times New Roman" w:hAnsi="Times New Roman"/>
          <w:sz w:val="28"/>
          <w:szCs w:val="28"/>
        </w:rPr>
        <w:t>ета финансирование составит – 3</w:t>
      </w:r>
      <w:r w:rsidR="004D1731">
        <w:rPr>
          <w:rFonts w:ascii="Times New Roman" w:hAnsi="Times New Roman"/>
          <w:sz w:val="28"/>
          <w:szCs w:val="28"/>
        </w:rPr>
        <w:t>570</w:t>
      </w:r>
      <w:r>
        <w:rPr>
          <w:rFonts w:ascii="Times New Roman" w:hAnsi="Times New Roman"/>
          <w:sz w:val="28"/>
          <w:szCs w:val="28"/>
        </w:rPr>
        <w:t>,2</w:t>
      </w:r>
      <w:r w:rsidRPr="00ED5A26">
        <w:rPr>
          <w:rFonts w:ascii="Times New Roman" w:hAnsi="Times New Roman"/>
          <w:sz w:val="28"/>
          <w:szCs w:val="28"/>
        </w:rPr>
        <w:t xml:space="preserve"> тыс. руб. в том числе по годам реализации:</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1097,0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2019 г. – 100,0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2020 г. – </w:t>
      </w:r>
      <w:r>
        <w:rPr>
          <w:rFonts w:ascii="Times New Roman" w:hAnsi="Times New Roman"/>
          <w:sz w:val="28"/>
          <w:szCs w:val="28"/>
        </w:rPr>
        <w:t>153</w:t>
      </w:r>
      <w:r w:rsidRPr="00ED5A26">
        <w:rPr>
          <w:rFonts w:ascii="Times New Roman" w:hAnsi="Times New Roman"/>
          <w:sz w:val="28"/>
          <w:szCs w:val="28"/>
        </w:rPr>
        <w:t>,0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2021 г. – 100</w:t>
      </w:r>
      <w:r w:rsidRPr="00ED5A26">
        <w:rPr>
          <w:rFonts w:ascii="Times New Roman" w:hAnsi="Times New Roman"/>
          <w:sz w:val="28"/>
          <w:szCs w:val="28"/>
        </w:rPr>
        <w:t>,0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2022 г. – 10</w:t>
      </w:r>
      <w:r w:rsidRPr="00ED5A26">
        <w:rPr>
          <w:rFonts w:ascii="Times New Roman" w:hAnsi="Times New Roman"/>
          <w:sz w:val="28"/>
          <w:szCs w:val="28"/>
        </w:rPr>
        <w:t>0,0 тыс. руб.</w:t>
      </w:r>
    </w:p>
    <w:p w:rsidR="0065257D" w:rsidRPr="00ED5A26"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2023 г. – 154</w:t>
      </w:r>
      <w:r w:rsidRPr="00ED5A26">
        <w:rPr>
          <w:rFonts w:ascii="Times New Roman" w:hAnsi="Times New Roman"/>
          <w:sz w:val="28"/>
          <w:szCs w:val="28"/>
        </w:rPr>
        <w:t>,0 тыс. руб.</w:t>
      </w:r>
    </w:p>
    <w:p w:rsidR="0065257D" w:rsidRDefault="0065257D" w:rsidP="00504C0D">
      <w:pPr>
        <w:widowControl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2024</w:t>
      </w:r>
      <w:r w:rsidRPr="00ED5A26">
        <w:rPr>
          <w:rFonts w:ascii="Times New Roman" w:hAnsi="Times New Roman"/>
          <w:sz w:val="28"/>
          <w:szCs w:val="28"/>
        </w:rPr>
        <w:t xml:space="preserve"> г. – </w:t>
      </w:r>
      <w:r>
        <w:rPr>
          <w:rFonts w:ascii="Times New Roman" w:hAnsi="Times New Roman"/>
          <w:sz w:val="28"/>
          <w:szCs w:val="28"/>
        </w:rPr>
        <w:t>1</w:t>
      </w:r>
      <w:r w:rsidR="001107C2">
        <w:rPr>
          <w:rFonts w:ascii="Times New Roman" w:hAnsi="Times New Roman"/>
          <w:sz w:val="28"/>
          <w:szCs w:val="28"/>
        </w:rPr>
        <w:t>866</w:t>
      </w:r>
      <w:r>
        <w:rPr>
          <w:rFonts w:ascii="Times New Roman" w:hAnsi="Times New Roman"/>
          <w:sz w:val="28"/>
          <w:szCs w:val="28"/>
        </w:rPr>
        <w:t>,2</w:t>
      </w:r>
      <w:r w:rsidRPr="00ED5A26">
        <w:rPr>
          <w:rFonts w:ascii="Times New Roman" w:hAnsi="Times New Roman"/>
          <w:sz w:val="28"/>
          <w:szCs w:val="28"/>
        </w:rPr>
        <w:t xml:space="preserve">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Из средств федерального бюджета финансирование составит – 23985,4</w:t>
      </w:r>
      <w:r w:rsidRPr="00ED5A26">
        <w:rPr>
          <w:rFonts w:ascii="Times New Roman" w:hAnsi="Times New Roman"/>
          <w:sz w:val="28"/>
          <w:szCs w:val="28"/>
        </w:rPr>
        <w:t xml:space="preserve"> тыс. руб. в том числе по годам реализации:</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2019 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2020 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2021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2022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2023 г. – </w:t>
      </w:r>
      <w:r w:rsidRPr="00ED5A26">
        <w:rPr>
          <w:rFonts w:ascii="Times New Roman" w:hAnsi="Times New Roman"/>
          <w:sz w:val="28"/>
          <w:szCs w:val="28"/>
        </w:rPr>
        <w:t>0 тыс. руб.</w:t>
      </w:r>
    </w:p>
    <w:p w:rsidR="0065257D"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2024</w:t>
      </w:r>
      <w:r w:rsidRPr="00ED5A26">
        <w:rPr>
          <w:rFonts w:ascii="Times New Roman" w:hAnsi="Times New Roman"/>
          <w:sz w:val="28"/>
          <w:szCs w:val="28"/>
        </w:rPr>
        <w:t xml:space="preserve"> г. – </w:t>
      </w:r>
      <w:r>
        <w:rPr>
          <w:rFonts w:ascii="Times New Roman" w:hAnsi="Times New Roman"/>
          <w:sz w:val="28"/>
          <w:szCs w:val="28"/>
        </w:rPr>
        <w:t>23985,4</w:t>
      </w:r>
      <w:r w:rsidRPr="00ED5A26">
        <w:rPr>
          <w:rFonts w:ascii="Times New Roman" w:hAnsi="Times New Roman"/>
          <w:sz w:val="28"/>
          <w:szCs w:val="28"/>
        </w:rPr>
        <w:t xml:space="preserve">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Из средств краевого бюджета финансирование составит – 999,4</w:t>
      </w:r>
      <w:r w:rsidRPr="00ED5A26">
        <w:rPr>
          <w:rFonts w:ascii="Times New Roman" w:hAnsi="Times New Roman"/>
          <w:sz w:val="28"/>
          <w:szCs w:val="28"/>
        </w:rPr>
        <w:t xml:space="preserve"> тыс. руб. в том числе по годам реализации:</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2018г.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2019 г</w:t>
      </w:r>
      <w:r>
        <w:rPr>
          <w:rFonts w:ascii="Times New Roman" w:hAnsi="Times New Roman"/>
          <w:sz w:val="28"/>
          <w:szCs w:val="28"/>
        </w:rPr>
        <w:t xml:space="preserve">.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2020 г. – 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2021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2022 г. – </w:t>
      </w:r>
      <w:r w:rsidRPr="00ED5A26">
        <w:rPr>
          <w:rFonts w:ascii="Times New Roman" w:hAnsi="Times New Roman"/>
          <w:sz w:val="28"/>
          <w:szCs w:val="28"/>
        </w:rPr>
        <w:t>0 тыс. руб.</w:t>
      </w: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2023 г. – </w:t>
      </w:r>
      <w:r w:rsidRPr="00ED5A26">
        <w:rPr>
          <w:rFonts w:ascii="Times New Roman" w:hAnsi="Times New Roman"/>
          <w:sz w:val="28"/>
          <w:szCs w:val="28"/>
        </w:rPr>
        <w:t>0 тыс. руб.</w:t>
      </w:r>
    </w:p>
    <w:p w:rsidR="0065257D"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2024</w:t>
      </w:r>
      <w:r w:rsidRPr="00ED5A26">
        <w:rPr>
          <w:rFonts w:ascii="Times New Roman" w:hAnsi="Times New Roman"/>
          <w:sz w:val="28"/>
          <w:szCs w:val="28"/>
        </w:rPr>
        <w:t xml:space="preserve"> г. – </w:t>
      </w:r>
      <w:r>
        <w:rPr>
          <w:rFonts w:ascii="Times New Roman" w:hAnsi="Times New Roman"/>
          <w:sz w:val="28"/>
          <w:szCs w:val="28"/>
        </w:rPr>
        <w:t>999,4</w:t>
      </w:r>
      <w:r w:rsidRPr="00ED5A26">
        <w:rPr>
          <w:rFonts w:ascii="Times New Roman" w:hAnsi="Times New Roman"/>
          <w:sz w:val="28"/>
          <w:szCs w:val="28"/>
        </w:rPr>
        <w:t xml:space="preserve"> тыс. руб.</w:t>
      </w:r>
    </w:p>
    <w:p w:rsidR="0065257D" w:rsidRDefault="0065257D" w:rsidP="00AE1220">
      <w:pPr>
        <w:widowControl w:val="0"/>
        <w:spacing w:after="0" w:line="240" w:lineRule="auto"/>
        <w:ind w:firstLine="540"/>
        <w:jc w:val="both"/>
        <w:rPr>
          <w:rFonts w:ascii="Times New Roman" w:hAnsi="Times New Roman"/>
          <w:sz w:val="28"/>
          <w:szCs w:val="28"/>
        </w:rPr>
      </w:pPr>
    </w:p>
    <w:p w:rsidR="0065257D" w:rsidRPr="00ED5A26" w:rsidRDefault="0065257D" w:rsidP="00AE1220">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65257D" w:rsidRPr="00ED5A26" w:rsidRDefault="0065257D" w:rsidP="00504C0D">
      <w:pPr>
        <w:widowControl w:val="0"/>
        <w:spacing w:after="0" w:line="240" w:lineRule="auto"/>
        <w:jc w:val="center"/>
        <w:rPr>
          <w:rFonts w:ascii="Times New Roman" w:hAnsi="Times New Roman"/>
          <w:b/>
          <w:sz w:val="28"/>
          <w:szCs w:val="28"/>
        </w:rPr>
      </w:pPr>
      <w:r w:rsidRPr="00ED5A26">
        <w:rPr>
          <w:rFonts w:ascii="Times New Roman" w:hAnsi="Times New Roman"/>
          <w:b/>
          <w:sz w:val="28"/>
          <w:szCs w:val="28"/>
        </w:rPr>
        <w:t xml:space="preserve">5. Прогноз сводных показателей муниципальных заданий на оказание муниципальных услуг (выполнение работ) муниципальными учреждениями Дербентского сельского поселения </w:t>
      </w:r>
      <w:proofErr w:type="spellStart"/>
      <w:r w:rsidRPr="00ED5A26">
        <w:rPr>
          <w:rFonts w:ascii="Times New Roman" w:hAnsi="Times New Roman"/>
          <w:b/>
          <w:sz w:val="28"/>
          <w:szCs w:val="28"/>
        </w:rPr>
        <w:t>Тимашевского</w:t>
      </w:r>
      <w:proofErr w:type="spellEnd"/>
      <w:r w:rsidRPr="00ED5A26">
        <w:rPr>
          <w:rFonts w:ascii="Times New Roman" w:hAnsi="Times New Roman"/>
          <w:b/>
          <w:sz w:val="28"/>
          <w:szCs w:val="28"/>
        </w:rPr>
        <w:t xml:space="preserve"> района в сфере реализации муниципальной программы на очередной финансовый год и плановый период</w:t>
      </w:r>
    </w:p>
    <w:p w:rsidR="0065257D" w:rsidRPr="00ED5A26" w:rsidRDefault="0065257D" w:rsidP="00504C0D">
      <w:pPr>
        <w:widowControl w:val="0"/>
        <w:spacing w:after="0" w:line="240" w:lineRule="auto"/>
        <w:jc w:val="center"/>
        <w:rPr>
          <w:rFonts w:ascii="Times New Roman" w:hAnsi="Times New Roman"/>
          <w:b/>
          <w:sz w:val="28"/>
          <w:szCs w:val="28"/>
        </w:rPr>
      </w:pPr>
    </w:p>
    <w:p w:rsidR="0065257D" w:rsidRPr="00ED5A26" w:rsidRDefault="0065257D" w:rsidP="00504C0D">
      <w:pPr>
        <w:spacing w:after="0" w:line="240" w:lineRule="auto"/>
        <w:jc w:val="both"/>
        <w:rPr>
          <w:sz w:val="28"/>
          <w:szCs w:val="28"/>
        </w:rPr>
      </w:pPr>
      <w:r w:rsidRPr="00ED5A26">
        <w:rPr>
          <w:rFonts w:ascii="Times New Roman" w:hAnsi="Times New Roman"/>
          <w:sz w:val="28"/>
          <w:szCs w:val="28"/>
        </w:rPr>
        <w:t>Муниципальной программой не предусмотрено оказание муниципальных услуг (выполнение работ).</w:t>
      </w:r>
      <w:r w:rsidRPr="00ED5A26">
        <w:rPr>
          <w:sz w:val="28"/>
          <w:szCs w:val="28"/>
        </w:rPr>
        <w:t xml:space="preserve"> </w:t>
      </w:r>
      <w:r w:rsidR="002E7EF5" w:rsidRPr="00ED5A26">
        <w:rPr>
          <w:rFonts w:ascii="Times New Roman" w:hAnsi="Times New Roman"/>
          <w:sz w:val="28"/>
          <w:szCs w:val="28"/>
        </w:rPr>
        <w:t>М</w:t>
      </w:r>
      <w:r w:rsidRPr="00ED5A26">
        <w:rPr>
          <w:rFonts w:ascii="Times New Roman" w:hAnsi="Times New Roman"/>
          <w:sz w:val="28"/>
          <w:szCs w:val="28"/>
        </w:rPr>
        <w:t xml:space="preserve">униципальными учреждениями Дербентского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w:t>
      </w:r>
    </w:p>
    <w:p w:rsidR="0065257D" w:rsidRPr="00ED5A26" w:rsidRDefault="0065257D" w:rsidP="00504C0D">
      <w:pPr>
        <w:widowControl w:val="0"/>
        <w:spacing w:after="0" w:line="240" w:lineRule="auto"/>
        <w:jc w:val="both"/>
        <w:rPr>
          <w:rFonts w:ascii="Times New Roman" w:hAnsi="Times New Roman"/>
          <w:sz w:val="28"/>
          <w:szCs w:val="28"/>
        </w:rPr>
      </w:pPr>
    </w:p>
    <w:p w:rsidR="0065257D" w:rsidRPr="00ED5A26" w:rsidRDefault="0065257D" w:rsidP="00504C0D">
      <w:pPr>
        <w:widowControl w:val="0"/>
        <w:spacing w:after="0" w:line="240" w:lineRule="auto"/>
        <w:jc w:val="both"/>
        <w:rPr>
          <w:rFonts w:ascii="Times New Roman" w:hAnsi="Times New Roman"/>
          <w:sz w:val="28"/>
          <w:szCs w:val="28"/>
        </w:rPr>
      </w:pPr>
    </w:p>
    <w:p w:rsidR="0065257D" w:rsidRPr="00ED5A26" w:rsidRDefault="0065257D" w:rsidP="00504C0D">
      <w:pPr>
        <w:widowControl w:val="0"/>
        <w:spacing w:after="0" w:line="240" w:lineRule="auto"/>
        <w:jc w:val="center"/>
        <w:rPr>
          <w:rFonts w:ascii="Times New Roman" w:hAnsi="Times New Roman"/>
          <w:b/>
          <w:sz w:val="28"/>
          <w:szCs w:val="28"/>
        </w:rPr>
      </w:pPr>
      <w:r w:rsidRPr="00ED5A26">
        <w:rPr>
          <w:rFonts w:ascii="Times New Roman" w:hAnsi="Times New Roman"/>
          <w:b/>
          <w:sz w:val="28"/>
          <w:szCs w:val="28"/>
        </w:rPr>
        <w:t>6. Методика оценки эффективности реализации муниципальной программы</w:t>
      </w:r>
    </w:p>
    <w:p w:rsidR="0065257D" w:rsidRPr="00ED5A26" w:rsidRDefault="0065257D" w:rsidP="00504C0D">
      <w:pPr>
        <w:widowControl w:val="0"/>
        <w:spacing w:after="0" w:line="240" w:lineRule="auto"/>
        <w:jc w:val="center"/>
        <w:rPr>
          <w:rFonts w:ascii="Times New Roman" w:hAnsi="Times New Roman"/>
          <w:b/>
          <w:sz w:val="28"/>
          <w:szCs w:val="28"/>
        </w:rPr>
      </w:pPr>
    </w:p>
    <w:p w:rsidR="0065257D" w:rsidRPr="00ED5A26" w:rsidRDefault="0065257D" w:rsidP="00504C0D">
      <w:pPr>
        <w:widowControl w:val="0"/>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от 6 июля 2017 года 3 59 «Об утверждении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по результативности отчетного периода. </w:t>
      </w:r>
    </w:p>
    <w:p w:rsidR="0065257D" w:rsidRPr="00ED5A26" w:rsidRDefault="0065257D" w:rsidP="00504C0D">
      <w:pPr>
        <w:widowControl w:val="0"/>
        <w:spacing w:after="0" w:line="240" w:lineRule="auto"/>
        <w:ind w:firstLine="540"/>
        <w:jc w:val="both"/>
        <w:rPr>
          <w:rFonts w:ascii="Times New Roman" w:hAnsi="Times New Roman"/>
          <w:b/>
          <w:sz w:val="28"/>
          <w:szCs w:val="28"/>
        </w:rPr>
      </w:pPr>
    </w:p>
    <w:p w:rsidR="0065257D" w:rsidRPr="00ED5A26" w:rsidRDefault="0065257D" w:rsidP="00504C0D">
      <w:pPr>
        <w:widowControl w:val="0"/>
        <w:spacing w:after="0" w:line="240" w:lineRule="auto"/>
        <w:ind w:firstLine="540"/>
        <w:jc w:val="both"/>
        <w:rPr>
          <w:rFonts w:ascii="Times New Roman" w:hAnsi="Times New Roman"/>
          <w:sz w:val="28"/>
          <w:szCs w:val="28"/>
        </w:rPr>
      </w:pPr>
    </w:p>
    <w:p w:rsidR="0065257D" w:rsidRDefault="0065257D" w:rsidP="00504C0D">
      <w:pPr>
        <w:widowControl w:val="0"/>
        <w:spacing w:after="0" w:line="240" w:lineRule="auto"/>
        <w:ind w:firstLine="540"/>
        <w:jc w:val="center"/>
        <w:rPr>
          <w:rFonts w:ascii="Times New Roman" w:hAnsi="Times New Roman"/>
          <w:b/>
          <w:sz w:val="28"/>
          <w:szCs w:val="28"/>
        </w:rPr>
      </w:pPr>
      <w:r w:rsidRPr="00ED5A26">
        <w:rPr>
          <w:rFonts w:ascii="Times New Roman" w:hAnsi="Times New Roman"/>
          <w:b/>
          <w:sz w:val="28"/>
          <w:szCs w:val="28"/>
        </w:rPr>
        <w:lastRenderedPageBreak/>
        <w:t>7. Механизм реализации муниципальной программы и контроль за ее выполнением</w:t>
      </w:r>
    </w:p>
    <w:p w:rsidR="0065257D" w:rsidRPr="00ED5A26" w:rsidRDefault="0065257D" w:rsidP="00504C0D">
      <w:pPr>
        <w:widowControl w:val="0"/>
        <w:spacing w:after="0" w:line="240" w:lineRule="auto"/>
        <w:ind w:firstLine="540"/>
        <w:jc w:val="center"/>
        <w:rPr>
          <w:rFonts w:ascii="Times New Roman" w:hAnsi="Times New Roman"/>
          <w:b/>
          <w:sz w:val="28"/>
          <w:szCs w:val="28"/>
        </w:rPr>
      </w:pPr>
    </w:p>
    <w:p w:rsidR="0065257D" w:rsidRPr="00ED5A26" w:rsidRDefault="0065257D" w:rsidP="00504C0D">
      <w:pPr>
        <w:widowControl w:val="0"/>
        <w:spacing w:after="0" w:line="240" w:lineRule="auto"/>
        <w:ind w:firstLine="540"/>
        <w:jc w:val="both"/>
        <w:rPr>
          <w:rFonts w:ascii="Times New Roman" w:hAnsi="Times New Roman"/>
          <w:sz w:val="28"/>
          <w:szCs w:val="28"/>
        </w:rPr>
      </w:pPr>
      <w:r w:rsidRPr="00ED5A26">
        <w:rPr>
          <w:rFonts w:ascii="Times New Roman" w:hAnsi="Times New Roman"/>
          <w:sz w:val="28"/>
          <w:szCs w:val="28"/>
        </w:rPr>
        <w:t xml:space="preserve">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w:t>
      </w:r>
    </w:p>
    <w:p w:rsidR="0065257D" w:rsidRPr="00ED5A26" w:rsidRDefault="0065257D" w:rsidP="00504C0D">
      <w:pPr>
        <w:spacing w:after="0" w:line="240" w:lineRule="auto"/>
        <w:jc w:val="both"/>
        <w:rPr>
          <w:rFonts w:ascii="Times New Roman" w:hAnsi="Times New Roman"/>
          <w:sz w:val="28"/>
          <w:szCs w:val="28"/>
        </w:rPr>
      </w:pPr>
      <w:r w:rsidRPr="00ED5A26">
        <w:rPr>
          <w:rFonts w:ascii="Times New Roman" w:hAnsi="Times New Roman"/>
          <w:sz w:val="28"/>
          <w:szCs w:val="28"/>
        </w:rPr>
        <w:t xml:space="preserve">       Текущее управление муниципальной программой осуществляется ее координатор, который: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подготавливает и вносит изменения в муниципальную программу в соответствии с настоящим Порядком;</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несет ответственность за достижение целевых показателей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 осуществляет иные полномочия, установленные программой и в соответствии с постановлением от 06.07.2017 г. № 59 «Об утверждении Порядка принятия решения о разработке, формирования, и оценки эффективности реализации муниципальных программ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Годовой отчет о реализации муниципальной программы должен содержать пояснительную записку, в которой указывается общая характеристика выполнения муниципальной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индикаторам, установленным при утверждении программы, информацию о ходе и полноте выполнения программных мероприятий. По показателям, не достигшим запланированного уровня, приводятся причины невыполнения и предложения по дальнейшему достижению.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Главный специалист администрации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ежегодно, в срок не позднее 1 апреля года, следующего за отчетным, готовит сводную информацию о ходе реализации программы за отчетный период с учетом результатов оценки эффективности программы по </w:t>
      </w:r>
      <w:r w:rsidRPr="00ED5A26">
        <w:rPr>
          <w:rFonts w:ascii="Times New Roman" w:hAnsi="Times New Roman"/>
          <w:sz w:val="28"/>
          <w:szCs w:val="28"/>
        </w:rPr>
        <w:lastRenderedPageBreak/>
        <w:t xml:space="preserve">итогам ее исполнения за отчетный финансовый год и представления ее главе поселения.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Контроль за ходом реализации муниципальной программы осуществляет глава поселения. </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 xml:space="preserve">Механизм реализации осуществляется в соответствии с пунктом 4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утвержденного постановлением администрации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06.07.2017   № 59</w:t>
      </w:r>
    </w:p>
    <w:p w:rsidR="0065257D" w:rsidRPr="00ED5A26" w:rsidRDefault="0065257D" w:rsidP="00504C0D">
      <w:pPr>
        <w:spacing w:after="0" w:line="240" w:lineRule="auto"/>
        <w:ind w:firstLine="708"/>
        <w:jc w:val="both"/>
        <w:rPr>
          <w:rFonts w:ascii="Times New Roman" w:hAnsi="Times New Roman"/>
          <w:sz w:val="28"/>
          <w:szCs w:val="28"/>
        </w:rPr>
      </w:pPr>
      <w:r w:rsidRPr="00ED5A26">
        <w:rPr>
          <w:rFonts w:ascii="Times New Roman" w:hAnsi="Times New Roman"/>
          <w:sz w:val="28"/>
          <w:szCs w:val="28"/>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конкурса. 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r>
        <w:rPr>
          <w:rFonts w:ascii="Times New Roman" w:hAnsi="Times New Roman"/>
          <w:sz w:val="28"/>
          <w:szCs w:val="28"/>
        </w:rPr>
        <w:t>».</w:t>
      </w:r>
      <w:r w:rsidRPr="00ED5A26">
        <w:rPr>
          <w:rFonts w:ascii="Times New Roman" w:hAnsi="Times New Roman"/>
          <w:sz w:val="28"/>
          <w:szCs w:val="28"/>
        </w:rPr>
        <w:t xml:space="preserve"> </w:t>
      </w:r>
    </w:p>
    <w:p w:rsidR="0065257D" w:rsidRPr="00ED5A26" w:rsidRDefault="0065257D" w:rsidP="00504C0D">
      <w:pPr>
        <w:spacing w:after="0" w:line="240" w:lineRule="auto"/>
        <w:ind w:firstLine="708"/>
        <w:jc w:val="both"/>
        <w:rPr>
          <w:rFonts w:ascii="Times New Roman" w:hAnsi="Times New Roman"/>
          <w:sz w:val="28"/>
          <w:szCs w:val="28"/>
        </w:rPr>
      </w:pPr>
    </w:p>
    <w:p w:rsidR="0065257D" w:rsidRPr="00ED5A26" w:rsidRDefault="0065257D" w:rsidP="00504C0D">
      <w:pPr>
        <w:overflowPunct w:val="0"/>
        <w:autoSpaceDE w:val="0"/>
        <w:autoSpaceDN w:val="0"/>
        <w:adjustRightInd w:val="0"/>
        <w:spacing w:after="0" w:line="240" w:lineRule="auto"/>
        <w:jc w:val="both"/>
        <w:textAlignment w:val="baseline"/>
        <w:rPr>
          <w:rFonts w:ascii="Times New Roman" w:hAnsi="Times New Roman"/>
          <w:sz w:val="28"/>
          <w:szCs w:val="28"/>
        </w:rPr>
      </w:pPr>
      <w:r w:rsidRPr="00ED5A26">
        <w:rPr>
          <w:rFonts w:ascii="Times New Roman" w:hAnsi="Times New Roman"/>
          <w:sz w:val="28"/>
          <w:szCs w:val="28"/>
        </w:rPr>
        <w:t xml:space="preserve"> </w:t>
      </w:r>
    </w:p>
    <w:p w:rsidR="0065257D" w:rsidRPr="00ED5A26" w:rsidRDefault="0065257D" w:rsidP="00504C0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Ведущий специалист</w:t>
      </w:r>
      <w:r w:rsidRPr="00ED5A26">
        <w:rPr>
          <w:rFonts w:ascii="Times New Roman" w:hAnsi="Times New Roman"/>
          <w:sz w:val="28"/>
          <w:szCs w:val="28"/>
          <w:lang w:eastAsia="en-US"/>
        </w:rPr>
        <w:t xml:space="preserve"> администрации </w:t>
      </w:r>
    </w:p>
    <w:p w:rsidR="0065257D" w:rsidRPr="00ED5A26" w:rsidRDefault="0065257D" w:rsidP="00504C0D">
      <w:pPr>
        <w:spacing w:after="0" w:line="240" w:lineRule="auto"/>
        <w:jc w:val="both"/>
        <w:rPr>
          <w:rFonts w:ascii="Times New Roman" w:hAnsi="Times New Roman"/>
          <w:sz w:val="28"/>
          <w:szCs w:val="28"/>
          <w:lang w:eastAsia="en-US"/>
        </w:rPr>
      </w:pPr>
      <w:r w:rsidRPr="00ED5A26">
        <w:rPr>
          <w:rFonts w:ascii="Times New Roman" w:hAnsi="Times New Roman"/>
          <w:sz w:val="28"/>
          <w:szCs w:val="28"/>
          <w:lang w:eastAsia="en-US"/>
        </w:rPr>
        <w:t xml:space="preserve">Дербентского сельского поселения                          </w:t>
      </w:r>
    </w:p>
    <w:p w:rsidR="0065257D" w:rsidRPr="00ED5A26" w:rsidRDefault="0065257D" w:rsidP="00504C0D">
      <w:pPr>
        <w:spacing w:after="0" w:line="240" w:lineRule="auto"/>
        <w:jc w:val="both"/>
        <w:rPr>
          <w:rFonts w:ascii="Times New Roman" w:hAnsi="Times New Roman"/>
          <w:sz w:val="28"/>
          <w:szCs w:val="28"/>
          <w:lang w:eastAsia="en-US"/>
        </w:rPr>
        <w:sectPr w:rsidR="0065257D" w:rsidRPr="00ED5A26" w:rsidSect="006334BD">
          <w:pgSz w:w="11906" w:h="16838"/>
          <w:pgMar w:top="1134" w:right="566" w:bottom="1134" w:left="1701" w:header="568" w:footer="708" w:gutter="0"/>
          <w:pgNumType w:start="1"/>
          <w:cols w:space="708"/>
          <w:titlePg/>
          <w:docGrid w:linePitch="360"/>
        </w:sectPr>
      </w:pPr>
      <w:proofErr w:type="spellStart"/>
      <w:r w:rsidRPr="00ED5A26">
        <w:rPr>
          <w:rFonts w:ascii="Times New Roman" w:hAnsi="Times New Roman"/>
          <w:sz w:val="28"/>
          <w:szCs w:val="28"/>
          <w:lang w:eastAsia="en-US"/>
        </w:rPr>
        <w:t>Тимашевского</w:t>
      </w:r>
      <w:proofErr w:type="spellEnd"/>
      <w:r w:rsidRPr="00ED5A26">
        <w:rPr>
          <w:rFonts w:ascii="Times New Roman" w:hAnsi="Times New Roman"/>
          <w:sz w:val="28"/>
          <w:szCs w:val="28"/>
          <w:lang w:eastAsia="en-US"/>
        </w:rPr>
        <w:t xml:space="preserve"> района                                                                        О.Н. Коваленко</w:t>
      </w:r>
    </w:p>
    <w:p w:rsidR="0065257D" w:rsidRPr="00ED5A26" w:rsidRDefault="0065257D" w:rsidP="00504C0D">
      <w:pPr>
        <w:pStyle w:val="af2"/>
        <w:tabs>
          <w:tab w:val="left" w:pos="8931"/>
        </w:tabs>
        <w:spacing w:before="0" w:beforeAutospacing="0" w:after="0" w:afterAutospacing="0"/>
        <w:ind w:left="9072"/>
        <w:rPr>
          <w:sz w:val="28"/>
          <w:szCs w:val="28"/>
        </w:rPr>
      </w:pPr>
      <w:r>
        <w:rPr>
          <w:sz w:val="28"/>
          <w:szCs w:val="28"/>
        </w:rPr>
        <w:lastRenderedPageBreak/>
        <w:t>П</w:t>
      </w:r>
      <w:r w:rsidRPr="00ED5A26">
        <w:rPr>
          <w:sz w:val="28"/>
          <w:szCs w:val="28"/>
        </w:rPr>
        <w:t>риложение № 1.1.</w:t>
      </w:r>
    </w:p>
    <w:p w:rsidR="0065257D" w:rsidRPr="00ED5A26" w:rsidRDefault="0065257D"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proofErr w:type="spellStart"/>
      <w:r w:rsidRPr="00ED5A26">
        <w:rPr>
          <w:rFonts w:ascii="Times New Roman" w:hAnsi="Times New Roman"/>
          <w:bCs/>
          <w:sz w:val="28"/>
          <w:szCs w:val="28"/>
        </w:rPr>
        <w:t>Тимашевского</w:t>
      </w:r>
      <w:proofErr w:type="spellEnd"/>
      <w:r w:rsidRPr="00ED5A26">
        <w:rPr>
          <w:rFonts w:ascii="Times New Roman" w:hAnsi="Times New Roman"/>
          <w:bCs/>
          <w:sz w:val="28"/>
          <w:szCs w:val="28"/>
        </w:rPr>
        <w:t xml:space="preserve"> района</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sz w:val="28"/>
          <w:szCs w:val="28"/>
        </w:rPr>
        <w:t xml:space="preserve">«Формирование </w:t>
      </w:r>
      <w:r w:rsidR="008931B3">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r>
        <w:rPr>
          <w:rFonts w:ascii="Times New Roman" w:hAnsi="Times New Roman"/>
          <w:sz w:val="28"/>
          <w:szCs w:val="28"/>
        </w:rPr>
        <w:t>на 2018-2024</w:t>
      </w:r>
      <w:r w:rsidRPr="00ED5A26">
        <w:rPr>
          <w:rFonts w:ascii="Times New Roman" w:hAnsi="Times New Roman"/>
          <w:sz w:val="28"/>
          <w:szCs w:val="28"/>
        </w:rPr>
        <w:t xml:space="preserve"> годы</w:t>
      </w:r>
    </w:p>
    <w:p w:rsidR="0065257D" w:rsidRPr="00ED5A26" w:rsidRDefault="0065257D" w:rsidP="00504C0D">
      <w:pPr>
        <w:autoSpaceDE w:val="0"/>
        <w:autoSpaceDN w:val="0"/>
        <w:adjustRightInd w:val="0"/>
        <w:spacing w:after="0" w:line="240" w:lineRule="auto"/>
        <w:ind w:left="9072"/>
        <w:rPr>
          <w:rFonts w:ascii="Times New Roman" w:hAnsi="Times New Roman"/>
          <w:sz w:val="28"/>
          <w:szCs w:val="28"/>
        </w:rPr>
      </w:pP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Адресный перечень общественных территорий, включенных для благоустройства в программу</w:t>
      </w: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 xml:space="preserve"> «Формирование современно</w:t>
      </w:r>
      <w:r>
        <w:rPr>
          <w:rFonts w:ascii="Times New Roman" w:hAnsi="Times New Roman"/>
          <w:b/>
          <w:sz w:val="28"/>
          <w:szCs w:val="28"/>
        </w:rPr>
        <w:t>й городской среды» на 2018-2024</w:t>
      </w:r>
      <w:r w:rsidRPr="00ED5A26">
        <w:rPr>
          <w:rFonts w:ascii="Times New Roman" w:hAnsi="Times New Roman"/>
          <w:b/>
          <w:sz w:val="28"/>
          <w:szCs w:val="28"/>
        </w:rPr>
        <w:t xml:space="preserve"> годы</w:t>
      </w: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4488"/>
        <w:gridCol w:w="4210"/>
        <w:gridCol w:w="4879"/>
      </w:tblGrid>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п.\п.</w:t>
            </w: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Адрес общественной территории</w:t>
            </w: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Площадь общественных территорий, кв. м.</w:t>
            </w: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Перечень проводимых работ</w:t>
            </w: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4536" w:type="dxa"/>
          </w:tcPr>
          <w:p w:rsidR="0065257D" w:rsidRPr="00054C4A" w:rsidRDefault="0065257D" w:rsidP="00054C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352734 </w:t>
            </w:r>
            <w:proofErr w:type="spellStart"/>
            <w:r w:rsidRPr="00054C4A">
              <w:rPr>
                <w:rFonts w:ascii="Times New Roman" w:hAnsi="Times New Roman"/>
                <w:sz w:val="24"/>
                <w:szCs w:val="24"/>
                <w:lang w:eastAsia="en-US"/>
              </w:rPr>
              <w:t>Тимашевский</w:t>
            </w:r>
            <w:proofErr w:type="spellEnd"/>
            <w:r w:rsidRPr="00054C4A">
              <w:rPr>
                <w:rFonts w:ascii="Times New Roman" w:hAnsi="Times New Roman"/>
                <w:sz w:val="24"/>
                <w:szCs w:val="24"/>
                <w:lang w:eastAsia="en-US"/>
              </w:rPr>
              <w:t xml:space="preserve"> район </w:t>
            </w:r>
            <w:r>
              <w:rPr>
                <w:rFonts w:ascii="Times New Roman" w:hAnsi="Times New Roman"/>
                <w:sz w:val="24"/>
                <w:szCs w:val="24"/>
                <w:lang w:eastAsia="en-US"/>
              </w:rPr>
              <w:t xml:space="preserve">Дербентское с/п </w:t>
            </w:r>
            <w:r w:rsidRPr="00054C4A">
              <w:rPr>
                <w:rFonts w:ascii="Times New Roman" w:hAnsi="Times New Roman"/>
                <w:sz w:val="24"/>
                <w:szCs w:val="24"/>
                <w:lang w:eastAsia="en-US"/>
              </w:rPr>
              <w:t xml:space="preserve">х. </w:t>
            </w:r>
            <w:proofErr w:type="spellStart"/>
            <w:r w:rsidRPr="00054C4A">
              <w:rPr>
                <w:rFonts w:ascii="Times New Roman" w:hAnsi="Times New Roman"/>
                <w:sz w:val="24"/>
                <w:szCs w:val="24"/>
                <w:lang w:eastAsia="en-US"/>
              </w:rPr>
              <w:t>Танцура</w:t>
            </w:r>
            <w:proofErr w:type="spellEnd"/>
            <w:r w:rsidRPr="00054C4A">
              <w:rPr>
                <w:rFonts w:ascii="Times New Roman" w:hAnsi="Times New Roman"/>
                <w:sz w:val="24"/>
                <w:szCs w:val="24"/>
                <w:lang w:eastAsia="en-US"/>
              </w:rPr>
              <w:t xml:space="preserve"> Крамаренко ул. Советская 11 Б</w:t>
            </w:r>
          </w:p>
        </w:tc>
        <w:tc>
          <w:tcPr>
            <w:tcW w:w="4252"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4933"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 xml:space="preserve">Подготовка дизайн проекта </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Проведение топосъемочных работ</w:t>
            </w: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bl>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spacing w:after="0" w:line="240" w:lineRule="auto"/>
        <w:rPr>
          <w:rFonts w:ascii="Times New Roman" w:hAnsi="Times New Roman"/>
          <w:sz w:val="28"/>
          <w:szCs w:val="28"/>
        </w:rPr>
      </w:pPr>
      <w:r w:rsidRPr="00ED5A26">
        <w:rPr>
          <w:rFonts w:ascii="Times New Roman" w:hAnsi="Times New Roman"/>
          <w:sz w:val="28"/>
          <w:szCs w:val="28"/>
        </w:rPr>
        <w:t>Дербентского сельского поселения</w:t>
      </w:r>
    </w:p>
    <w:p w:rsidR="0065257D" w:rsidRPr="00ED5A26" w:rsidRDefault="0065257D" w:rsidP="00504C0D">
      <w:pPr>
        <w:spacing w:after="0" w:line="240" w:lineRule="auto"/>
        <w:rPr>
          <w:rFonts w:ascii="Times New Roman" w:hAnsi="Times New Roman"/>
          <w:sz w:val="28"/>
          <w:szCs w:val="28"/>
        </w:rPr>
        <w:sectPr w:rsidR="0065257D" w:rsidRPr="00ED5A26" w:rsidSect="006334BD">
          <w:pgSz w:w="16838" w:h="11906" w:orient="landscape"/>
          <w:pgMar w:top="1701" w:right="1134" w:bottom="567" w:left="1134" w:header="567" w:footer="709" w:gutter="0"/>
          <w:pgNumType w:start="1"/>
          <w:cols w:space="708"/>
          <w:titlePg/>
          <w:docGrid w:linePitch="360"/>
        </w:sectPr>
      </w:pP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О.Н. Коваленко</w:t>
      </w:r>
    </w:p>
    <w:p w:rsidR="0065257D" w:rsidRPr="00ED5A26" w:rsidRDefault="0065257D" w:rsidP="00504C0D">
      <w:pPr>
        <w:pStyle w:val="af2"/>
        <w:tabs>
          <w:tab w:val="left" w:pos="8931"/>
        </w:tabs>
        <w:spacing w:before="0" w:beforeAutospacing="0" w:after="0" w:afterAutospacing="0"/>
        <w:ind w:left="9639"/>
        <w:rPr>
          <w:sz w:val="28"/>
          <w:szCs w:val="28"/>
        </w:rPr>
      </w:pPr>
      <w:r w:rsidRPr="00ED5A26">
        <w:rPr>
          <w:sz w:val="28"/>
          <w:szCs w:val="28"/>
        </w:rPr>
        <w:lastRenderedPageBreak/>
        <w:t>Приложение № 1.2.</w:t>
      </w:r>
    </w:p>
    <w:p w:rsidR="0065257D" w:rsidRPr="00ED5A26" w:rsidRDefault="0065257D"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proofErr w:type="spellStart"/>
      <w:r w:rsidRPr="00ED5A26">
        <w:rPr>
          <w:rFonts w:ascii="Times New Roman" w:hAnsi="Times New Roman"/>
          <w:bCs/>
          <w:sz w:val="28"/>
          <w:szCs w:val="28"/>
        </w:rPr>
        <w:t>Тимашевского</w:t>
      </w:r>
      <w:proofErr w:type="spellEnd"/>
      <w:r w:rsidRPr="00ED5A26">
        <w:rPr>
          <w:rFonts w:ascii="Times New Roman" w:hAnsi="Times New Roman"/>
          <w:bCs/>
          <w:sz w:val="28"/>
          <w:szCs w:val="28"/>
        </w:rPr>
        <w:t xml:space="preserve"> района</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sz w:val="28"/>
          <w:szCs w:val="28"/>
        </w:rPr>
        <w:t xml:space="preserve">«Формирование </w:t>
      </w:r>
      <w:r w:rsidR="00510057">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r>
        <w:rPr>
          <w:rFonts w:ascii="Times New Roman" w:hAnsi="Times New Roman"/>
          <w:sz w:val="28"/>
          <w:szCs w:val="28"/>
        </w:rPr>
        <w:t>на 2018-2024</w:t>
      </w:r>
      <w:r w:rsidRPr="00ED5A26">
        <w:rPr>
          <w:rFonts w:ascii="Times New Roman" w:hAnsi="Times New Roman"/>
          <w:sz w:val="28"/>
          <w:szCs w:val="28"/>
        </w:rPr>
        <w:t xml:space="preserve"> годы</w:t>
      </w:r>
    </w:p>
    <w:p w:rsidR="0065257D" w:rsidRPr="00ED5A26" w:rsidRDefault="0065257D" w:rsidP="00504C0D">
      <w:pPr>
        <w:autoSpaceDE w:val="0"/>
        <w:autoSpaceDN w:val="0"/>
        <w:adjustRightInd w:val="0"/>
        <w:spacing w:after="0" w:line="240" w:lineRule="auto"/>
        <w:ind w:left="9639"/>
        <w:rPr>
          <w:rFonts w:ascii="Times New Roman" w:hAnsi="Times New Roman"/>
          <w:sz w:val="28"/>
          <w:szCs w:val="28"/>
        </w:rPr>
      </w:pP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Адресный перечень дворовых территорий многоквартирных домов, включенных для благоустройства в программу  «Формирование современн</w:t>
      </w:r>
      <w:r>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3778"/>
        <w:gridCol w:w="2531"/>
        <w:gridCol w:w="3516"/>
        <w:gridCol w:w="3893"/>
      </w:tblGrid>
      <w:tr w:rsidR="0065257D" w:rsidRPr="00054C4A" w:rsidTr="00054C4A">
        <w:tc>
          <w:tcPr>
            <w:tcW w:w="84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п.\п.</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Адрес дворовой территории</w:t>
            </w: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Площадь дворовой территории, кв. м.</w:t>
            </w: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Перечень выполняемых работ из минимального перечня</w:t>
            </w: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xml:space="preserve">Перечень выполняемых работ из дополнительного перечня </w:t>
            </w: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3827"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3</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4</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5</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6</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84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7</w:t>
            </w:r>
          </w:p>
        </w:tc>
        <w:tc>
          <w:tcPr>
            <w:tcW w:w="3827"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2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5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3932" w:type="dxa"/>
          </w:tcPr>
          <w:p w:rsidR="0065257D" w:rsidRPr="00054C4A" w:rsidRDefault="0065257D" w:rsidP="00054C4A">
            <w:pPr>
              <w:spacing w:after="0" w:line="240" w:lineRule="auto"/>
              <w:jc w:val="center"/>
              <w:rPr>
                <w:rFonts w:ascii="Times New Roman" w:hAnsi="Times New Roman"/>
                <w:b/>
                <w:sz w:val="24"/>
                <w:szCs w:val="24"/>
                <w:lang w:eastAsia="en-US"/>
              </w:rPr>
            </w:pPr>
          </w:p>
        </w:tc>
      </w:tr>
    </w:tbl>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tabs>
          <w:tab w:val="left" w:pos="4956"/>
        </w:tabs>
        <w:spacing w:after="0" w:line="240" w:lineRule="auto"/>
        <w:rPr>
          <w:rFonts w:ascii="Times New Roman" w:hAnsi="Times New Roman"/>
          <w:sz w:val="28"/>
          <w:szCs w:val="28"/>
        </w:rPr>
      </w:pPr>
      <w:r w:rsidRPr="00ED5A26">
        <w:rPr>
          <w:rFonts w:ascii="Times New Roman" w:hAnsi="Times New Roman"/>
          <w:sz w:val="28"/>
          <w:szCs w:val="28"/>
        </w:rPr>
        <w:t>Дербентского сельского поселения</w:t>
      </w:r>
      <w:r w:rsidRPr="00ED5A26">
        <w:rPr>
          <w:rFonts w:ascii="Times New Roman" w:hAnsi="Times New Roman"/>
          <w:sz w:val="28"/>
          <w:szCs w:val="28"/>
        </w:rPr>
        <w:tab/>
        <w:t xml:space="preserve">                                                                                                             </w:t>
      </w:r>
    </w:p>
    <w:p w:rsidR="0065257D" w:rsidRDefault="0065257D" w:rsidP="00504C0D">
      <w:pPr>
        <w:tabs>
          <w:tab w:val="left" w:pos="4956"/>
        </w:tabs>
        <w:spacing w:after="0" w:line="240" w:lineRule="auto"/>
        <w:rPr>
          <w:rFonts w:ascii="Times New Roman" w:hAnsi="Times New Roman"/>
          <w:sz w:val="28"/>
          <w:szCs w:val="28"/>
        </w:rPr>
        <w:sectPr w:rsidR="0065257D" w:rsidSect="006334BD">
          <w:pgSz w:w="16838" w:h="11906" w:orient="landscape"/>
          <w:pgMar w:top="1701" w:right="1134" w:bottom="567" w:left="1134" w:header="567" w:footer="709" w:gutter="0"/>
          <w:pgNumType w:start="1"/>
          <w:cols w:space="708"/>
          <w:titlePg/>
          <w:docGrid w:linePitch="360"/>
        </w:sectPr>
      </w:pP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О.Н. Коваленко</w:t>
      </w:r>
    </w:p>
    <w:p w:rsidR="0065257D" w:rsidRPr="00ED5A26" w:rsidRDefault="0065257D" w:rsidP="00504C0D">
      <w:pPr>
        <w:pStyle w:val="af2"/>
        <w:tabs>
          <w:tab w:val="left" w:pos="8931"/>
        </w:tabs>
        <w:spacing w:before="0" w:beforeAutospacing="0" w:after="0" w:afterAutospacing="0"/>
        <w:ind w:left="10206"/>
        <w:rPr>
          <w:sz w:val="28"/>
          <w:szCs w:val="28"/>
        </w:rPr>
      </w:pPr>
      <w:r w:rsidRPr="00ED5A26">
        <w:rPr>
          <w:sz w:val="28"/>
          <w:szCs w:val="28"/>
        </w:rPr>
        <w:lastRenderedPageBreak/>
        <w:t>Приложение № 1.3.</w:t>
      </w:r>
    </w:p>
    <w:p w:rsidR="0065257D" w:rsidRPr="00ED5A26" w:rsidRDefault="0065257D"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10206"/>
        <w:rPr>
          <w:rFonts w:ascii="Times New Roman" w:hAnsi="Times New Roman"/>
          <w:sz w:val="28"/>
          <w:szCs w:val="28"/>
        </w:rPr>
      </w:pPr>
      <w:proofErr w:type="spellStart"/>
      <w:r w:rsidRPr="00ED5A26">
        <w:rPr>
          <w:rFonts w:ascii="Times New Roman" w:hAnsi="Times New Roman"/>
          <w:bCs/>
          <w:sz w:val="28"/>
          <w:szCs w:val="28"/>
        </w:rPr>
        <w:t>Тимашевского</w:t>
      </w:r>
      <w:proofErr w:type="spellEnd"/>
      <w:r w:rsidRPr="00ED5A26">
        <w:rPr>
          <w:rFonts w:ascii="Times New Roman" w:hAnsi="Times New Roman"/>
          <w:bCs/>
          <w:sz w:val="28"/>
          <w:szCs w:val="28"/>
        </w:rPr>
        <w:t xml:space="preserve"> района</w:t>
      </w:r>
    </w:p>
    <w:p w:rsidR="0065257D" w:rsidRPr="00ED5A26" w:rsidRDefault="0065257D"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sz w:val="28"/>
          <w:szCs w:val="28"/>
        </w:rPr>
        <w:t xml:space="preserve">«Формирование </w:t>
      </w:r>
      <w:r w:rsidR="001F6DC9">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10206"/>
        <w:rPr>
          <w:rFonts w:ascii="Times New Roman" w:hAnsi="Times New Roman"/>
          <w:sz w:val="28"/>
          <w:szCs w:val="28"/>
        </w:rPr>
      </w:pPr>
      <w:r>
        <w:rPr>
          <w:rFonts w:ascii="Times New Roman" w:hAnsi="Times New Roman"/>
          <w:sz w:val="28"/>
          <w:szCs w:val="28"/>
        </w:rPr>
        <w:t>на 2018-2024</w:t>
      </w:r>
      <w:r w:rsidRPr="00ED5A26">
        <w:rPr>
          <w:rFonts w:ascii="Times New Roman" w:hAnsi="Times New Roman"/>
          <w:sz w:val="28"/>
          <w:szCs w:val="28"/>
        </w:rPr>
        <w:t xml:space="preserve"> годы</w:t>
      </w:r>
    </w:p>
    <w:p w:rsidR="0065257D" w:rsidRDefault="0065257D" w:rsidP="00504C0D">
      <w:pPr>
        <w:spacing w:after="0" w:line="240" w:lineRule="auto"/>
        <w:jc w:val="center"/>
        <w:rPr>
          <w:rFonts w:ascii="Times New Roman" w:hAnsi="Times New Roman"/>
          <w:b/>
          <w:sz w:val="28"/>
          <w:szCs w:val="28"/>
        </w:rPr>
      </w:pP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включенных для благоустройства в программу</w:t>
      </w:r>
    </w:p>
    <w:p w:rsidR="0065257D" w:rsidRPr="00ED5A26" w:rsidRDefault="0065257D" w:rsidP="00504C0D">
      <w:pPr>
        <w:spacing w:after="0" w:line="240" w:lineRule="auto"/>
        <w:jc w:val="center"/>
        <w:rPr>
          <w:rFonts w:ascii="Times New Roman" w:hAnsi="Times New Roman"/>
          <w:b/>
          <w:sz w:val="28"/>
          <w:szCs w:val="28"/>
        </w:rPr>
      </w:pPr>
      <w:r w:rsidRPr="00ED5A26">
        <w:rPr>
          <w:rFonts w:ascii="Times New Roman" w:hAnsi="Times New Roman"/>
          <w:b/>
          <w:sz w:val="28"/>
          <w:szCs w:val="28"/>
        </w:rPr>
        <w:t xml:space="preserve"> «Формирование современной городской среды»  на 2018-2024 годы</w:t>
      </w: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4492"/>
        <w:gridCol w:w="4207"/>
        <w:gridCol w:w="4878"/>
      </w:tblGrid>
      <w:tr w:rsidR="0065257D" w:rsidRPr="00054C4A" w:rsidTr="00054C4A">
        <w:trPr>
          <w:trHeight w:val="1000"/>
        </w:trPr>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b/>
                <w:sz w:val="24"/>
                <w:szCs w:val="24"/>
                <w:lang w:eastAsia="en-US"/>
              </w:rPr>
              <w:t>№ п.\п.</w:t>
            </w: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sz w:val="24"/>
                <w:szCs w:val="24"/>
                <w:lang w:eastAsia="en-US"/>
              </w:rPr>
              <w:t>Адрес объектов недвижимого имущества (включая объекты незавершенного строительства) и земельных участков</w:t>
            </w: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sz w:val="24"/>
                <w:szCs w:val="24"/>
                <w:lang w:eastAsia="en-US"/>
              </w:rPr>
              <w:t>Кадастровый номер земельного участка</w:t>
            </w:r>
            <w:r w:rsidRPr="00054C4A">
              <w:rPr>
                <w:rFonts w:ascii="Times New Roman" w:hAnsi="Times New Roman"/>
                <w:b/>
                <w:sz w:val="24"/>
                <w:szCs w:val="24"/>
                <w:lang w:eastAsia="en-US"/>
              </w:rPr>
              <w:t xml:space="preserve"> </w:t>
            </w: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r w:rsidRPr="00054C4A">
              <w:rPr>
                <w:rFonts w:ascii="Times New Roman" w:hAnsi="Times New Roman"/>
                <w:sz w:val="24"/>
                <w:szCs w:val="24"/>
                <w:lang w:eastAsia="en-US"/>
              </w:rPr>
              <w:t>Собственник (пользователь</w:t>
            </w: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4536"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r w:rsidR="0065257D" w:rsidRPr="00054C4A" w:rsidTr="00054C4A">
        <w:tc>
          <w:tcPr>
            <w:tcW w:w="988"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536"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252" w:type="dxa"/>
          </w:tcPr>
          <w:p w:rsidR="0065257D" w:rsidRPr="00054C4A" w:rsidRDefault="0065257D" w:rsidP="00054C4A">
            <w:pPr>
              <w:spacing w:after="0" w:line="240" w:lineRule="auto"/>
              <w:jc w:val="center"/>
              <w:rPr>
                <w:rFonts w:ascii="Times New Roman" w:hAnsi="Times New Roman"/>
                <w:b/>
                <w:sz w:val="24"/>
                <w:szCs w:val="24"/>
                <w:lang w:eastAsia="en-US"/>
              </w:rPr>
            </w:pPr>
          </w:p>
        </w:tc>
        <w:tc>
          <w:tcPr>
            <w:tcW w:w="4933" w:type="dxa"/>
          </w:tcPr>
          <w:p w:rsidR="0065257D" w:rsidRPr="00054C4A" w:rsidRDefault="0065257D" w:rsidP="00054C4A">
            <w:pPr>
              <w:spacing w:after="0" w:line="240" w:lineRule="auto"/>
              <w:jc w:val="center"/>
              <w:rPr>
                <w:rFonts w:ascii="Times New Roman" w:hAnsi="Times New Roman"/>
                <w:b/>
                <w:sz w:val="24"/>
                <w:szCs w:val="24"/>
                <w:lang w:eastAsia="en-US"/>
              </w:rPr>
            </w:pPr>
          </w:p>
        </w:tc>
      </w:tr>
    </w:tbl>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jc w:val="center"/>
        <w:rPr>
          <w:rFonts w:ascii="Times New Roman" w:hAnsi="Times New Roman"/>
          <w:b/>
          <w:sz w:val="24"/>
          <w:szCs w:val="24"/>
        </w:rPr>
      </w:pPr>
    </w:p>
    <w:p w:rsidR="0065257D" w:rsidRPr="00ED5A26" w:rsidRDefault="0065257D" w:rsidP="00504C0D">
      <w:pPr>
        <w:spacing w:after="0" w:line="240" w:lineRule="auto"/>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spacing w:after="0" w:line="240" w:lineRule="auto"/>
        <w:rPr>
          <w:rFonts w:ascii="Times New Roman" w:hAnsi="Times New Roman"/>
          <w:sz w:val="28"/>
          <w:szCs w:val="28"/>
        </w:rPr>
      </w:pPr>
      <w:r w:rsidRPr="00ED5A26">
        <w:rPr>
          <w:rFonts w:ascii="Times New Roman" w:hAnsi="Times New Roman"/>
          <w:sz w:val="28"/>
          <w:szCs w:val="28"/>
        </w:rPr>
        <w:t>Дербентского сельского поселения</w:t>
      </w:r>
    </w:p>
    <w:p w:rsidR="0065257D" w:rsidRPr="00ED5A26" w:rsidRDefault="0065257D" w:rsidP="00504C0D">
      <w:pPr>
        <w:spacing w:after="0" w:line="240" w:lineRule="auto"/>
        <w:rPr>
          <w:rFonts w:ascii="Times New Roman" w:hAnsi="Times New Roman"/>
          <w:sz w:val="28"/>
          <w:szCs w:val="28"/>
        </w:rPr>
      </w:pP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w:t>
      </w:r>
    </w:p>
    <w:p w:rsidR="0065257D" w:rsidRPr="00ED5A26" w:rsidRDefault="0065257D" w:rsidP="00504C0D">
      <w:pPr>
        <w:spacing w:after="0" w:line="240" w:lineRule="auto"/>
        <w:rPr>
          <w:rFonts w:ascii="Times New Roman" w:hAnsi="Times New Roman"/>
          <w:sz w:val="28"/>
          <w:szCs w:val="28"/>
        </w:rPr>
        <w:sectPr w:rsidR="0065257D"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sz w:val="28"/>
          <w:szCs w:val="28"/>
        </w:rPr>
        <w:t xml:space="preserve">                                                                                                                                                                                     О.Н. Коваленко</w:t>
      </w:r>
    </w:p>
    <w:p w:rsidR="0065257D" w:rsidRPr="00ED5A26" w:rsidRDefault="0065257D" w:rsidP="00504C0D">
      <w:pPr>
        <w:pStyle w:val="af2"/>
        <w:tabs>
          <w:tab w:val="left" w:pos="8931"/>
        </w:tabs>
        <w:spacing w:before="0" w:beforeAutospacing="0" w:after="0" w:afterAutospacing="0"/>
        <w:ind w:left="5387"/>
        <w:rPr>
          <w:sz w:val="28"/>
          <w:szCs w:val="28"/>
        </w:rPr>
      </w:pPr>
      <w:r w:rsidRPr="00ED5A26">
        <w:rPr>
          <w:sz w:val="28"/>
          <w:szCs w:val="28"/>
        </w:rPr>
        <w:lastRenderedPageBreak/>
        <w:t>Приложение № 1</w:t>
      </w:r>
    </w:p>
    <w:p w:rsidR="0065257D" w:rsidRPr="00ED5A26" w:rsidRDefault="0065257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5257D" w:rsidRPr="00ED5A26" w:rsidRDefault="0065257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5257D" w:rsidRPr="00ED5A26" w:rsidRDefault="0065257D" w:rsidP="00504C0D">
      <w:pPr>
        <w:autoSpaceDE w:val="0"/>
        <w:autoSpaceDN w:val="0"/>
        <w:adjustRightInd w:val="0"/>
        <w:spacing w:after="0" w:line="240" w:lineRule="auto"/>
        <w:ind w:left="5387"/>
        <w:rPr>
          <w:rFonts w:ascii="Times New Roman" w:hAnsi="Times New Roman"/>
          <w:sz w:val="28"/>
          <w:szCs w:val="28"/>
        </w:rPr>
      </w:pPr>
      <w:proofErr w:type="spellStart"/>
      <w:r w:rsidRPr="00ED5A26">
        <w:rPr>
          <w:rFonts w:ascii="Times New Roman" w:hAnsi="Times New Roman"/>
          <w:bCs/>
          <w:sz w:val="28"/>
          <w:szCs w:val="28"/>
        </w:rPr>
        <w:t>Тимашевского</w:t>
      </w:r>
      <w:proofErr w:type="spellEnd"/>
      <w:r w:rsidRPr="00ED5A26">
        <w:rPr>
          <w:rFonts w:ascii="Times New Roman" w:hAnsi="Times New Roman"/>
          <w:bCs/>
          <w:sz w:val="28"/>
          <w:szCs w:val="28"/>
        </w:rPr>
        <w:t xml:space="preserve"> района</w:t>
      </w:r>
    </w:p>
    <w:p w:rsidR="0065257D" w:rsidRPr="00ED5A26" w:rsidRDefault="0065257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 xml:space="preserve">«Формирование </w:t>
      </w:r>
      <w:r w:rsidR="003D7C94" w:rsidRPr="003D7C94">
        <w:rPr>
          <w:rFonts w:ascii="Times New Roman" w:hAnsi="Times New Roman"/>
          <w:sz w:val="28"/>
          <w:szCs w:val="28"/>
        </w:rPr>
        <w:t>современной</w:t>
      </w:r>
      <w:r w:rsidRPr="00ED5A26">
        <w:rPr>
          <w:rFonts w:ascii="Times New Roman" w:hAnsi="Times New Roman"/>
          <w:sz w:val="28"/>
          <w:szCs w:val="28"/>
        </w:rPr>
        <w:t xml:space="preserve"> городской среды» </w:t>
      </w:r>
    </w:p>
    <w:p w:rsidR="0065257D" w:rsidRPr="00ED5A26" w:rsidRDefault="0065257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на 2018-202</w:t>
      </w:r>
      <w:r>
        <w:rPr>
          <w:rFonts w:ascii="Times New Roman" w:hAnsi="Times New Roman"/>
          <w:sz w:val="28"/>
          <w:szCs w:val="28"/>
        </w:rPr>
        <w:t>4</w:t>
      </w:r>
      <w:r w:rsidRPr="00ED5A26">
        <w:rPr>
          <w:rFonts w:ascii="Times New Roman" w:hAnsi="Times New Roman"/>
          <w:sz w:val="28"/>
          <w:szCs w:val="28"/>
        </w:rPr>
        <w:t xml:space="preserve"> годы</w:t>
      </w:r>
    </w:p>
    <w:p w:rsidR="0065257D" w:rsidRPr="00ED5A26" w:rsidRDefault="0065257D" w:rsidP="00504C0D">
      <w:pPr>
        <w:autoSpaceDE w:val="0"/>
        <w:autoSpaceDN w:val="0"/>
        <w:adjustRightInd w:val="0"/>
        <w:spacing w:after="0" w:line="240" w:lineRule="auto"/>
        <w:rPr>
          <w:rFonts w:ascii="Times New Roman" w:hAnsi="Times New Roman"/>
          <w:sz w:val="28"/>
          <w:szCs w:val="28"/>
        </w:rPr>
      </w:pPr>
    </w:p>
    <w:p w:rsidR="0065257D" w:rsidRPr="00ED5A26" w:rsidRDefault="0065257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Целевые показатели муниципальной программы</w:t>
      </w:r>
    </w:p>
    <w:p w:rsidR="0065257D" w:rsidRDefault="0065257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 xml:space="preserve">«Формирование </w:t>
      </w:r>
      <w:r w:rsidR="00CF3BD3" w:rsidRPr="00ED5A26">
        <w:rPr>
          <w:rFonts w:ascii="Times New Roman" w:hAnsi="Times New Roman"/>
          <w:b/>
          <w:sz w:val="28"/>
          <w:szCs w:val="28"/>
        </w:rPr>
        <w:t>современн</w:t>
      </w:r>
      <w:r w:rsidR="00CF3BD3">
        <w:rPr>
          <w:rFonts w:ascii="Times New Roman" w:hAnsi="Times New Roman"/>
          <w:b/>
          <w:sz w:val="28"/>
          <w:szCs w:val="28"/>
        </w:rPr>
        <w:t>ой</w:t>
      </w:r>
      <w:r>
        <w:rPr>
          <w:rFonts w:ascii="Times New Roman" w:hAnsi="Times New Roman"/>
          <w:b/>
          <w:sz w:val="28"/>
          <w:szCs w:val="28"/>
        </w:rPr>
        <w:t xml:space="preserve"> городской среды» </w:t>
      </w:r>
    </w:p>
    <w:p w:rsidR="0065257D" w:rsidRPr="00ED5A26" w:rsidRDefault="0065257D" w:rsidP="00504C0D">
      <w:pPr>
        <w:autoSpaceDE w:val="0"/>
        <w:autoSpaceDN w:val="0"/>
        <w:adjustRightInd w:val="0"/>
        <w:spacing w:after="0" w:line="240" w:lineRule="auto"/>
        <w:ind w:left="1134" w:right="991"/>
        <w:jc w:val="center"/>
        <w:rPr>
          <w:rFonts w:ascii="Times New Roman" w:hAnsi="Times New Roman"/>
          <w:b/>
          <w:sz w:val="28"/>
          <w:szCs w:val="28"/>
        </w:rPr>
      </w:pPr>
      <w:r>
        <w:rPr>
          <w:rFonts w:ascii="Times New Roman" w:hAnsi="Times New Roman"/>
          <w:b/>
          <w:sz w:val="28"/>
          <w:szCs w:val="28"/>
        </w:rPr>
        <w:t>на 2018-2024</w:t>
      </w:r>
      <w:r w:rsidRPr="00ED5A26">
        <w:rPr>
          <w:rFonts w:ascii="Times New Roman" w:hAnsi="Times New Roman"/>
          <w:b/>
          <w:sz w:val="28"/>
          <w:szCs w:val="28"/>
        </w:rPr>
        <w:t xml:space="preserve"> годы</w:t>
      </w:r>
    </w:p>
    <w:p w:rsidR="0065257D" w:rsidRPr="00ED5A26" w:rsidRDefault="0065257D" w:rsidP="00504C0D">
      <w:pPr>
        <w:autoSpaceDE w:val="0"/>
        <w:autoSpaceDN w:val="0"/>
        <w:adjustRightInd w:val="0"/>
        <w:spacing w:after="0" w:line="240" w:lineRule="auto"/>
        <w:ind w:left="459" w:hanging="33"/>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2"/>
        <w:gridCol w:w="2519"/>
        <w:gridCol w:w="709"/>
        <w:gridCol w:w="850"/>
        <w:gridCol w:w="851"/>
        <w:gridCol w:w="850"/>
        <w:gridCol w:w="851"/>
        <w:gridCol w:w="850"/>
        <w:gridCol w:w="851"/>
        <w:gridCol w:w="850"/>
      </w:tblGrid>
      <w:tr w:rsidR="0065257D" w:rsidRPr="00054C4A" w:rsidTr="00054C4A">
        <w:trPr>
          <w:trHeight w:val="437"/>
        </w:trPr>
        <w:tc>
          <w:tcPr>
            <w:tcW w:w="566" w:type="dxa"/>
            <w:gridSpan w:val="2"/>
            <w:vMerge w:val="restart"/>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п/п</w:t>
            </w:r>
          </w:p>
        </w:tc>
        <w:tc>
          <w:tcPr>
            <w:tcW w:w="2519" w:type="dxa"/>
            <w:vMerge w:val="restart"/>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 xml:space="preserve">Наименование целевого </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показателя</w:t>
            </w:r>
          </w:p>
        </w:tc>
        <w:tc>
          <w:tcPr>
            <w:tcW w:w="709" w:type="dxa"/>
            <w:vMerge w:val="restart"/>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Ед.</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изм.</w:t>
            </w:r>
          </w:p>
        </w:tc>
        <w:tc>
          <w:tcPr>
            <w:tcW w:w="5953" w:type="dxa"/>
            <w:gridSpan w:val="7"/>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Значение показателей</w:t>
            </w:r>
          </w:p>
        </w:tc>
      </w:tr>
      <w:tr w:rsidR="0065257D" w:rsidRPr="00054C4A" w:rsidTr="00054C4A">
        <w:trPr>
          <w:trHeight w:val="921"/>
        </w:trPr>
        <w:tc>
          <w:tcPr>
            <w:tcW w:w="566" w:type="dxa"/>
            <w:gridSpan w:val="2"/>
            <w:vMerge/>
          </w:tcPr>
          <w:p w:rsidR="0065257D" w:rsidRPr="00054C4A" w:rsidRDefault="0065257D" w:rsidP="00054C4A">
            <w:pPr>
              <w:spacing w:after="0" w:line="240" w:lineRule="auto"/>
              <w:rPr>
                <w:rFonts w:ascii="Times New Roman" w:hAnsi="Times New Roman"/>
                <w:sz w:val="24"/>
                <w:szCs w:val="24"/>
                <w:lang w:eastAsia="en-US"/>
              </w:rPr>
            </w:pPr>
          </w:p>
        </w:tc>
        <w:tc>
          <w:tcPr>
            <w:tcW w:w="2519" w:type="dxa"/>
            <w:vMerge/>
          </w:tcPr>
          <w:p w:rsidR="0065257D" w:rsidRPr="00054C4A" w:rsidRDefault="0065257D" w:rsidP="00054C4A">
            <w:pPr>
              <w:spacing w:after="0" w:line="240" w:lineRule="auto"/>
              <w:rPr>
                <w:rFonts w:ascii="Times New Roman" w:hAnsi="Times New Roman"/>
                <w:sz w:val="24"/>
                <w:szCs w:val="24"/>
                <w:lang w:eastAsia="en-US"/>
              </w:rPr>
            </w:pPr>
          </w:p>
        </w:tc>
        <w:tc>
          <w:tcPr>
            <w:tcW w:w="709" w:type="dxa"/>
            <w:vMerge/>
          </w:tcPr>
          <w:p w:rsidR="0065257D" w:rsidRPr="00054C4A" w:rsidRDefault="0065257D" w:rsidP="00054C4A">
            <w:pPr>
              <w:spacing w:after="0" w:line="240" w:lineRule="auto"/>
              <w:rPr>
                <w:rFonts w:ascii="Times New Roman" w:hAnsi="Times New Roman"/>
                <w:sz w:val="24"/>
                <w:szCs w:val="24"/>
                <w:lang w:eastAsia="en-US"/>
              </w:rPr>
            </w:pP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2018 год</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2019 год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2020 год</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2021 год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2022</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год</w:t>
            </w:r>
          </w:p>
        </w:tc>
        <w:tc>
          <w:tcPr>
            <w:tcW w:w="851"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2023</w:t>
            </w:r>
          </w:p>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год</w:t>
            </w:r>
          </w:p>
        </w:tc>
        <w:tc>
          <w:tcPr>
            <w:tcW w:w="850"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2024 год</w:t>
            </w:r>
          </w:p>
        </w:tc>
      </w:tr>
      <w:tr w:rsidR="0065257D" w:rsidRPr="00054C4A" w:rsidTr="00054C4A">
        <w:trPr>
          <w:trHeight w:val="437"/>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2519"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w:t>
            </w:r>
          </w:p>
        </w:tc>
        <w:tc>
          <w:tcPr>
            <w:tcW w:w="709"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3</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4</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5</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6</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7</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8</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65257D" w:rsidRPr="00054C4A" w:rsidTr="00054C4A">
        <w:trPr>
          <w:trHeight w:val="461"/>
        </w:trPr>
        <w:tc>
          <w:tcPr>
            <w:tcW w:w="9747" w:type="dxa"/>
            <w:gridSpan w:val="11"/>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 xml:space="preserve">Муниципальная программа «Формирование </w:t>
            </w:r>
            <w:r w:rsidR="00CF3BD3" w:rsidRPr="00CF3BD3">
              <w:rPr>
                <w:rFonts w:ascii="Times New Roman" w:hAnsi="Times New Roman"/>
                <w:sz w:val="24"/>
                <w:szCs w:val="24"/>
                <w:lang w:eastAsia="en-US"/>
              </w:rPr>
              <w:t>современной</w:t>
            </w:r>
            <w:r w:rsidRPr="00054C4A">
              <w:rPr>
                <w:rFonts w:ascii="Times New Roman" w:hAnsi="Times New Roman"/>
                <w:sz w:val="24"/>
                <w:szCs w:val="24"/>
                <w:lang w:eastAsia="en-US"/>
              </w:rPr>
              <w:t xml:space="preserve"> городской среды» на 2018-2024 годы</w:t>
            </w:r>
          </w:p>
        </w:tc>
      </w:tr>
      <w:tr w:rsidR="0065257D" w:rsidRPr="00054C4A" w:rsidTr="00054C4A">
        <w:trPr>
          <w:trHeight w:val="565"/>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9181" w:type="dxa"/>
            <w:gridSpan w:val="9"/>
          </w:tcPr>
          <w:p w:rsidR="0065257D" w:rsidRPr="00054C4A" w:rsidRDefault="0065257D" w:rsidP="00054C4A">
            <w:pPr>
              <w:widowControl w:val="0"/>
              <w:spacing w:after="0" w:line="240" w:lineRule="auto"/>
              <w:jc w:val="both"/>
              <w:rPr>
                <w:rFonts w:ascii="Times New Roman" w:hAnsi="Times New Roman"/>
                <w:sz w:val="24"/>
                <w:szCs w:val="24"/>
                <w:lang w:eastAsia="en-US"/>
              </w:rPr>
            </w:pPr>
            <w:r w:rsidRPr="00054C4A">
              <w:rPr>
                <w:rFonts w:ascii="Times New Roman" w:hAnsi="Times New Roman"/>
                <w:color w:val="000000"/>
                <w:sz w:val="24"/>
                <w:szCs w:val="24"/>
                <w:lang w:eastAsia="en-US"/>
              </w:rPr>
              <w:t>Основное мероприятие № 1: «</w:t>
            </w:r>
            <w:r w:rsidRPr="00054C4A">
              <w:rPr>
                <w:rFonts w:ascii="Times New Roman" w:hAnsi="Times New Roman"/>
                <w:sz w:val="24"/>
                <w:szCs w:val="24"/>
                <w:lang w:eastAsia="en-US"/>
              </w:rPr>
              <w:t>Благоустройство территорий общего пользования поселения»</w:t>
            </w:r>
          </w:p>
          <w:p w:rsidR="0065257D" w:rsidRPr="00054C4A" w:rsidRDefault="0065257D" w:rsidP="00054C4A">
            <w:pPr>
              <w:widowControl w:val="0"/>
              <w:spacing w:after="0" w:line="240" w:lineRule="auto"/>
              <w:jc w:val="both"/>
              <w:rPr>
                <w:rFonts w:ascii="Times New Roman" w:hAnsi="Times New Roman"/>
                <w:color w:val="000000"/>
                <w:sz w:val="24"/>
                <w:szCs w:val="24"/>
                <w:lang w:eastAsia="en-US"/>
              </w:rPr>
            </w:pPr>
          </w:p>
        </w:tc>
      </w:tr>
      <w:tr w:rsidR="0065257D" w:rsidRPr="00054C4A" w:rsidTr="00054C4A">
        <w:trPr>
          <w:trHeight w:val="940"/>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1.1</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 xml:space="preserve">Целевой показатель: изготовление </w:t>
            </w:r>
            <w:proofErr w:type="spellStart"/>
            <w:r w:rsidRPr="00ED5A26">
              <w:rPr>
                <w:lang w:eastAsia="en-US"/>
              </w:rPr>
              <w:t>топосъемки</w:t>
            </w:r>
            <w:proofErr w:type="spellEnd"/>
            <w:r w:rsidRPr="00ED5A26">
              <w:rPr>
                <w:lang w:eastAsia="en-US"/>
              </w:rPr>
              <w:t xml:space="preserve"> объекта </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rPr>
          <w:trHeight w:val="109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1.2</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Изготовление дизайн-проекта (проекта благоустройства территории)</w:t>
            </w:r>
            <w:r>
              <w:rPr>
                <w:lang w:eastAsia="en-US"/>
              </w:rPr>
              <w:t>,</w:t>
            </w:r>
            <w:r w:rsidRPr="00054C4A">
              <w:rPr>
                <w:sz w:val="28"/>
                <w:szCs w:val="28"/>
                <w:lang w:eastAsia="en-US"/>
              </w:rPr>
              <w:t xml:space="preserve"> </w:t>
            </w:r>
            <w:r w:rsidRPr="00414C67">
              <w:rPr>
                <w:lang w:eastAsia="en-US"/>
              </w:rPr>
              <w:t>разработка смет</w:t>
            </w:r>
          </w:p>
        </w:tc>
        <w:tc>
          <w:tcPr>
            <w:tcW w:w="709" w:type="dxa"/>
          </w:tcPr>
          <w:p w:rsidR="0065257D" w:rsidRPr="00054C4A" w:rsidRDefault="0065257D" w:rsidP="00054C4A">
            <w:pPr>
              <w:spacing w:after="0" w:line="240" w:lineRule="auto"/>
              <w:rPr>
                <w:rFonts w:ascii="Times New Roman" w:hAnsi="Times New Roman"/>
                <w:sz w:val="24"/>
                <w:szCs w:val="24"/>
                <w:lang w:eastAsia="en-US"/>
              </w:rPr>
            </w:pPr>
          </w:p>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rPr>
          <w:trHeight w:val="106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1.3</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Площадь благоустроенных территорий общего пользования</w:t>
            </w:r>
          </w:p>
        </w:tc>
        <w:tc>
          <w:tcPr>
            <w:tcW w:w="709" w:type="dxa"/>
          </w:tcPr>
          <w:p w:rsidR="0065257D" w:rsidRPr="00054C4A" w:rsidRDefault="0065257D" w:rsidP="00054C4A">
            <w:pPr>
              <w:spacing w:after="0" w:line="240" w:lineRule="auto"/>
              <w:rPr>
                <w:rFonts w:ascii="Times New Roman" w:hAnsi="Times New Roman"/>
                <w:sz w:val="24"/>
                <w:szCs w:val="24"/>
                <w:vertAlign w:val="superscript"/>
                <w:lang w:eastAsia="en-US"/>
              </w:rPr>
            </w:pPr>
            <w:r w:rsidRPr="00054C4A">
              <w:rPr>
                <w:rFonts w:ascii="Times New Roman" w:hAnsi="Times New Roman"/>
                <w:sz w:val="24"/>
                <w:szCs w:val="24"/>
                <w:lang w:eastAsia="en-US"/>
              </w:rPr>
              <w:t>М</w:t>
            </w:r>
            <w:r w:rsidRPr="00054C4A">
              <w:rPr>
                <w:rFonts w:ascii="Times New Roman" w:hAnsi="Times New Roman"/>
                <w:sz w:val="24"/>
                <w:szCs w:val="24"/>
                <w:vertAlign w:val="superscript"/>
                <w:lang w:eastAsia="en-US"/>
              </w:rPr>
              <w:t>2</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1"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10814</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10814</w:t>
            </w:r>
          </w:p>
        </w:tc>
      </w:tr>
      <w:tr w:rsidR="0065257D" w:rsidRPr="00054C4A" w:rsidTr="00054C4A">
        <w:trPr>
          <w:trHeight w:val="106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1.4</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Доля благоустроенных общественных территорий от общего количества общественных территорий поселения</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10</w:t>
            </w:r>
          </w:p>
        </w:tc>
        <w:tc>
          <w:tcPr>
            <w:tcW w:w="851"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10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15</w:t>
            </w:r>
          </w:p>
        </w:tc>
      </w:tr>
      <w:tr w:rsidR="0065257D" w:rsidRPr="00054C4A" w:rsidTr="00054C4A">
        <w:trPr>
          <w:trHeight w:val="322"/>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w:t>
            </w:r>
          </w:p>
        </w:tc>
        <w:tc>
          <w:tcPr>
            <w:tcW w:w="9181" w:type="dxa"/>
            <w:gridSpan w:val="9"/>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Основное мероприятие № 2 «Благоустройство дворовых территорий»</w:t>
            </w:r>
          </w:p>
        </w:tc>
      </w:tr>
      <w:tr w:rsidR="0065257D" w:rsidRPr="00054C4A" w:rsidTr="00054C4A">
        <w:trPr>
          <w:trHeight w:val="976"/>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2.1</w:t>
            </w:r>
          </w:p>
        </w:tc>
        <w:tc>
          <w:tcPr>
            <w:tcW w:w="2519" w:type="dxa"/>
          </w:tcPr>
          <w:p w:rsidR="0065257D" w:rsidRPr="00054C4A" w:rsidRDefault="0065257D" w:rsidP="00054C4A">
            <w:pPr>
              <w:shd w:val="clear" w:color="auto" w:fill="FFFFFF"/>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Целевой показатель:</w:t>
            </w:r>
          </w:p>
          <w:p w:rsidR="0065257D" w:rsidRPr="00054C4A" w:rsidRDefault="0065257D" w:rsidP="00054C4A">
            <w:pPr>
              <w:shd w:val="clear" w:color="auto" w:fill="FFFFFF"/>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 xml:space="preserve">изготовление </w:t>
            </w:r>
            <w:proofErr w:type="spellStart"/>
            <w:r w:rsidRPr="00054C4A">
              <w:rPr>
                <w:rFonts w:ascii="Times New Roman" w:hAnsi="Times New Roman"/>
                <w:sz w:val="24"/>
                <w:szCs w:val="24"/>
                <w:lang w:eastAsia="en-US"/>
              </w:rPr>
              <w:t>топосъемки</w:t>
            </w:r>
            <w:proofErr w:type="spellEnd"/>
            <w:r w:rsidRPr="00054C4A">
              <w:rPr>
                <w:rFonts w:ascii="Times New Roman" w:hAnsi="Times New Roman"/>
                <w:sz w:val="24"/>
                <w:szCs w:val="24"/>
                <w:lang w:eastAsia="en-US"/>
              </w:rPr>
              <w:t xml:space="preserve"> объекта</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rPr>
          <w:trHeight w:val="613"/>
        </w:trPr>
        <w:tc>
          <w:tcPr>
            <w:tcW w:w="566" w:type="dxa"/>
            <w:gridSpan w:val="2"/>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2.2</w:t>
            </w:r>
          </w:p>
        </w:tc>
        <w:tc>
          <w:tcPr>
            <w:tcW w:w="2519" w:type="dxa"/>
          </w:tcPr>
          <w:p w:rsidR="0065257D" w:rsidRPr="00ED5A26" w:rsidRDefault="0065257D" w:rsidP="00054C4A">
            <w:pPr>
              <w:pStyle w:val="af2"/>
              <w:spacing w:before="0" w:beforeAutospacing="0" w:after="0" w:afterAutospacing="0"/>
              <w:rPr>
                <w:lang w:eastAsia="en-US"/>
              </w:rPr>
            </w:pPr>
            <w:r w:rsidRPr="00ED5A26">
              <w:rPr>
                <w:lang w:eastAsia="en-US"/>
              </w:rPr>
              <w:t xml:space="preserve">Изготовление дизайн-проекта (проекта </w:t>
            </w:r>
            <w:r w:rsidRPr="00ED5A26">
              <w:rPr>
                <w:lang w:eastAsia="en-US"/>
              </w:rPr>
              <w:lastRenderedPageBreak/>
              <w:t>благоустройства территории)</w:t>
            </w:r>
          </w:p>
        </w:tc>
        <w:tc>
          <w:tcPr>
            <w:tcW w:w="709" w:type="dxa"/>
          </w:tcPr>
          <w:p w:rsidR="0065257D" w:rsidRPr="00054C4A" w:rsidRDefault="0065257D" w:rsidP="00054C4A">
            <w:pPr>
              <w:spacing w:after="0" w:line="240" w:lineRule="auto"/>
              <w:rPr>
                <w:rFonts w:ascii="Times New Roman" w:hAnsi="Times New Roman"/>
                <w:sz w:val="24"/>
                <w:szCs w:val="24"/>
                <w:lang w:eastAsia="en-US"/>
              </w:rPr>
            </w:pPr>
            <w:r w:rsidRPr="00054C4A">
              <w:rPr>
                <w:rFonts w:ascii="Times New Roman" w:hAnsi="Times New Roman"/>
                <w:sz w:val="24"/>
                <w:szCs w:val="24"/>
                <w:lang w:eastAsia="en-US"/>
              </w:rPr>
              <w:lastRenderedPageBreak/>
              <w:t>Ед.</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1</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1"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c>
          <w:tcPr>
            <w:tcW w:w="850" w:type="dxa"/>
          </w:tcPr>
          <w:p w:rsidR="0065257D" w:rsidRPr="00054C4A" w:rsidRDefault="0065257D" w:rsidP="00054C4A">
            <w:pPr>
              <w:spacing w:after="0" w:line="240" w:lineRule="auto"/>
              <w:jc w:val="center"/>
              <w:rPr>
                <w:rFonts w:ascii="Times New Roman" w:hAnsi="Times New Roman"/>
                <w:sz w:val="24"/>
                <w:szCs w:val="24"/>
                <w:lang w:eastAsia="en-US"/>
              </w:rPr>
            </w:pPr>
            <w:r w:rsidRPr="00054C4A">
              <w:rPr>
                <w:rFonts w:ascii="Times New Roman" w:hAnsi="Times New Roman"/>
                <w:sz w:val="24"/>
                <w:szCs w:val="24"/>
                <w:lang w:eastAsia="en-US"/>
              </w:rPr>
              <w:t>0</w:t>
            </w:r>
          </w:p>
        </w:tc>
      </w:tr>
      <w:tr w:rsidR="0065257D" w:rsidRPr="00054C4A" w:rsidTr="00054C4A">
        <w:tc>
          <w:tcPr>
            <w:tcW w:w="534" w:type="dxa"/>
          </w:tcPr>
          <w:p w:rsidR="0065257D" w:rsidRPr="00ED5A26" w:rsidRDefault="0065257D" w:rsidP="00054C4A">
            <w:pPr>
              <w:pStyle w:val="af2"/>
              <w:spacing w:before="0" w:beforeAutospacing="0" w:after="0" w:afterAutospacing="0"/>
              <w:jc w:val="both"/>
              <w:rPr>
                <w:lang w:eastAsia="en-US"/>
              </w:rPr>
            </w:pPr>
            <w:r w:rsidRPr="00ED5A26">
              <w:rPr>
                <w:lang w:eastAsia="en-US"/>
              </w:rPr>
              <w:lastRenderedPageBreak/>
              <w:t>2.3</w:t>
            </w:r>
          </w:p>
        </w:tc>
        <w:tc>
          <w:tcPr>
            <w:tcW w:w="2551" w:type="dxa"/>
            <w:gridSpan w:val="2"/>
          </w:tcPr>
          <w:p w:rsidR="0065257D" w:rsidRPr="00ED5A26" w:rsidRDefault="0065257D" w:rsidP="00054C4A">
            <w:pPr>
              <w:pStyle w:val="af2"/>
              <w:spacing w:before="0" w:beforeAutospacing="0" w:after="0" w:afterAutospacing="0"/>
              <w:jc w:val="both"/>
              <w:rPr>
                <w:lang w:eastAsia="en-US"/>
              </w:rPr>
            </w:pPr>
            <w:r w:rsidRPr="00ED5A26">
              <w:rPr>
                <w:lang w:eastAsia="en-US"/>
              </w:rPr>
              <w:t xml:space="preserve">Площадь благоустроенных дворовых территорий </w:t>
            </w:r>
          </w:p>
        </w:tc>
        <w:tc>
          <w:tcPr>
            <w:tcW w:w="709" w:type="dxa"/>
          </w:tcPr>
          <w:p w:rsidR="0065257D" w:rsidRPr="00054C4A" w:rsidRDefault="0065257D" w:rsidP="00054C4A">
            <w:pPr>
              <w:pStyle w:val="af2"/>
              <w:spacing w:before="0" w:beforeAutospacing="0" w:after="0" w:afterAutospacing="0"/>
              <w:jc w:val="center"/>
              <w:rPr>
                <w:vertAlign w:val="superscript"/>
                <w:lang w:eastAsia="en-US"/>
              </w:rPr>
            </w:pPr>
            <w:r w:rsidRPr="00ED5A26">
              <w:rPr>
                <w:lang w:eastAsia="en-US"/>
              </w:rPr>
              <w:t>м</w:t>
            </w:r>
            <w:r w:rsidRPr="00054C4A">
              <w:rPr>
                <w:vertAlign w:val="superscript"/>
                <w:lang w:eastAsia="en-US"/>
              </w:rPr>
              <w:t>2</w:t>
            </w:r>
          </w:p>
        </w:tc>
        <w:tc>
          <w:tcPr>
            <w:tcW w:w="850" w:type="dxa"/>
          </w:tcPr>
          <w:p w:rsidR="0065257D" w:rsidRPr="00ED5A26" w:rsidRDefault="0065257D" w:rsidP="00054C4A">
            <w:pPr>
              <w:pStyle w:val="af2"/>
              <w:spacing w:before="0" w:beforeAutospacing="0" w:after="0" w:afterAutospacing="0"/>
              <w:jc w:val="center"/>
              <w:rPr>
                <w:lang w:eastAsia="en-US"/>
              </w:rPr>
            </w:pPr>
            <w:r w:rsidRPr="00ED5A26">
              <w:rPr>
                <w:lang w:eastAsia="en-US"/>
              </w:rPr>
              <w:t>0</w:t>
            </w:r>
          </w:p>
        </w:tc>
        <w:tc>
          <w:tcPr>
            <w:tcW w:w="851"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1"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500</w:t>
            </w:r>
          </w:p>
        </w:tc>
        <w:tc>
          <w:tcPr>
            <w:tcW w:w="851" w:type="dxa"/>
          </w:tcPr>
          <w:p w:rsidR="0065257D" w:rsidRPr="00ED5A26" w:rsidRDefault="0065257D" w:rsidP="00054C4A">
            <w:pPr>
              <w:pStyle w:val="af2"/>
              <w:spacing w:before="0" w:beforeAutospacing="0" w:after="0" w:afterAutospacing="0"/>
              <w:jc w:val="both"/>
              <w:rPr>
                <w:lang w:eastAsia="en-US"/>
              </w:rPr>
            </w:pPr>
            <w:r>
              <w:rPr>
                <w:lang w:eastAsia="en-US"/>
              </w:rPr>
              <w:t>500</w:t>
            </w:r>
          </w:p>
        </w:tc>
        <w:tc>
          <w:tcPr>
            <w:tcW w:w="850" w:type="dxa"/>
          </w:tcPr>
          <w:p w:rsidR="0065257D" w:rsidRPr="00ED5A26" w:rsidRDefault="0065257D" w:rsidP="00054C4A">
            <w:pPr>
              <w:pStyle w:val="af2"/>
              <w:spacing w:before="0" w:beforeAutospacing="0" w:after="0" w:afterAutospacing="0"/>
              <w:jc w:val="both"/>
              <w:rPr>
                <w:lang w:eastAsia="en-US"/>
              </w:rPr>
            </w:pPr>
            <w:r>
              <w:rPr>
                <w:lang w:eastAsia="en-US"/>
              </w:rPr>
              <w:t>500</w:t>
            </w:r>
          </w:p>
        </w:tc>
      </w:tr>
      <w:tr w:rsidR="0065257D" w:rsidRPr="00054C4A" w:rsidTr="00054C4A">
        <w:tc>
          <w:tcPr>
            <w:tcW w:w="534" w:type="dxa"/>
          </w:tcPr>
          <w:p w:rsidR="0065257D" w:rsidRPr="00ED5A26" w:rsidRDefault="0065257D" w:rsidP="00054C4A">
            <w:pPr>
              <w:pStyle w:val="af2"/>
              <w:spacing w:before="0" w:beforeAutospacing="0" w:after="0" w:afterAutospacing="0"/>
              <w:jc w:val="both"/>
              <w:rPr>
                <w:lang w:eastAsia="en-US"/>
              </w:rPr>
            </w:pPr>
            <w:r w:rsidRPr="00ED5A26">
              <w:rPr>
                <w:lang w:eastAsia="en-US"/>
              </w:rPr>
              <w:t>2.4</w:t>
            </w:r>
          </w:p>
        </w:tc>
        <w:tc>
          <w:tcPr>
            <w:tcW w:w="2551" w:type="dxa"/>
            <w:gridSpan w:val="2"/>
          </w:tcPr>
          <w:p w:rsidR="0065257D" w:rsidRPr="00ED5A26" w:rsidRDefault="0065257D" w:rsidP="00054C4A">
            <w:pPr>
              <w:pStyle w:val="af2"/>
              <w:spacing w:before="0" w:beforeAutospacing="0" w:after="0" w:afterAutospacing="0"/>
              <w:jc w:val="both"/>
              <w:rPr>
                <w:lang w:eastAsia="en-US"/>
              </w:rPr>
            </w:pPr>
            <w:r w:rsidRPr="00ED5A26">
              <w:rPr>
                <w:lang w:eastAsia="en-US"/>
              </w:rPr>
              <w:t>Доля благоустроенных дворовых территорий многоквартирных домов от общего количества дворовых территорий многоквартирных домов</w:t>
            </w:r>
          </w:p>
        </w:tc>
        <w:tc>
          <w:tcPr>
            <w:tcW w:w="709" w:type="dxa"/>
          </w:tcPr>
          <w:p w:rsidR="0065257D" w:rsidRPr="00ED5A26" w:rsidRDefault="0065257D" w:rsidP="00054C4A">
            <w:pPr>
              <w:pStyle w:val="af2"/>
              <w:spacing w:before="0" w:beforeAutospacing="0" w:after="0" w:afterAutospacing="0"/>
              <w:jc w:val="center"/>
              <w:rPr>
                <w:lang w:eastAsia="en-US"/>
              </w:rPr>
            </w:pPr>
            <w:r w:rsidRPr="00ED5A26">
              <w:rPr>
                <w:lang w:eastAsia="en-US"/>
              </w:rPr>
              <w:t>%</w:t>
            </w:r>
          </w:p>
        </w:tc>
        <w:tc>
          <w:tcPr>
            <w:tcW w:w="850" w:type="dxa"/>
          </w:tcPr>
          <w:p w:rsidR="0065257D" w:rsidRPr="00ED5A26" w:rsidRDefault="0065257D" w:rsidP="00054C4A">
            <w:pPr>
              <w:pStyle w:val="af2"/>
              <w:spacing w:before="0" w:beforeAutospacing="0" w:after="0" w:afterAutospacing="0"/>
              <w:jc w:val="center"/>
              <w:rPr>
                <w:lang w:eastAsia="en-US"/>
              </w:rPr>
            </w:pPr>
            <w:r w:rsidRPr="00ED5A26">
              <w:rPr>
                <w:lang w:eastAsia="en-US"/>
              </w:rPr>
              <w:t>0</w:t>
            </w:r>
          </w:p>
        </w:tc>
        <w:tc>
          <w:tcPr>
            <w:tcW w:w="851" w:type="dxa"/>
          </w:tcPr>
          <w:p w:rsidR="0065257D" w:rsidRPr="00ED5A26" w:rsidRDefault="0065257D" w:rsidP="00054C4A">
            <w:pPr>
              <w:pStyle w:val="af2"/>
              <w:spacing w:before="0" w:beforeAutospacing="0" w:after="0" w:afterAutospacing="0"/>
              <w:jc w:val="center"/>
              <w:rPr>
                <w:lang w:eastAsia="en-US"/>
              </w:rPr>
            </w:pPr>
            <w:r w:rsidRPr="00ED5A26">
              <w:rPr>
                <w:lang w:eastAsia="en-US"/>
              </w:rPr>
              <w:t>5</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10</w:t>
            </w:r>
          </w:p>
        </w:tc>
        <w:tc>
          <w:tcPr>
            <w:tcW w:w="851" w:type="dxa"/>
          </w:tcPr>
          <w:p w:rsidR="0065257D" w:rsidRPr="00ED5A26" w:rsidRDefault="0065257D" w:rsidP="00054C4A">
            <w:pPr>
              <w:pStyle w:val="af2"/>
              <w:spacing w:before="0" w:beforeAutospacing="0" w:after="0" w:afterAutospacing="0"/>
              <w:jc w:val="both"/>
              <w:rPr>
                <w:lang w:eastAsia="en-US"/>
              </w:rPr>
            </w:pPr>
            <w:r w:rsidRPr="00ED5A26">
              <w:rPr>
                <w:lang w:eastAsia="en-US"/>
              </w:rPr>
              <w:t>10</w:t>
            </w:r>
          </w:p>
        </w:tc>
        <w:tc>
          <w:tcPr>
            <w:tcW w:w="850" w:type="dxa"/>
          </w:tcPr>
          <w:p w:rsidR="0065257D" w:rsidRPr="00ED5A26" w:rsidRDefault="0065257D" w:rsidP="00054C4A">
            <w:pPr>
              <w:pStyle w:val="af2"/>
              <w:spacing w:before="0" w:beforeAutospacing="0" w:after="0" w:afterAutospacing="0"/>
              <w:jc w:val="both"/>
              <w:rPr>
                <w:lang w:eastAsia="en-US"/>
              </w:rPr>
            </w:pPr>
            <w:r w:rsidRPr="00ED5A26">
              <w:rPr>
                <w:lang w:eastAsia="en-US"/>
              </w:rPr>
              <w:t>10</w:t>
            </w:r>
          </w:p>
        </w:tc>
        <w:tc>
          <w:tcPr>
            <w:tcW w:w="851" w:type="dxa"/>
          </w:tcPr>
          <w:p w:rsidR="0065257D" w:rsidRPr="00ED5A26" w:rsidRDefault="0065257D" w:rsidP="00054C4A">
            <w:pPr>
              <w:pStyle w:val="af2"/>
              <w:spacing w:before="0" w:beforeAutospacing="0" w:after="0" w:afterAutospacing="0"/>
              <w:jc w:val="both"/>
              <w:rPr>
                <w:lang w:eastAsia="en-US"/>
              </w:rPr>
            </w:pPr>
            <w:r>
              <w:rPr>
                <w:lang w:eastAsia="en-US"/>
              </w:rPr>
              <w:t>10</w:t>
            </w:r>
          </w:p>
        </w:tc>
        <w:tc>
          <w:tcPr>
            <w:tcW w:w="850" w:type="dxa"/>
          </w:tcPr>
          <w:p w:rsidR="0065257D" w:rsidRPr="00ED5A26" w:rsidRDefault="0065257D" w:rsidP="00054C4A">
            <w:pPr>
              <w:pStyle w:val="af2"/>
              <w:spacing w:before="0" w:beforeAutospacing="0" w:after="0" w:afterAutospacing="0"/>
              <w:jc w:val="both"/>
              <w:rPr>
                <w:lang w:eastAsia="en-US"/>
              </w:rPr>
            </w:pPr>
            <w:r>
              <w:rPr>
                <w:lang w:eastAsia="en-US"/>
              </w:rPr>
              <w:t>10</w:t>
            </w:r>
          </w:p>
        </w:tc>
      </w:tr>
    </w:tbl>
    <w:p w:rsidR="0065257D" w:rsidRPr="00ED5A26" w:rsidRDefault="0065257D" w:rsidP="00504C0D">
      <w:pPr>
        <w:pStyle w:val="af2"/>
        <w:spacing w:before="0" w:beforeAutospacing="0" w:after="0" w:afterAutospacing="0"/>
        <w:jc w:val="both"/>
        <w:rPr>
          <w:sz w:val="28"/>
          <w:szCs w:val="28"/>
        </w:rPr>
      </w:pPr>
    </w:p>
    <w:p w:rsidR="0065257D" w:rsidRPr="00ED5A26" w:rsidRDefault="0065257D" w:rsidP="00504C0D">
      <w:pPr>
        <w:pStyle w:val="af2"/>
        <w:spacing w:before="0" w:beforeAutospacing="0" w:after="0" w:afterAutospacing="0"/>
        <w:jc w:val="both"/>
        <w:rPr>
          <w:sz w:val="28"/>
          <w:szCs w:val="28"/>
        </w:rPr>
      </w:pPr>
    </w:p>
    <w:p w:rsidR="0065257D" w:rsidRPr="00ED5A26" w:rsidRDefault="0065257D" w:rsidP="00504C0D">
      <w:pPr>
        <w:pStyle w:val="af2"/>
        <w:spacing w:before="0" w:beforeAutospacing="0" w:after="0" w:afterAutospacing="0"/>
        <w:jc w:val="both"/>
        <w:rPr>
          <w:sz w:val="28"/>
          <w:szCs w:val="28"/>
        </w:rPr>
      </w:pPr>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ED5A26" w:rsidRDefault="0065257D" w:rsidP="00504C0D">
      <w:pPr>
        <w:pStyle w:val="af2"/>
        <w:spacing w:before="0" w:beforeAutospacing="0" w:after="0" w:afterAutospacing="0"/>
        <w:jc w:val="both"/>
        <w:rPr>
          <w:sz w:val="28"/>
          <w:szCs w:val="28"/>
        </w:rPr>
        <w:sectPr w:rsidR="0065257D" w:rsidRPr="00ED5A26" w:rsidSect="006334BD">
          <w:pgSz w:w="11906" w:h="16838"/>
          <w:pgMar w:top="1134" w:right="567" w:bottom="1134" w:left="1701" w:header="567" w:footer="709" w:gutter="0"/>
          <w:pgNumType w:start="1"/>
          <w:cols w:space="708"/>
          <w:titlePg/>
          <w:docGrid w:linePitch="360"/>
        </w:sectPr>
      </w:pPr>
      <w:proofErr w:type="spellStart"/>
      <w:r w:rsidRPr="00ED5A26">
        <w:rPr>
          <w:sz w:val="28"/>
          <w:szCs w:val="28"/>
        </w:rPr>
        <w:t>Тимашевского</w:t>
      </w:r>
      <w:proofErr w:type="spellEnd"/>
      <w:r w:rsidRPr="00ED5A26">
        <w:rPr>
          <w:sz w:val="28"/>
          <w:szCs w:val="28"/>
        </w:rPr>
        <w:t xml:space="preserve"> района                                                                        О.Н. Коваленко</w:t>
      </w:r>
    </w:p>
    <w:p w:rsidR="0065257D" w:rsidRPr="00ED5A26" w:rsidRDefault="0065257D"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lastRenderedPageBreak/>
        <w:t>Приложение № 2</w:t>
      </w:r>
    </w:p>
    <w:p w:rsidR="0065257D" w:rsidRPr="00ED5A26" w:rsidRDefault="0065257D"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t xml:space="preserve">к муниципальной программе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«Формирование современной городской среды» </w:t>
      </w:r>
      <w:r>
        <w:rPr>
          <w:rFonts w:ascii="Times New Roman" w:hAnsi="Times New Roman"/>
          <w:sz w:val="28"/>
          <w:szCs w:val="28"/>
        </w:rPr>
        <w:t>на 2018-2024</w:t>
      </w:r>
      <w:r w:rsidRPr="00ED5A26">
        <w:rPr>
          <w:rFonts w:ascii="Times New Roman" w:hAnsi="Times New Roman"/>
          <w:sz w:val="28"/>
          <w:szCs w:val="28"/>
        </w:rPr>
        <w:t xml:space="preserve"> годы</w:t>
      </w:r>
    </w:p>
    <w:p w:rsidR="0065257D" w:rsidRPr="00ED5A26" w:rsidRDefault="0065257D" w:rsidP="00504C0D">
      <w:pPr>
        <w:tabs>
          <w:tab w:val="left" w:pos="5245"/>
        </w:tabs>
        <w:spacing w:after="0" w:line="240" w:lineRule="auto"/>
        <w:ind w:left="5245" w:right="-186"/>
        <w:jc w:val="both"/>
        <w:rPr>
          <w:rFonts w:ascii="Times New Roman" w:hAnsi="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2272"/>
        <w:gridCol w:w="600"/>
        <w:gridCol w:w="1525"/>
        <w:gridCol w:w="992"/>
        <w:gridCol w:w="709"/>
        <w:gridCol w:w="713"/>
        <w:gridCol w:w="850"/>
        <w:gridCol w:w="851"/>
        <w:gridCol w:w="705"/>
        <w:gridCol w:w="64"/>
        <w:gridCol w:w="790"/>
        <w:gridCol w:w="42"/>
        <w:gridCol w:w="809"/>
        <w:gridCol w:w="1275"/>
        <w:gridCol w:w="1560"/>
      </w:tblGrid>
      <w:tr w:rsidR="0065257D" w:rsidRPr="00054C4A" w:rsidTr="00B27387">
        <w:tc>
          <w:tcPr>
            <w:tcW w:w="14459" w:type="dxa"/>
            <w:gridSpan w:val="16"/>
            <w:tcBorders>
              <w:top w:val="nil"/>
              <w:left w:val="nil"/>
              <w:bottom w:val="nil"/>
              <w:right w:val="nil"/>
            </w:tcBorders>
          </w:tcPr>
          <w:p w:rsidR="0065257D" w:rsidRPr="00ED5A26" w:rsidRDefault="0065257D" w:rsidP="00504C0D">
            <w:pPr>
              <w:pStyle w:val="a7"/>
              <w:jc w:val="center"/>
              <w:rPr>
                <w:rFonts w:ascii="Times New Roman" w:hAnsi="Times New Roman"/>
                <w:b/>
                <w:sz w:val="28"/>
                <w:szCs w:val="28"/>
              </w:rPr>
            </w:pPr>
            <w:r w:rsidRPr="00ED5A26">
              <w:rPr>
                <w:rFonts w:ascii="Times New Roman" w:hAnsi="Times New Roman"/>
                <w:b/>
                <w:sz w:val="28"/>
                <w:szCs w:val="28"/>
              </w:rPr>
              <w:t>Перечень</w:t>
            </w:r>
            <w:r w:rsidRPr="00ED5A26">
              <w:rPr>
                <w:rFonts w:ascii="Times New Roman" w:hAnsi="Times New Roman"/>
                <w:b/>
                <w:sz w:val="28"/>
                <w:szCs w:val="28"/>
              </w:rPr>
              <w:br/>
              <w:t xml:space="preserve">основных мероприятий муниципальной программы </w:t>
            </w:r>
            <w:r w:rsidRPr="00ED5A26">
              <w:rPr>
                <w:rFonts w:ascii="Times New Roman" w:eastAsia="Arial Unicode MS" w:hAnsi="Times New Roman"/>
                <w:b/>
                <w:sz w:val="28"/>
                <w:szCs w:val="28"/>
              </w:rPr>
              <w:t xml:space="preserve">Дербентского сельского поселения </w:t>
            </w:r>
            <w:proofErr w:type="spellStart"/>
            <w:r w:rsidRPr="00ED5A26">
              <w:rPr>
                <w:rFonts w:ascii="Times New Roman" w:eastAsia="Arial Unicode MS" w:hAnsi="Times New Roman"/>
                <w:b/>
                <w:sz w:val="28"/>
                <w:szCs w:val="28"/>
              </w:rPr>
              <w:t>Тимашевского</w:t>
            </w:r>
            <w:proofErr w:type="spellEnd"/>
            <w:r w:rsidRPr="00ED5A26">
              <w:rPr>
                <w:rFonts w:ascii="Times New Roman" w:eastAsia="Arial Unicode MS" w:hAnsi="Times New Roman"/>
                <w:b/>
                <w:sz w:val="28"/>
                <w:szCs w:val="28"/>
              </w:rPr>
              <w:t xml:space="preserve"> района</w:t>
            </w:r>
            <w:r w:rsidRPr="00ED5A26">
              <w:rPr>
                <w:rFonts w:ascii="Times New Roman" w:hAnsi="Times New Roman"/>
                <w:b/>
                <w:sz w:val="28"/>
                <w:szCs w:val="28"/>
              </w:rPr>
              <w:t xml:space="preserve"> «Формирование современн</w:t>
            </w:r>
            <w:r>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tc>
      </w:tr>
      <w:tr w:rsidR="0065257D" w:rsidRPr="00054C4A" w:rsidTr="00B27387">
        <w:tc>
          <w:tcPr>
            <w:tcW w:w="702" w:type="dxa"/>
            <w:vMerge w:val="restart"/>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N</w:t>
            </w:r>
            <w:r w:rsidRPr="00054C4A">
              <w:rPr>
                <w:rFonts w:ascii="Times New Roman" w:hAnsi="Times New Roman" w:cs="Times New Roman"/>
                <w:sz w:val="22"/>
                <w:szCs w:val="22"/>
              </w:rPr>
              <w:br/>
              <w:t>п/п</w:t>
            </w:r>
          </w:p>
        </w:tc>
        <w:tc>
          <w:tcPr>
            <w:tcW w:w="2272"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Наименование мероприятия</w:t>
            </w:r>
          </w:p>
        </w:tc>
        <w:tc>
          <w:tcPr>
            <w:tcW w:w="600"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Статус </w:t>
            </w:r>
            <w:hyperlink w:anchor="sub_20" w:history="1">
              <w:r w:rsidRPr="00054C4A">
                <w:rPr>
                  <w:rStyle w:val="a4"/>
                  <w:sz w:val="22"/>
                  <w:szCs w:val="22"/>
                </w:rPr>
                <w:t>*</w:t>
              </w:r>
            </w:hyperlink>
          </w:p>
        </w:tc>
        <w:tc>
          <w:tcPr>
            <w:tcW w:w="1525"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Объем финансирования, всего (тыс. руб.)</w:t>
            </w:r>
          </w:p>
        </w:tc>
        <w:tc>
          <w:tcPr>
            <w:tcW w:w="5533" w:type="dxa"/>
            <w:gridSpan w:val="9"/>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В том числе по годам</w:t>
            </w:r>
          </w:p>
        </w:tc>
        <w:tc>
          <w:tcPr>
            <w:tcW w:w="127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Непосредственный результат реализации мероприятия</w:t>
            </w:r>
          </w:p>
        </w:tc>
        <w:tc>
          <w:tcPr>
            <w:tcW w:w="1560" w:type="dxa"/>
            <w:tcBorders>
              <w:top w:val="single" w:sz="4" w:space="0" w:color="auto"/>
              <w:left w:val="single" w:sz="4" w:space="0" w:color="auto"/>
              <w:bottom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Муниципальный заказчик, главный распорядитель (распорядитель) бюджетных средств, исполнитель</w:t>
            </w: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ind w:hanging="44"/>
              <w:jc w:val="center"/>
              <w:rPr>
                <w:rFonts w:ascii="Times New Roman" w:hAnsi="Times New Roman" w:cs="Times New Roman"/>
                <w:sz w:val="22"/>
                <w:szCs w:val="22"/>
              </w:rPr>
            </w:pPr>
            <w:r w:rsidRPr="00054C4A">
              <w:rPr>
                <w:rFonts w:ascii="Times New Roman" w:hAnsi="Times New Roman" w:cs="Times New Roman"/>
                <w:sz w:val="22"/>
                <w:szCs w:val="22"/>
              </w:rPr>
              <w:t>2018</w:t>
            </w:r>
          </w:p>
          <w:p w:rsidR="0065257D" w:rsidRPr="00054C4A" w:rsidRDefault="0065257D" w:rsidP="00504C0D">
            <w:pPr>
              <w:pStyle w:val="af4"/>
              <w:ind w:hanging="44"/>
              <w:jc w:val="center"/>
              <w:rPr>
                <w:rFonts w:ascii="Times New Roman" w:hAnsi="Times New Roman" w:cs="Times New Roman"/>
                <w:sz w:val="22"/>
                <w:szCs w:val="22"/>
              </w:rPr>
            </w:pPr>
          </w:p>
          <w:p w:rsidR="0065257D" w:rsidRPr="00054C4A" w:rsidRDefault="0065257D" w:rsidP="00504C0D">
            <w:pPr>
              <w:pStyle w:val="af4"/>
              <w:ind w:hanging="44"/>
              <w:jc w:val="center"/>
              <w:rPr>
                <w:rFonts w:ascii="Times New Roman" w:hAnsi="Times New Roman" w:cs="Times New Roman"/>
                <w:sz w:val="22"/>
                <w:szCs w:val="22"/>
              </w:rPr>
            </w:pPr>
            <w:r w:rsidRPr="00054C4A">
              <w:rPr>
                <w:rFonts w:ascii="Times New Roman" w:hAnsi="Times New Roman" w:cs="Times New Roman"/>
                <w:sz w:val="22"/>
                <w:szCs w:val="22"/>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2019 </w:t>
            </w:r>
          </w:p>
          <w:p w:rsidR="0065257D" w:rsidRPr="00054C4A" w:rsidRDefault="0065257D" w:rsidP="00504C0D">
            <w:pPr>
              <w:pStyle w:val="af4"/>
              <w:jc w:val="center"/>
              <w:rPr>
                <w:rFonts w:ascii="Times New Roman" w:hAnsi="Times New Roman" w:cs="Times New Roman"/>
                <w:sz w:val="22"/>
                <w:szCs w:val="22"/>
              </w:rPr>
            </w:pPr>
          </w:p>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2020 </w:t>
            </w:r>
          </w:p>
          <w:p w:rsidR="0065257D" w:rsidRPr="00054C4A" w:rsidRDefault="0065257D" w:rsidP="00504C0D">
            <w:pPr>
              <w:pStyle w:val="af4"/>
              <w:jc w:val="center"/>
              <w:rPr>
                <w:rFonts w:ascii="Times New Roman" w:hAnsi="Times New Roman" w:cs="Times New Roman"/>
                <w:sz w:val="22"/>
                <w:szCs w:val="22"/>
              </w:rPr>
            </w:pPr>
          </w:p>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 xml:space="preserve">2021 </w:t>
            </w:r>
          </w:p>
          <w:p w:rsidR="0065257D" w:rsidRPr="00054C4A" w:rsidRDefault="0065257D" w:rsidP="00504C0D">
            <w:pPr>
              <w:spacing w:after="0" w:line="240" w:lineRule="auto"/>
              <w:rPr>
                <w:rFonts w:ascii="Times New Roman" w:hAnsi="Times New Roman"/>
              </w:rPr>
            </w:pPr>
            <w:r w:rsidRPr="00054C4A">
              <w:rPr>
                <w:rFonts w:ascii="Times New Roman" w:hAnsi="Times New Roman"/>
              </w:rPr>
              <w:t>год</w:t>
            </w:r>
          </w:p>
        </w:tc>
        <w:tc>
          <w:tcPr>
            <w:tcW w:w="70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 xml:space="preserve">2022 </w:t>
            </w:r>
          </w:p>
          <w:p w:rsidR="0065257D" w:rsidRPr="00054C4A" w:rsidRDefault="0065257D" w:rsidP="00504C0D">
            <w:pPr>
              <w:spacing w:after="0" w:line="240" w:lineRule="auto"/>
              <w:rPr>
                <w:rFonts w:ascii="Times New Roman" w:hAnsi="Times New Roman"/>
              </w:rPr>
            </w:pPr>
            <w:r w:rsidRPr="00054C4A">
              <w:rPr>
                <w:rFonts w:ascii="Times New Roman" w:hAnsi="Times New Roman"/>
              </w:rPr>
              <w:t>год</w:t>
            </w:r>
          </w:p>
        </w:tc>
        <w:tc>
          <w:tcPr>
            <w:tcW w:w="896" w:type="dxa"/>
            <w:gridSpan w:val="3"/>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2023</w:t>
            </w:r>
          </w:p>
          <w:p w:rsidR="0065257D" w:rsidRPr="00054C4A" w:rsidRDefault="0065257D" w:rsidP="00504C0D">
            <w:pPr>
              <w:spacing w:after="0" w:line="240" w:lineRule="auto"/>
              <w:rPr>
                <w:rFonts w:ascii="Times New Roman" w:hAnsi="Times New Roman"/>
              </w:rPr>
            </w:pPr>
            <w:r w:rsidRPr="00054C4A">
              <w:rPr>
                <w:rFonts w:ascii="Times New Roman" w:hAnsi="Times New Roman"/>
              </w:rPr>
              <w:t xml:space="preserve">год </w:t>
            </w:r>
          </w:p>
          <w:p w:rsidR="0065257D" w:rsidRPr="00054C4A" w:rsidRDefault="0065257D" w:rsidP="00504C0D">
            <w:pPr>
              <w:spacing w:after="0" w:line="240" w:lineRule="auto"/>
              <w:rPr>
                <w:rFonts w:ascii="Times New Roman" w:hAnsi="Times New Roman"/>
              </w:rPr>
            </w:pPr>
          </w:p>
        </w:tc>
        <w:tc>
          <w:tcPr>
            <w:tcW w:w="8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r w:rsidRPr="00054C4A">
              <w:rPr>
                <w:rFonts w:ascii="Times New Roman" w:hAnsi="Times New Roman"/>
              </w:rPr>
              <w:t>2024</w:t>
            </w:r>
          </w:p>
          <w:p w:rsidR="0065257D" w:rsidRPr="00054C4A" w:rsidRDefault="0065257D" w:rsidP="00504C0D">
            <w:pPr>
              <w:spacing w:after="0" w:line="240" w:lineRule="auto"/>
              <w:rPr>
                <w:rFonts w:ascii="Times New Roman" w:hAnsi="Times New Roman"/>
              </w:rPr>
            </w:pPr>
            <w:r w:rsidRPr="00054C4A">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2</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3</w:t>
            </w: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6</w:t>
            </w:r>
          </w:p>
        </w:tc>
        <w:tc>
          <w:tcPr>
            <w:tcW w:w="713"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9</w:t>
            </w:r>
          </w:p>
        </w:tc>
        <w:tc>
          <w:tcPr>
            <w:tcW w:w="70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w:t>
            </w:r>
          </w:p>
        </w:tc>
        <w:tc>
          <w:tcPr>
            <w:tcW w:w="896" w:type="dxa"/>
            <w:gridSpan w:val="3"/>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11</w:t>
            </w:r>
          </w:p>
        </w:tc>
        <w:tc>
          <w:tcPr>
            <w:tcW w:w="809"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13</w:t>
            </w:r>
          </w:p>
        </w:tc>
        <w:tc>
          <w:tcPr>
            <w:tcW w:w="1560" w:type="dxa"/>
            <w:tcBorders>
              <w:top w:val="single" w:sz="4" w:space="0" w:color="auto"/>
              <w:left w:val="single" w:sz="4" w:space="0" w:color="auto"/>
              <w:bottom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14</w:t>
            </w:r>
          </w:p>
        </w:tc>
      </w:tr>
      <w:tr w:rsidR="0065257D" w:rsidRPr="00054C4A" w:rsidTr="00B27387">
        <w:tc>
          <w:tcPr>
            <w:tcW w:w="702" w:type="dxa"/>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Цель</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65257D" w:rsidRPr="00ED5A26" w:rsidRDefault="0065257D" w:rsidP="00504C0D">
            <w:pPr>
              <w:pStyle w:val="Default"/>
              <w:jc w:val="both"/>
            </w:pPr>
            <w:r w:rsidRPr="00ED5A26">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5257D" w:rsidRPr="00ED5A26" w:rsidRDefault="0065257D" w:rsidP="00504C0D">
            <w:pPr>
              <w:pStyle w:val="Default"/>
              <w:jc w:val="both"/>
            </w:pPr>
            <w:r w:rsidRPr="00ED5A26">
              <w:t>- создание условий для массового отдыха жителей     поселения и организация обустройства мест массового пребывания населения;</w:t>
            </w:r>
          </w:p>
          <w:p w:rsidR="0065257D" w:rsidRPr="00ED5A26" w:rsidRDefault="0065257D" w:rsidP="00504C0D">
            <w:pPr>
              <w:pStyle w:val="Default"/>
              <w:jc w:val="both"/>
            </w:pPr>
            <w:r w:rsidRPr="00ED5A26">
              <w:t>- осуществление мероприятий по поддержанию порядка, архитектурно-художественного оформления на территории Дербентского сельского поселения.</w:t>
            </w:r>
          </w:p>
        </w:tc>
      </w:tr>
      <w:tr w:rsidR="0065257D" w:rsidRPr="00054C4A" w:rsidTr="00B27387">
        <w:trPr>
          <w:trHeight w:val="830"/>
        </w:trPr>
        <w:tc>
          <w:tcPr>
            <w:tcW w:w="702" w:type="dxa"/>
            <w:tcBorders>
              <w:top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1.1</w:t>
            </w:r>
          </w:p>
        </w:tc>
        <w:tc>
          <w:tcPr>
            <w:tcW w:w="227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Задачи</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65257D" w:rsidRPr="00ED5A26" w:rsidRDefault="0065257D" w:rsidP="00504C0D">
            <w:pPr>
              <w:pStyle w:val="Default"/>
              <w:jc w:val="both"/>
            </w:pPr>
            <w:r w:rsidRPr="00ED5A26">
              <w:t>- создание благоприятных условий для проживания и отдыха населения Дербентского сельского поселения;</w:t>
            </w:r>
          </w:p>
          <w:p w:rsidR="0065257D" w:rsidRPr="00ED5A26" w:rsidRDefault="0065257D" w:rsidP="00504C0D">
            <w:pPr>
              <w:pStyle w:val="Default"/>
              <w:jc w:val="both"/>
            </w:pPr>
            <w:r w:rsidRPr="00ED5A26">
              <w:t xml:space="preserve">- повышение    уровня     благоустройства    территорий общего пользования Дербентского сельского    поселения; </w:t>
            </w:r>
          </w:p>
          <w:p w:rsidR="0065257D" w:rsidRPr="00ED5A26" w:rsidRDefault="0065257D" w:rsidP="00504C0D">
            <w:pPr>
              <w:pStyle w:val="Default"/>
              <w:jc w:val="both"/>
            </w:pPr>
            <w:r w:rsidRPr="00ED5A26">
              <w:lastRenderedPageBreak/>
              <w:t>- повышение уровня благоустройства дворовых территорий многоквартирных домов на территории Дербентского сельского поселения.</w:t>
            </w:r>
          </w:p>
        </w:tc>
      </w:tr>
      <w:tr w:rsidR="0065257D" w:rsidRPr="00054C4A" w:rsidTr="00B27387">
        <w:trPr>
          <w:trHeight w:val="547"/>
        </w:trPr>
        <w:tc>
          <w:tcPr>
            <w:tcW w:w="702" w:type="dxa"/>
            <w:vMerge w:val="restart"/>
            <w:tcBorders>
              <w:top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lastRenderedPageBreak/>
              <w:t>1.</w:t>
            </w:r>
          </w:p>
          <w:p w:rsidR="0065257D" w:rsidRPr="00054C4A" w:rsidRDefault="0065257D" w:rsidP="00504C0D">
            <w:pPr>
              <w:pStyle w:val="af4"/>
              <w:jc w:val="center"/>
              <w:rPr>
                <w:rFonts w:ascii="Times New Roman" w:hAnsi="Times New Roman" w:cs="Times New Roman"/>
                <w:sz w:val="22"/>
                <w:szCs w:val="22"/>
              </w:rPr>
            </w:pPr>
          </w:p>
        </w:tc>
        <w:tc>
          <w:tcPr>
            <w:tcW w:w="2272" w:type="dxa"/>
            <w:vMerge w:val="restart"/>
            <w:tcBorders>
              <w:top w:val="single" w:sz="4" w:space="0" w:color="auto"/>
              <w:left w:val="single" w:sz="4" w:space="0" w:color="auto"/>
              <w:right w:val="single" w:sz="4" w:space="0" w:color="auto"/>
            </w:tcBorders>
          </w:tcPr>
          <w:p w:rsidR="0065257D" w:rsidRPr="00054C4A" w:rsidRDefault="0065257D" w:rsidP="00504C0D">
            <w:pPr>
              <w:widowControl w:val="0"/>
              <w:spacing w:after="0" w:line="240" w:lineRule="auto"/>
              <w:jc w:val="both"/>
              <w:rPr>
                <w:rFonts w:ascii="Times New Roman" w:hAnsi="Times New Roman"/>
              </w:rPr>
            </w:pPr>
            <w:r w:rsidRPr="00054C4A">
              <w:rPr>
                <w:rFonts w:ascii="Times New Roman" w:hAnsi="Times New Roman"/>
                <w:color w:val="000000"/>
              </w:rPr>
              <w:t>Основное мероприятие №1: «</w:t>
            </w:r>
            <w:r w:rsidRPr="00054C4A">
              <w:rPr>
                <w:rFonts w:ascii="Times New Roman" w:hAnsi="Times New Roman"/>
              </w:rPr>
              <w:t>Благоустройство территорий общего пользования поселения»</w:t>
            </w:r>
          </w:p>
          <w:p w:rsidR="0065257D" w:rsidRPr="00054C4A" w:rsidRDefault="0065257D" w:rsidP="00504C0D">
            <w:pPr>
              <w:pStyle w:val="af3"/>
              <w:rPr>
                <w:rFonts w:ascii="Times New Roman" w:hAnsi="Times New Roman" w:cs="Times New Roman"/>
                <w:color w:val="FF0000"/>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color w:val="FF0000"/>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29758C">
            <w:pPr>
              <w:pStyle w:val="af4"/>
              <w:jc w:val="center"/>
              <w:rPr>
                <w:rFonts w:ascii="Times New Roman" w:hAnsi="Times New Roman" w:cs="Times New Roman"/>
                <w:sz w:val="22"/>
                <w:szCs w:val="22"/>
              </w:rPr>
            </w:pPr>
            <w:r>
              <w:rPr>
                <w:rFonts w:ascii="Times New Roman" w:hAnsi="Times New Roman" w:cs="Times New Roman"/>
                <w:sz w:val="22"/>
                <w:szCs w:val="22"/>
              </w:rPr>
              <w:t>28</w:t>
            </w:r>
            <w:r w:rsidR="0029758C">
              <w:rPr>
                <w:rFonts w:ascii="Times New Roman" w:hAnsi="Times New Roman" w:cs="Times New Roman"/>
                <w:sz w:val="22"/>
                <w:szCs w:val="22"/>
              </w:rPr>
              <w:t>555</w:t>
            </w:r>
            <w:r w:rsidRPr="00054C4A">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 xml:space="preserve">153,0   </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DA602A">
            <w:pPr>
              <w:spacing w:after="0" w:line="240" w:lineRule="auto"/>
              <w:jc w:val="center"/>
              <w:rPr>
                <w:rFonts w:ascii="Times New Roman" w:hAnsi="Times New Roman"/>
                <w:sz w:val="24"/>
                <w:szCs w:val="24"/>
              </w:rPr>
            </w:pPr>
            <w:r w:rsidRPr="00054C4A">
              <w:rPr>
                <w:rFonts w:ascii="Times New Roman" w:hAnsi="Times New Roman"/>
                <w:sz w:val="24"/>
                <w:szCs w:val="24"/>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0DE1">
            <w:pPr>
              <w:spacing w:after="0" w:line="240" w:lineRule="auto"/>
              <w:jc w:val="center"/>
              <w:rPr>
                <w:rFonts w:ascii="Times New Roman" w:hAnsi="Times New Roman"/>
                <w:sz w:val="24"/>
                <w:szCs w:val="24"/>
              </w:rPr>
            </w:pPr>
            <w:r>
              <w:rPr>
                <w:rFonts w:ascii="Times New Roman" w:hAnsi="Times New Roman"/>
                <w:sz w:val="24"/>
                <w:szCs w:val="24"/>
              </w:rPr>
              <w:t>26</w:t>
            </w:r>
            <w:r w:rsidR="00500DE1">
              <w:rPr>
                <w:rFonts w:ascii="Times New Roman" w:hAnsi="Times New Roman"/>
                <w:sz w:val="24"/>
                <w:szCs w:val="24"/>
              </w:rPr>
              <w:t>8</w:t>
            </w:r>
            <w:r>
              <w:rPr>
                <w:rFonts w:ascii="Times New Roman" w:hAnsi="Times New Roman"/>
                <w:sz w:val="24"/>
                <w:szCs w:val="24"/>
              </w:rPr>
              <w:t>5</w:t>
            </w:r>
            <w:r w:rsidR="00500DE1">
              <w:rPr>
                <w:rFonts w:ascii="Times New Roman" w:hAnsi="Times New Roman"/>
                <w:sz w:val="24"/>
                <w:szCs w:val="24"/>
              </w:rPr>
              <w:t>1</w:t>
            </w:r>
            <w:r>
              <w:rPr>
                <w:rFonts w:ascii="Times New Roman" w:hAnsi="Times New Roman"/>
                <w:sz w:val="24"/>
                <w:szCs w:val="24"/>
              </w:rPr>
              <w:t>,0</w:t>
            </w:r>
          </w:p>
        </w:tc>
        <w:tc>
          <w:tcPr>
            <w:tcW w:w="1275" w:type="dxa"/>
            <w:vMerge w:val="restart"/>
            <w:tcBorders>
              <w:top w:val="single" w:sz="4" w:space="0" w:color="auto"/>
              <w:left w:val="single" w:sz="4" w:space="0" w:color="auto"/>
              <w:bottom w:val="single" w:sz="4" w:space="0" w:color="auto"/>
              <w:right w:val="single" w:sz="4" w:space="0" w:color="auto"/>
            </w:tcBorders>
          </w:tcPr>
          <w:p w:rsidR="0065257D" w:rsidRDefault="0065257D" w:rsidP="00504C0D">
            <w:pPr>
              <w:spacing w:after="0" w:line="240" w:lineRule="auto"/>
              <w:rPr>
                <w:rFonts w:ascii="Times New Roman" w:hAnsi="Times New Roman"/>
              </w:rPr>
            </w:pPr>
            <w:r>
              <w:rPr>
                <w:rFonts w:ascii="Times New Roman" w:hAnsi="Times New Roman"/>
              </w:rPr>
              <w:t>И</w:t>
            </w:r>
            <w:r w:rsidRPr="00054C4A">
              <w:rPr>
                <w:rFonts w:ascii="Times New Roman" w:hAnsi="Times New Roman"/>
              </w:rPr>
              <w:t xml:space="preserve">зготовление </w:t>
            </w:r>
            <w:proofErr w:type="spellStart"/>
            <w:r w:rsidRPr="00054C4A">
              <w:rPr>
                <w:rFonts w:ascii="Times New Roman" w:hAnsi="Times New Roman"/>
              </w:rPr>
              <w:t>топосъемки</w:t>
            </w:r>
            <w:proofErr w:type="spellEnd"/>
            <w:r w:rsidRPr="00054C4A">
              <w:rPr>
                <w:rFonts w:ascii="Times New Roman" w:hAnsi="Times New Roman"/>
              </w:rPr>
              <w:t xml:space="preserve"> объекта 1 шт., разработка дизайн-проекта (проекта благоустройства территории объекта) 1 шт. </w:t>
            </w:r>
          </w:p>
          <w:p w:rsidR="0065257D" w:rsidRPr="00054C4A" w:rsidRDefault="0065257D" w:rsidP="00504C0D">
            <w:pPr>
              <w:spacing w:after="0" w:line="240" w:lineRule="auto"/>
              <w:rPr>
                <w:rFonts w:ascii="Times New Roman" w:hAnsi="Times New Roman"/>
              </w:rPr>
            </w:pPr>
            <w:r>
              <w:rPr>
                <w:rFonts w:ascii="Times New Roman" w:hAnsi="Times New Roman"/>
                <w:color w:val="000000"/>
              </w:rPr>
              <w:t xml:space="preserve">Благоустройство парка в х. </w:t>
            </w:r>
            <w:proofErr w:type="spellStart"/>
            <w:r>
              <w:rPr>
                <w:rFonts w:ascii="Times New Roman" w:hAnsi="Times New Roman"/>
                <w:color w:val="000000"/>
              </w:rPr>
              <w:t>Танцура</w:t>
            </w:r>
            <w:proofErr w:type="spellEnd"/>
            <w:r>
              <w:rPr>
                <w:rFonts w:ascii="Times New Roman" w:hAnsi="Times New Roman"/>
                <w:color w:val="000000"/>
              </w:rPr>
              <w:t xml:space="preserve"> Крамаренко, Дербентского сельского поселения </w:t>
            </w:r>
            <w:proofErr w:type="spellStart"/>
            <w:r>
              <w:rPr>
                <w:rFonts w:ascii="Times New Roman" w:hAnsi="Times New Roman"/>
                <w:color w:val="000000"/>
              </w:rPr>
              <w:t>Тимашевского</w:t>
            </w:r>
            <w:proofErr w:type="spellEnd"/>
            <w:r>
              <w:rPr>
                <w:rFonts w:ascii="Times New Roman" w:hAnsi="Times New Roman"/>
                <w:color w:val="000000"/>
              </w:rPr>
              <w:t xml:space="preserve"> района Краснодарского края</w:t>
            </w:r>
          </w:p>
        </w:tc>
        <w:tc>
          <w:tcPr>
            <w:tcW w:w="1560" w:type="dxa"/>
            <w:vMerge w:val="restart"/>
            <w:tcBorders>
              <w:top w:val="single" w:sz="4" w:space="0" w:color="auto"/>
              <w:left w:val="single" w:sz="4" w:space="0" w:color="auto"/>
              <w:bottom w:val="single" w:sz="4" w:space="0" w:color="auto"/>
            </w:tcBorders>
          </w:tcPr>
          <w:p w:rsidR="0065257D" w:rsidRPr="00054C4A" w:rsidRDefault="0065257D" w:rsidP="00504C0D">
            <w:pPr>
              <w:pStyle w:val="af4"/>
              <w:rPr>
                <w:rFonts w:ascii="Times New Roman" w:hAnsi="Times New Roman" w:cs="Times New Roman"/>
                <w:sz w:val="22"/>
                <w:szCs w:val="22"/>
              </w:rPr>
            </w:pPr>
            <w:r w:rsidRPr="00054C4A">
              <w:rPr>
                <w:rFonts w:ascii="Times New Roman" w:hAnsi="Times New Roman" w:cs="Times New Roman"/>
                <w:sz w:val="22"/>
                <w:szCs w:val="22"/>
              </w:rPr>
              <w:t xml:space="preserve">Администрация Дербентского сельского поселения </w:t>
            </w:r>
            <w:proofErr w:type="spellStart"/>
            <w:r w:rsidRPr="00054C4A">
              <w:rPr>
                <w:rFonts w:ascii="Times New Roman" w:hAnsi="Times New Roman" w:cs="Times New Roman"/>
                <w:sz w:val="22"/>
                <w:szCs w:val="22"/>
              </w:rPr>
              <w:t>Тимашевского</w:t>
            </w:r>
            <w:proofErr w:type="spellEnd"/>
            <w:r w:rsidRPr="00054C4A">
              <w:rPr>
                <w:rFonts w:ascii="Times New Roman" w:hAnsi="Times New Roman" w:cs="Times New Roman"/>
                <w:sz w:val="22"/>
                <w:szCs w:val="22"/>
              </w:rPr>
              <w:t xml:space="preserve"> района</w:t>
            </w:r>
          </w:p>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C55EC5">
            <w:pPr>
              <w:spacing w:after="0" w:line="240" w:lineRule="auto"/>
              <w:jc w:val="center"/>
              <w:rPr>
                <w:rFonts w:ascii="Times New Roman" w:hAnsi="Times New Roman"/>
              </w:rPr>
            </w:pPr>
            <w:r>
              <w:rPr>
                <w:rFonts w:ascii="Times New Roman" w:hAnsi="Times New Roman"/>
              </w:rPr>
              <w:t>999,4</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pPr>
            <w:r w:rsidRPr="00054C4A">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pP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C55EC5">
            <w:pPr>
              <w:spacing w:after="0" w:line="240" w:lineRule="auto"/>
              <w:jc w:val="center"/>
              <w:rPr>
                <w:rFonts w:ascii="Times New Roman" w:hAnsi="Times New Roman"/>
              </w:rPr>
            </w:pPr>
            <w:r>
              <w:rPr>
                <w:rFonts w:ascii="Times New Roman" w:hAnsi="Times New Roman"/>
              </w:rPr>
              <w:t>23985,4</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29758C">
            <w:pPr>
              <w:pStyle w:val="af4"/>
              <w:jc w:val="center"/>
              <w:rPr>
                <w:rFonts w:ascii="Times New Roman" w:hAnsi="Times New Roman" w:cs="Times New Roman"/>
                <w:sz w:val="22"/>
                <w:szCs w:val="22"/>
              </w:rPr>
            </w:pPr>
            <w:r>
              <w:rPr>
                <w:rFonts w:ascii="Times New Roman" w:hAnsi="Times New Roman" w:cs="Times New Roman"/>
                <w:sz w:val="22"/>
                <w:szCs w:val="22"/>
              </w:rPr>
              <w:t>3</w:t>
            </w:r>
            <w:r w:rsidR="0029758C">
              <w:rPr>
                <w:rFonts w:ascii="Times New Roman" w:hAnsi="Times New Roman" w:cs="Times New Roman"/>
                <w:sz w:val="22"/>
                <w:szCs w:val="22"/>
              </w:rPr>
              <w:t>570</w:t>
            </w:r>
            <w:r>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153,0</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DA602A">
            <w:pPr>
              <w:spacing w:after="0" w:line="240" w:lineRule="auto"/>
              <w:jc w:val="center"/>
              <w:rPr>
                <w:rFonts w:ascii="Times New Roman" w:hAnsi="Times New Roman"/>
              </w:rPr>
            </w:pPr>
            <w:r w:rsidRPr="00054C4A">
              <w:rPr>
                <w:rFonts w:ascii="Times New Roman" w:hAnsi="Times New Roman"/>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0DE1">
            <w:pPr>
              <w:spacing w:after="0" w:line="240" w:lineRule="auto"/>
              <w:jc w:val="center"/>
              <w:rPr>
                <w:rFonts w:ascii="Times New Roman" w:hAnsi="Times New Roman"/>
              </w:rPr>
            </w:pPr>
            <w:r>
              <w:rPr>
                <w:rFonts w:ascii="Times New Roman" w:hAnsi="Times New Roman"/>
              </w:rPr>
              <w:t>1</w:t>
            </w:r>
            <w:r w:rsidR="00500DE1">
              <w:rPr>
                <w:rFonts w:ascii="Times New Roman" w:hAnsi="Times New Roman"/>
              </w:rPr>
              <w:t>866</w:t>
            </w:r>
            <w:r>
              <w:rPr>
                <w:rFonts w:ascii="Times New Roman" w:hAnsi="Times New Roman"/>
              </w:rPr>
              <w:t>,2</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rPr>
            </w:pPr>
          </w:p>
        </w:tc>
      </w:tr>
      <w:tr w:rsidR="0065257D" w:rsidRPr="00054C4A" w:rsidTr="00B27387">
        <w:tc>
          <w:tcPr>
            <w:tcW w:w="702" w:type="dxa"/>
            <w:vMerge w:val="restart"/>
            <w:tcBorders>
              <w:top w:val="single" w:sz="4" w:space="0" w:color="auto"/>
              <w:right w:val="single" w:sz="4" w:space="0" w:color="auto"/>
            </w:tcBorders>
          </w:tcPr>
          <w:p w:rsidR="0065257D" w:rsidRPr="00054C4A" w:rsidRDefault="0065257D" w:rsidP="00C55EC5">
            <w:pPr>
              <w:pStyle w:val="af4"/>
              <w:jc w:val="center"/>
              <w:rPr>
                <w:rFonts w:ascii="Times New Roman" w:hAnsi="Times New Roman" w:cs="Times New Roman"/>
                <w:sz w:val="22"/>
                <w:szCs w:val="22"/>
              </w:rPr>
            </w:pPr>
            <w:r w:rsidRPr="00054C4A">
              <w:rPr>
                <w:rFonts w:ascii="Times New Roman" w:hAnsi="Times New Roman" w:cs="Times New Roman"/>
                <w:sz w:val="22"/>
                <w:szCs w:val="22"/>
              </w:rPr>
              <w:t>2</w:t>
            </w:r>
          </w:p>
        </w:tc>
        <w:tc>
          <w:tcPr>
            <w:tcW w:w="2272" w:type="dxa"/>
            <w:vMerge w:val="restart"/>
            <w:tcBorders>
              <w:top w:val="single" w:sz="4" w:space="0" w:color="auto"/>
              <w:left w:val="single" w:sz="4" w:space="0" w:color="auto"/>
              <w:right w:val="single" w:sz="4" w:space="0" w:color="auto"/>
            </w:tcBorders>
          </w:tcPr>
          <w:p w:rsidR="0065257D" w:rsidRPr="00054C4A" w:rsidRDefault="0065257D" w:rsidP="00C55EC5">
            <w:pPr>
              <w:widowControl w:val="0"/>
              <w:spacing w:after="0" w:line="240" w:lineRule="auto"/>
              <w:jc w:val="both"/>
              <w:rPr>
                <w:rFonts w:ascii="Times New Roman" w:hAnsi="Times New Roman"/>
              </w:rPr>
            </w:pPr>
            <w:r w:rsidRPr="00054C4A">
              <w:rPr>
                <w:rFonts w:ascii="Times New Roman" w:hAnsi="Times New Roman"/>
              </w:rPr>
              <w:t xml:space="preserve">Основное мероприятие № 2: «Благоустройство дворовых </w:t>
            </w:r>
            <w:r w:rsidRPr="00054C4A">
              <w:rPr>
                <w:rFonts w:ascii="Times New Roman" w:hAnsi="Times New Roman"/>
              </w:rPr>
              <w:lastRenderedPageBreak/>
              <w:t>территорий»</w:t>
            </w:r>
          </w:p>
          <w:p w:rsidR="0065257D" w:rsidRPr="00054C4A" w:rsidRDefault="0065257D" w:rsidP="00C55EC5">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C55EC5">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C55EC5">
            <w:pPr>
              <w:pStyle w:val="af3"/>
              <w:rPr>
                <w:rFonts w:ascii="Times New Roman" w:hAnsi="Times New Roman" w:cs="Times New Roman"/>
                <w:sz w:val="22"/>
                <w:szCs w:val="22"/>
              </w:rPr>
            </w:pPr>
            <w:r w:rsidRPr="00054C4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C55EC5">
            <w:pPr>
              <w:spacing w:after="0" w:line="240" w:lineRule="auto"/>
              <w:jc w:val="center"/>
              <w:rPr>
                <w:rFonts w:ascii="Times New Roman" w:hAnsi="Times New Roman"/>
              </w:rPr>
            </w:pPr>
            <w:r w:rsidRPr="00054C4A">
              <w:rPr>
                <w:rFonts w:ascii="Times New Roman" w:hAnsi="Times New Roman"/>
              </w:rPr>
              <w:t>-</w:t>
            </w:r>
          </w:p>
        </w:tc>
        <w:tc>
          <w:tcPr>
            <w:tcW w:w="1275"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C55EC5">
            <w:pPr>
              <w:spacing w:after="0" w:line="240" w:lineRule="auto"/>
              <w:rPr>
                <w:rFonts w:ascii="Times New Roman" w:hAnsi="Times New Roman"/>
              </w:rPr>
            </w:pPr>
            <w:r w:rsidRPr="00054C4A">
              <w:rPr>
                <w:rFonts w:ascii="Times New Roman" w:hAnsi="Times New Roman"/>
              </w:rPr>
              <w:t>На текущий г</w:t>
            </w:r>
            <w:r>
              <w:rPr>
                <w:rFonts w:ascii="Times New Roman" w:hAnsi="Times New Roman"/>
              </w:rPr>
              <w:t>од комплексн</w:t>
            </w:r>
            <w:r>
              <w:rPr>
                <w:rFonts w:ascii="Times New Roman" w:hAnsi="Times New Roman"/>
              </w:rPr>
              <w:lastRenderedPageBreak/>
              <w:t xml:space="preserve">ое благоустройство </w:t>
            </w:r>
            <w:r w:rsidRPr="00054C4A">
              <w:rPr>
                <w:rFonts w:ascii="Times New Roman" w:hAnsi="Times New Roman"/>
              </w:rPr>
              <w:t xml:space="preserve">дворовых территорий </w:t>
            </w:r>
          </w:p>
        </w:tc>
        <w:tc>
          <w:tcPr>
            <w:tcW w:w="1560" w:type="dxa"/>
            <w:vMerge w:val="restart"/>
            <w:tcBorders>
              <w:top w:val="single" w:sz="4" w:space="0" w:color="auto"/>
              <w:left w:val="single" w:sz="4" w:space="0" w:color="auto"/>
              <w:bottom w:val="single" w:sz="4" w:space="0" w:color="auto"/>
            </w:tcBorders>
          </w:tcPr>
          <w:p w:rsidR="0065257D" w:rsidRPr="00054C4A" w:rsidRDefault="0065257D" w:rsidP="00C55EC5">
            <w:pPr>
              <w:pStyle w:val="af4"/>
              <w:rPr>
                <w:rFonts w:ascii="Times New Roman" w:hAnsi="Times New Roman" w:cs="Times New Roman"/>
                <w:sz w:val="22"/>
                <w:szCs w:val="22"/>
              </w:rPr>
            </w:pPr>
            <w:r w:rsidRPr="00054C4A">
              <w:rPr>
                <w:rFonts w:ascii="Times New Roman" w:hAnsi="Times New Roman" w:cs="Times New Roman"/>
                <w:sz w:val="22"/>
                <w:szCs w:val="22"/>
              </w:rPr>
              <w:lastRenderedPageBreak/>
              <w:t xml:space="preserve">Администрация Дербентского сельского </w:t>
            </w:r>
            <w:r w:rsidRPr="00054C4A">
              <w:rPr>
                <w:rFonts w:ascii="Times New Roman" w:hAnsi="Times New Roman" w:cs="Times New Roman"/>
                <w:sz w:val="22"/>
                <w:szCs w:val="22"/>
              </w:rPr>
              <w:lastRenderedPageBreak/>
              <w:t xml:space="preserve">поселения </w:t>
            </w:r>
            <w:proofErr w:type="spellStart"/>
            <w:r w:rsidRPr="00054C4A">
              <w:rPr>
                <w:rFonts w:ascii="Times New Roman" w:hAnsi="Times New Roman" w:cs="Times New Roman"/>
                <w:sz w:val="22"/>
                <w:szCs w:val="22"/>
              </w:rPr>
              <w:t>Тимашевского</w:t>
            </w:r>
            <w:proofErr w:type="spellEnd"/>
            <w:r w:rsidRPr="00054C4A">
              <w:rPr>
                <w:rFonts w:ascii="Times New Roman" w:hAnsi="Times New Roman" w:cs="Times New Roman"/>
                <w:sz w:val="22"/>
                <w:szCs w:val="22"/>
              </w:rPr>
              <w:t xml:space="preserve"> района</w:t>
            </w:r>
          </w:p>
          <w:p w:rsidR="0065257D" w:rsidRPr="00054C4A" w:rsidRDefault="0065257D" w:rsidP="00C55EC5">
            <w:pPr>
              <w:spacing w:after="0" w:line="240" w:lineRule="auto"/>
              <w:rPr>
                <w:rFonts w:ascii="Times New Roman" w:hAnsi="Times New Roman"/>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 xml:space="preserve">федеральный </w:t>
            </w:r>
            <w:r w:rsidRPr="00054C4A">
              <w:rPr>
                <w:rFonts w:ascii="Times New Roman" w:hAnsi="Times New Roman" w:cs="Times New Roman"/>
                <w:sz w:val="22"/>
                <w:szCs w:val="22"/>
              </w:rPr>
              <w:lastRenderedPageBreak/>
              <w:t>бюджет</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lastRenderedPageBreak/>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c>
          <w:tcPr>
            <w:tcW w:w="702" w:type="dxa"/>
            <w:vMerge/>
            <w:tcBorders>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rPr>
          <w:trHeight w:val="594"/>
        </w:trPr>
        <w:tc>
          <w:tcPr>
            <w:tcW w:w="702" w:type="dxa"/>
            <w:vMerge/>
            <w:tcBorders>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p>
        </w:tc>
        <w:tc>
          <w:tcPr>
            <w:tcW w:w="2272" w:type="dxa"/>
            <w:vMerge/>
            <w:tcBorders>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769"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790" w:type="dxa"/>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tcBorders>
            <w:vAlign w:val="center"/>
          </w:tcPr>
          <w:p w:rsidR="0065257D" w:rsidRPr="00054C4A" w:rsidRDefault="0065257D" w:rsidP="00504C0D">
            <w:pPr>
              <w:spacing w:after="0" w:line="240" w:lineRule="auto"/>
              <w:jc w:val="center"/>
              <w:rPr>
                <w:rFonts w:ascii="Times New Roman" w:hAnsi="Times New Roman"/>
                <w:sz w:val="24"/>
                <w:szCs w:val="24"/>
              </w:rPr>
            </w:pPr>
            <w:r w:rsidRPr="00054C4A">
              <w:rPr>
                <w:rFonts w:ascii="Times New Roman" w:hAnsi="Times New Roman"/>
                <w:sz w:val="24"/>
                <w:szCs w:val="24"/>
              </w:rPr>
              <w:t>-</w:t>
            </w:r>
          </w:p>
        </w:tc>
        <w:tc>
          <w:tcPr>
            <w:tcW w:w="1275"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65257D" w:rsidRPr="00054C4A" w:rsidRDefault="0065257D" w:rsidP="00504C0D">
            <w:pPr>
              <w:spacing w:after="0" w:line="240" w:lineRule="auto"/>
              <w:rPr>
                <w:rFonts w:ascii="Times New Roman" w:hAnsi="Times New Roman"/>
                <w:sz w:val="24"/>
                <w:szCs w:val="24"/>
              </w:rPr>
            </w:pPr>
          </w:p>
        </w:tc>
      </w:tr>
      <w:tr w:rsidR="0065257D" w:rsidRPr="00054C4A" w:rsidTr="00B27387">
        <w:tc>
          <w:tcPr>
            <w:tcW w:w="702" w:type="dxa"/>
            <w:vMerge w:val="restart"/>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val="restart"/>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Итого</w:t>
            </w: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29758C">
            <w:pPr>
              <w:pStyle w:val="af4"/>
              <w:jc w:val="center"/>
              <w:rPr>
                <w:rFonts w:ascii="Times New Roman" w:hAnsi="Times New Roman" w:cs="Times New Roman"/>
                <w:sz w:val="22"/>
                <w:szCs w:val="22"/>
              </w:rPr>
            </w:pPr>
            <w:r>
              <w:rPr>
                <w:rFonts w:ascii="Times New Roman" w:hAnsi="Times New Roman" w:cs="Times New Roman"/>
                <w:sz w:val="22"/>
                <w:szCs w:val="22"/>
              </w:rPr>
              <w:t>28</w:t>
            </w:r>
            <w:r w:rsidR="0029758C">
              <w:rPr>
                <w:rFonts w:ascii="Times New Roman" w:hAnsi="Times New Roman" w:cs="Times New Roman"/>
                <w:sz w:val="22"/>
                <w:szCs w:val="22"/>
              </w:rPr>
              <w:t>555</w:t>
            </w:r>
            <w:r w:rsidRPr="00054C4A">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153,0</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DA602A">
            <w:pPr>
              <w:pStyle w:val="af4"/>
              <w:jc w:val="center"/>
              <w:rPr>
                <w:rFonts w:ascii="Times New Roman" w:hAnsi="Times New Roman" w:cs="Times New Roman"/>
                <w:sz w:val="22"/>
                <w:szCs w:val="22"/>
              </w:rPr>
            </w:pPr>
            <w:r w:rsidRPr="00054C4A">
              <w:rPr>
                <w:rFonts w:ascii="Times New Roman" w:hAnsi="Times New Roman" w:cs="Times New Roman"/>
                <w:sz w:val="22"/>
                <w:szCs w:val="22"/>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500DE1" w:rsidP="00504C0D">
            <w:pPr>
              <w:pStyle w:val="af4"/>
              <w:jc w:val="center"/>
              <w:rPr>
                <w:rFonts w:ascii="Times New Roman" w:hAnsi="Times New Roman" w:cs="Times New Roman"/>
                <w:sz w:val="22"/>
                <w:szCs w:val="22"/>
              </w:rPr>
            </w:pPr>
            <w:r>
              <w:rPr>
                <w:rFonts w:ascii="Times New Roman" w:hAnsi="Times New Roman" w:cs="Times New Roman"/>
                <w:sz w:val="22"/>
                <w:szCs w:val="22"/>
              </w:rPr>
              <w:t>26851,</w:t>
            </w:r>
            <w:r w:rsidR="0065257D" w:rsidRPr="00054C4A">
              <w:rPr>
                <w:rFonts w:ascii="Times New Roman" w:hAnsi="Times New Roman" w:cs="Times New Roman"/>
                <w:sz w:val="22"/>
                <w:szCs w:val="22"/>
              </w:rPr>
              <w:t>0</w:t>
            </w:r>
          </w:p>
        </w:tc>
        <w:tc>
          <w:tcPr>
            <w:tcW w:w="1275" w:type="dxa"/>
            <w:vMerge w:val="restart"/>
            <w:tcBorders>
              <w:top w:val="single" w:sz="4" w:space="0" w:color="auto"/>
              <w:left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val="restart"/>
            <w:tcBorders>
              <w:top w:val="single" w:sz="4" w:space="0" w:color="auto"/>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C55EC5">
            <w:pPr>
              <w:pStyle w:val="af4"/>
              <w:jc w:val="center"/>
              <w:rPr>
                <w:rFonts w:ascii="Times New Roman" w:hAnsi="Times New Roman" w:cs="Times New Roman"/>
                <w:sz w:val="22"/>
                <w:szCs w:val="22"/>
              </w:rPr>
            </w:pPr>
            <w:r>
              <w:rPr>
                <w:rFonts w:ascii="Times New Roman" w:hAnsi="Times New Roman" w:cs="Times New Roman"/>
                <w:sz w:val="22"/>
                <w:szCs w:val="22"/>
              </w:rPr>
              <w:t>999,4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999,4</w:t>
            </w:r>
          </w:p>
        </w:tc>
        <w:tc>
          <w:tcPr>
            <w:tcW w:w="1275" w:type="dxa"/>
            <w:vMerge/>
            <w:tcBorders>
              <w:left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tcBorders>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C55EC5">
            <w:pPr>
              <w:pStyle w:val="af4"/>
              <w:jc w:val="center"/>
              <w:rPr>
                <w:rFonts w:ascii="Times New Roman" w:hAnsi="Times New Roman" w:cs="Times New Roman"/>
                <w:sz w:val="22"/>
                <w:szCs w:val="22"/>
              </w:rPr>
            </w:pPr>
            <w:r>
              <w:rPr>
                <w:rFonts w:ascii="Times New Roman" w:hAnsi="Times New Roman" w:cs="Times New Roman"/>
                <w:sz w:val="22"/>
                <w:szCs w:val="22"/>
              </w:rPr>
              <w:t>23985,4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Pr>
                <w:rFonts w:ascii="Times New Roman" w:hAnsi="Times New Roman" w:cs="Times New Roman"/>
                <w:sz w:val="22"/>
                <w:szCs w:val="22"/>
              </w:rPr>
              <w:t>23985,4</w:t>
            </w:r>
          </w:p>
        </w:tc>
        <w:tc>
          <w:tcPr>
            <w:tcW w:w="1275" w:type="dxa"/>
            <w:vMerge/>
            <w:tcBorders>
              <w:left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tcBorders>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rPr>
          <w:trHeight w:val="70"/>
        </w:trPr>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29758C">
            <w:pPr>
              <w:pStyle w:val="af4"/>
              <w:jc w:val="center"/>
              <w:rPr>
                <w:rFonts w:ascii="Times New Roman" w:hAnsi="Times New Roman" w:cs="Times New Roman"/>
                <w:sz w:val="22"/>
                <w:szCs w:val="22"/>
              </w:rPr>
            </w:pPr>
            <w:r>
              <w:rPr>
                <w:rFonts w:ascii="Times New Roman" w:hAnsi="Times New Roman" w:cs="Times New Roman"/>
                <w:sz w:val="22"/>
                <w:szCs w:val="22"/>
              </w:rPr>
              <w:t>3</w:t>
            </w:r>
            <w:r w:rsidR="0029758C">
              <w:rPr>
                <w:rFonts w:ascii="Times New Roman" w:hAnsi="Times New Roman" w:cs="Times New Roman"/>
                <w:sz w:val="22"/>
                <w:szCs w:val="22"/>
              </w:rPr>
              <w:t>570</w:t>
            </w:r>
            <w:r>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spacing w:after="0" w:line="240" w:lineRule="auto"/>
              <w:jc w:val="center"/>
              <w:rPr>
                <w:rFonts w:ascii="Times New Roman" w:hAnsi="Times New Roman"/>
              </w:rPr>
            </w:pPr>
            <w:r w:rsidRPr="00054C4A">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153,0</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154,0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0DE1">
            <w:pPr>
              <w:pStyle w:val="af4"/>
              <w:jc w:val="center"/>
              <w:rPr>
                <w:rFonts w:ascii="Times New Roman" w:hAnsi="Times New Roman" w:cs="Times New Roman"/>
                <w:sz w:val="22"/>
                <w:szCs w:val="22"/>
              </w:rPr>
            </w:pPr>
            <w:r>
              <w:rPr>
                <w:rFonts w:ascii="Times New Roman" w:hAnsi="Times New Roman" w:cs="Times New Roman"/>
                <w:sz w:val="22"/>
                <w:szCs w:val="22"/>
              </w:rPr>
              <w:t>1</w:t>
            </w:r>
            <w:r w:rsidR="00500DE1">
              <w:rPr>
                <w:rFonts w:ascii="Times New Roman" w:hAnsi="Times New Roman" w:cs="Times New Roman"/>
                <w:sz w:val="22"/>
                <w:szCs w:val="22"/>
              </w:rPr>
              <w:t>866</w:t>
            </w:r>
            <w:r>
              <w:rPr>
                <w:rFonts w:ascii="Times New Roman" w:hAnsi="Times New Roman" w:cs="Times New Roman"/>
                <w:sz w:val="22"/>
                <w:szCs w:val="22"/>
              </w:rPr>
              <w:t>,2</w:t>
            </w:r>
          </w:p>
        </w:tc>
        <w:tc>
          <w:tcPr>
            <w:tcW w:w="1275" w:type="dxa"/>
            <w:vMerge/>
            <w:tcBorders>
              <w:left w:val="single" w:sz="4" w:space="0" w:color="auto"/>
              <w:right w:val="single" w:sz="4" w:space="0" w:color="auto"/>
            </w:tcBorders>
          </w:tcPr>
          <w:p w:rsidR="0065257D" w:rsidRPr="00054C4A" w:rsidRDefault="0065257D" w:rsidP="00504C0D">
            <w:pPr>
              <w:pStyle w:val="af4"/>
              <w:rPr>
                <w:rFonts w:ascii="Times New Roman" w:hAnsi="Times New Roman" w:cs="Times New Roman"/>
                <w:color w:val="FF0000"/>
                <w:sz w:val="22"/>
                <w:szCs w:val="22"/>
              </w:rPr>
            </w:pPr>
          </w:p>
        </w:tc>
        <w:tc>
          <w:tcPr>
            <w:tcW w:w="1560" w:type="dxa"/>
            <w:vMerge/>
            <w:tcBorders>
              <w:left w:val="single" w:sz="4" w:space="0" w:color="auto"/>
            </w:tcBorders>
          </w:tcPr>
          <w:p w:rsidR="0065257D" w:rsidRPr="00054C4A" w:rsidRDefault="0065257D" w:rsidP="00504C0D">
            <w:pPr>
              <w:pStyle w:val="af4"/>
              <w:rPr>
                <w:rFonts w:ascii="Times New Roman" w:hAnsi="Times New Roman" w:cs="Times New Roman"/>
                <w:sz w:val="22"/>
                <w:szCs w:val="22"/>
              </w:rPr>
            </w:pPr>
          </w:p>
        </w:tc>
      </w:tr>
      <w:tr w:rsidR="0065257D" w:rsidRPr="00054C4A" w:rsidTr="00B27387">
        <w:tc>
          <w:tcPr>
            <w:tcW w:w="702" w:type="dxa"/>
            <w:vMerge/>
            <w:tcBorders>
              <w:top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3"/>
              <w:rPr>
                <w:rFonts w:ascii="Times New Roman" w:hAnsi="Times New Roman" w:cs="Times New Roman"/>
                <w:sz w:val="22"/>
                <w:szCs w:val="22"/>
              </w:rPr>
            </w:pPr>
            <w:r w:rsidRPr="00054C4A">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257D" w:rsidRPr="00054C4A" w:rsidRDefault="0065257D" w:rsidP="00504C0D">
            <w:pPr>
              <w:pStyle w:val="af4"/>
              <w:jc w:val="center"/>
              <w:rPr>
                <w:rFonts w:ascii="Times New Roman" w:hAnsi="Times New Roman" w:cs="Times New Roman"/>
                <w:sz w:val="22"/>
                <w:szCs w:val="22"/>
              </w:rPr>
            </w:pPr>
            <w:r w:rsidRPr="00054C4A">
              <w:rPr>
                <w:rFonts w:ascii="Times New Roman" w:hAnsi="Times New Roman" w:cs="Times New Roman"/>
                <w:sz w:val="22"/>
                <w:szCs w:val="22"/>
              </w:rPr>
              <w:t>-</w:t>
            </w:r>
          </w:p>
        </w:tc>
        <w:tc>
          <w:tcPr>
            <w:tcW w:w="1275" w:type="dxa"/>
            <w:vMerge/>
            <w:tcBorders>
              <w:left w:val="single" w:sz="4" w:space="0" w:color="auto"/>
              <w:bottom w:val="single" w:sz="4" w:space="0" w:color="auto"/>
              <w:right w:val="single" w:sz="4" w:space="0" w:color="auto"/>
            </w:tcBorders>
          </w:tcPr>
          <w:p w:rsidR="0065257D" w:rsidRPr="00054C4A" w:rsidRDefault="0065257D" w:rsidP="00504C0D">
            <w:pPr>
              <w:pStyle w:val="af4"/>
              <w:rPr>
                <w:rFonts w:ascii="Times New Roman" w:hAnsi="Times New Roman" w:cs="Times New Roman"/>
                <w:sz w:val="22"/>
                <w:szCs w:val="22"/>
              </w:rPr>
            </w:pPr>
          </w:p>
        </w:tc>
        <w:tc>
          <w:tcPr>
            <w:tcW w:w="1560" w:type="dxa"/>
            <w:vMerge/>
            <w:tcBorders>
              <w:left w:val="single" w:sz="4" w:space="0" w:color="auto"/>
              <w:bottom w:val="single" w:sz="4" w:space="0" w:color="auto"/>
            </w:tcBorders>
          </w:tcPr>
          <w:p w:rsidR="0065257D" w:rsidRPr="00054C4A" w:rsidRDefault="0065257D" w:rsidP="00504C0D">
            <w:pPr>
              <w:pStyle w:val="af4"/>
              <w:rPr>
                <w:rFonts w:ascii="Times New Roman" w:hAnsi="Times New Roman" w:cs="Times New Roman"/>
                <w:sz w:val="22"/>
                <w:szCs w:val="22"/>
              </w:rPr>
            </w:pPr>
          </w:p>
        </w:tc>
      </w:tr>
    </w:tbl>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Ведущий специалист</w:t>
      </w:r>
      <w:r w:rsidRPr="00ED5A26">
        <w:rPr>
          <w:rFonts w:ascii="Times New Roman" w:hAnsi="Times New Roman"/>
          <w:sz w:val="28"/>
          <w:szCs w:val="28"/>
        </w:rPr>
        <w:t xml:space="preserve"> администрации </w:t>
      </w:r>
    </w:p>
    <w:p w:rsidR="0065257D" w:rsidRPr="00ED5A26" w:rsidRDefault="0065257D" w:rsidP="00504C0D">
      <w:pPr>
        <w:widowControl w:val="0"/>
        <w:autoSpaceDE w:val="0"/>
        <w:spacing w:after="0" w:line="240" w:lineRule="auto"/>
        <w:rPr>
          <w:rFonts w:ascii="Times New Roman" w:hAnsi="Times New Roman"/>
          <w:sz w:val="28"/>
          <w:szCs w:val="28"/>
        </w:rPr>
      </w:pPr>
      <w:r w:rsidRPr="00ED5A26">
        <w:rPr>
          <w:rFonts w:ascii="Times New Roman" w:hAnsi="Times New Roman"/>
          <w:sz w:val="28"/>
          <w:szCs w:val="28"/>
        </w:rPr>
        <w:t xml:space="preserve">Дербентского сельского поселения </w:t>
      </w:r>
    </w:p>
    <w:p w:rsidR="0065257D" w:rsidRPr="00ED5A26" w:rsidRDefault="0065257D" w:rsidP="00504C0D">
      <w:pPr>
        <w:widowControl w:val="0"/>
        <w:tabs>
          <w:tab w:val="left" w:pos="11537"/>
        </w:tabs>
        <w:autoSpaceDE w:val="0"/>
        <w:spacing w:after="0" w:line="240" w:lineRule="auto"/>
        <w:rPr>
          <w:rFonts w:ascii="Times New Roman" w:hAnsi="Times New Roman"/>
          <w:sz w:val="28"/>
          <w:szCs w:val="28"/>
        </w:rPr>
        <w:sectPr w:rsidR="0065257D" w:rsidRPr="00ED5A26" w:rsidSect="00941615">
          <w:headerReference w:type="default" r:id="rId9"/>
          <w:pgSz w:w="16838" w:h="11906" w:orient="landscape" w:code="9"/>
          <w:pgMar w:top="1701" w:right="992" w:bottom="746" w:left="1134" w:header="284" w:footer="720" w:gutter="0"/>
          <w:cols w:space="720"/>
          <w:titlePg/>
          <w:docGrid w:linePitch="299"/>
        </w:sectPr>
      </w:pP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w:t>
      </w:r>
      <w:r w:rsidRPr="00ED5A26">
        <w:rPr>
          <w:rFonts w:ascii="Times New Roman" w:hAnsi="Times New Roman"/>
          <w:sz w:val="28"/>
          <w:szCs w:val="28"/>
        </w:rPr>
        <w:tab/>
        <w:t xml:space="preserve">              О.Н. Коваленко</w:t>
      </w:r>
    </w:p>
    <w:p w:rsidR="0065257D" w:rsidRPr="00ED5A26" w:rsidRDefault="0065257D" w:rsidP="00504C0D">
      <w:pPr>
        <w:widowControl w:val="0"/>
        <w:autoSpaceDE w:val="0"/>
        <w:spacing w:after="0" w:line="240" w:lineRule="auto"/>
        <w:rPr>
          <w:rFonts w:ascii="Times New Roman" w:hAnsi="Times New Roman"/>
          <w:sz w:val="28"/>
          <w:szCs w:val="28"/>
        </w:rPr>
      </w:pPr>
    </w:p>
    <w:p w:rsidR="0065257D" w:rsidRPr="00ED5A26" w:rsidRDefault="0065257D" w:rsidP="00504C0D">
      <w:pPr>
        <w:widowControl w:val="0"/>
        <w:autoSpaceDE w:val="0"/>
        <w:spacing w:after="0" w:line="240" w:lineRule="auto"/>
        <w:ind w:left="5387"/>
        <w:rPr>
          <w:rFonts w:ascii="Times New Roman" w:hAnsi="Times New Roman"/>
          <w:sz w:val="28"/>
          <w:szCs w:val="28"/>
        </w:rPr>
      </w:pPr>
      <w:r w:rsidRPr="00ED5A26">
        <w:rPr>
          <w:rFonts w:ascii="Times New Roman" w:hAnsi="Times New Roman"/>
          <w:sz w:val="28"/>
          <w:szCs w:val="28"/>
        </w:rPr>
        <w:t>Приложение № 3</w:t>
      </w:r>
    </w:p>
    <w:p w:rsidR="0065257D" w:rsidRDefault="0065257D" w:rsidP="00504C0D">
      <w:pPr>
        <w:spacing w:after="0" w:line="240" w:lineRule="auto"/>
        <w:ind w:left="5387"/>
        <w:rPr>
          <w:rFonts w:ascii="Times New Roman" w:hAnsi="Times New Roman"/>
          <w:sz w:val="28"/>
          <w:szCs w:val="28"/>
        </w:rPr>
      </w:pPr>
      <w:r>
        <w:rPr>
          <w:rFonts w:ascii="Times New Roman" w:hAnsi="Times New Roman"/>
          <w:sz w:val="28"/>
          <w:szCs w:val="28"/>
        </w:rPr>
        <w:t>к</w:t>
      </w:r>
      <w:r w:rsidRPr="00ED5A26">
        <w:rPr>
          <w:rFonts w:ascii="Times New Roman" w:hAnsi="Times New Roman"/>
          <w:sz w:val="28"/>
          <w:szCs w:val="28"/>
        </w:rPr>
        <w:t xml:space="preserve"> муниципальной программе Дербентского сельского поселения </w:t>
      </w:r>
      <w:proofErr w:type="spellStart"/>
      <w:r w:rsidRPr="00ED5A26">
        <w:rPr>
          <w:rFonts w:ascii="Times New Roman" w:hAnsi="Times New Roman"/>
          <w:sz w:val="28"/>
          <w:szCs w:val="28"/>
        </w:rPr>
        <w:t>Тимашевского</w:t>
      </w:r>
      <w:proofErr w:type="spellEnd"/>
      <w:r w:rsidRPr="00ED5A26">
        <w:rPr>
          <w:rFonts w:ascii="Times New Roman" w:hAnsi="Times New Roman"/>
          <w:sz w:val="28"/>
          <w:szCs w:val="28"/>
        </w:rPr>
        <w:t xml:space="preserve"> района «Формирование современной городской среды» </w:t>
      </w:r>
    </w:p>
    <w:p w:rsidR="0065257D" w:rsidRDefault="0065257D" w:rsidP="00504C0D">
      <w:pPr>
        <w:spacing w:after="0" w:line="240" w:lineRule="auto"/>
        <w:ind w:left="5387"/>
        <w:rPr>
          <w:rFonts w:ascii="Times New Roman" w:hAnsi="Times New Roman"/>
          <w:sz w:val="28"/>
          <w:szCs w:val="28"/>
        </w:rPr>
      </w:pPr>
      <w:r w:rsidRPr="00ED5A26">
        <w:rPr>
          <w:rFonts w:ascii="Times New Roman" w:hAnsi="Times New Roman"/>
          <w:sz w:val="28"/>
          <w:szCs w:val="28"/>
        </w:rPr>
        <w:t>на 2018-2024 годы»</w:t>
      </w:r>
    </w:p>
    <w:p w:rsidR="0065257D" w:rsidRPr="00ED5A26" w:rsidRDefault="0065257D" w:rsidP="00504C0D">
      <w:pPr>
        <w:spacing w:after="0" w:line="240" w:lineRule="auto"/>
        <w:ind w:left="5387"/>
        <w:rPr>
          <w:rFonts w:ascii="Times New Roman CYR" w:hAnsi="Times New Roman CYR" w:cs="Times New Roman CYR"/>
          <w:b/>
          <w:bCs/>
          <w:color w:val="26282F"/>
          <w:sz w:val="28"/>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4"/>
        </w:rPr>
      </w:pPr>
      <w:r w:rsidRPr="00ED5A26">
        <w:rPr>
          <w:rFonts w:ascii="Times New Roman CYR" w:hAnsi="Times New Roman CYR" w:cs="Times New Roman CYR"/>
          <w:b/>
          <w:bCs/>
          <w:color w:val="26282F"/>
          <w:sz w:val="28"/>
          <w:szCs w:val="24"/>
        </w:rPr>
        <w:t>Порядок</w:t>
      </w:r>
      <w:r w:rsidRPr="00ED5A26">
        <w:rPr>
          <w:rFonts w:ascii="Times New Roman CYR" w:hAnsi="Times New Roman CYR" w:cs="Times New Roman CYR"/>
          <w:b/>
          <w:bCs/>
          <w:color w:val="26282F"/>
          <w:sz w:val="28"/>
          <w:szCs w:val="24"/>
        </w:rPr>
        <w:br/>
        <w:t>инвентаризации дворовой территории, общественной территории</w:t>
      </w:r>
    </w:p>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2E7EF5">
      <w:pPr>
        <w:widowControl w:val="0"/>
        <w:numPr>
          <w:ilvl w:val="0"/>
          <w:numId w:val="6"/>
        </w:numPr>
        <w:autoSpaceDE w:val="0"/>
        <w:autoSpaceDN w:val="0"/>
        <w:adjustRightInd w:val="0"/>
        <w:spacing w:after="0" w:line="240" w:lineRule="auto"/>
        <w:jc w:val="center"/>
        <w:outlineLvl w:val="0"/>
        <w:rPr>
          <w:rFonts w:ascii="Times New Roman CYR" w:hAnsi="Times New Roman CYR" w:cs="Times New Roman CYR"/>
          <w:b/>
          <w:bCs/>
          <w:color w:val="26282F"/>
          <w:sz w:val="28"/>
          <w:szCs w:val="24"/>
        </w:rPr>
      </w:pPr>
      <w:bookmarkStart w:id="1" w:name="sub_1501"/>
      <w:r w:rsidRPr="00ED5A26">
        <w:rPr>
          <w:rFonts w:ascii="Times New Roman CYR" w:hAnsi="Times New Roman CYR" w:cs="Times New Roman CYR"/>
          <w:b/>
          <w:bCs/>
          <w:color w:val="26282F"/>
          <w:sz w:val="28"/>
          <w:szCs w:val="24"/>
        </w:rPr>
        <w:t>Общие положения</w:t>
      </w:r>
    </w:p>
    <w:bookmarkEnd w:id="1"/>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2" w:name="sub_1511"/>
      <w:r w:rsidRPr="00ED5A26">
        <w:rPr>
          <w:rFonts w:ascii="Times New Roman CYR" w:hAnsi="Times New Roman CYR" w:cs="Times New Roman CYR"/>
          <w:sz w:val="28"/>
          <w:szCs w:val="24"/>
        </w:rPr>
        <w:t xml:space="preserve">1.1. Порядок инвентаризации дворовой территории, общественной территории (далее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Порядок) разработан в соответствии с </w:t>
      </w:r>
      <w:hyperlink r:id="rId10" w:history="1">
        <w:r w:rsidRPr="00ED5A26">
          <w:rPr>
            <w:rFonts w:ascii="Times New Roman CYR" w:hAnsi="Times New Roman CYR" w:cs="Times New Roman CYR"/>
            <w:sz w:val="28"/>
            <w:szCs w:val="24"/>
          </w:rPr>
          <w:t>постановлением</w:t>
        </w:r>
      </w:hyperlink>
      <w:r w:rsidRPr="00ED5A26">
        <w:rPr>
          <w:rFonts w:ascii="Times New Roman CYR" w:hAnsi="Times New Roman CYR" w:cs="Times New Roman CYR"/>
          <w:sz w:val="28"/>
          <w:szCs w:val="24"/>
        </w:rPr>
        <w:t xml:space="preserve"> Правительства Российской Федерации от 10 февраля 2017 года N 169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и регламентирует процедуру проведения инвентаризации дворовой территории, общественной территории.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3" w:name="sub_1512"/>
      <w:bookmarkEnd w:id="2"/>
      <w:r w:rsidRPr="00ED5A26">
        <w:rPr>
          <w:rFonts w:ascii="Times New Roman CYR" w:hAnsi="Times New Roman CYR" w:cs="Times New Roman CYR"/>
          <w:sz w:val="28"/>
          <w:szCs w:val="24"/>
        </w:rPr>
        <w:t>1.2. Основными целями инвентаризации являются оценка текущего состояния дворовой и общественной территорий.</w:t>
      </w:r>
    </w:p>
    <w:bookmarkEnd w:id="3"/>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4"/>
        </w:rPr>
      </w:pPr>
      <w:bookmarkStart w:id="4" w:name="sub_1502"/>
      <w:r w:rsidRPr="00ED5A26">
        <w:rPr>
          <w:rFonts w:ascii="Times New Roman CYR" w:hAnsi="Times New Roman CYR" w:cs="Times New Roman CYR"/>
          <w:b/>
          <w:bCs/>
          <w:color w:val="26282F"/>
          <w:sz w:val="28"/>
          <w:szCs w:val="24"/>
        </w:rPr>
        <w:t>2. Порядок проведения инвентаризации</w:t>
      </w:r>
    </w:p>
    <w:bookmarkEnd w:id="4"/>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8"/>
          <w:szCs w:val="24"/>
        </w:rPr>
      </w:pP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5" w:name="sub_1521"/>
      <w:r w:rsidRPr="00ED5A26">
        <w:rPr>
          <w:rFonts w:ascii="Times New Roman CYR" w:hAnsi="Times New Roman CYR" w:cs="Times New Roman CYR"/>
          <w:sz w:val="28"/>
          <w:szCs w:val="24"/>
        </w:rPr>
        <w:t xml:space="preserve">2.1. Инвентаризация проводится в соответствии с графиком, утверждаемым администрацией Дербентского сельского поселения </w:t>
      </w:r>
      <w:proofErr w:type="spellStart"/>
      <w:r w:rsidRPr="00ED5A26">
        <w:rPr>
          <w:rFonts w:ascii="Times New Roman CYR" w:hAnsi="Times New Roman CYR" w:cs="Times New Roman CYR"/>
          <w:sz w:val="28"/>
          <w:szCs w:val="24"/>
        </w:rPr>
        <w:t>Тимашевского</w:t>
      </w:r>
      <w:proofErr w:type="spellEnd"/>
      <w:r w:rsidRPr="00ED5A26">
        <w:rPr>
          <w:rFonts w:ascii="Times New Roman CYR" w:hAnsi="Times New Roman CYR" w:cs="Times New Roman CYR"/>
          <w:sz w:val="28"/>
          <w:szCs w:val="24"/>
        </w:rPr>
        <w:t xml:space="preserve"> района.</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6" w:name="sub_1522"/>
      <w:bookmarkEnd w:id="5"/>
      <w:r w:rsidRPr="00ED5A26">
        <w:rPr>
          <w:rFonts w:ascii="Times New Roman CYR" w:hAnsi="Times New Roman CYR" w:cs="Times New Roman CYR"/>
          <w:sz w:val="28"/>
          <w:szCs w:val="24"/>
        </w:rPr>
        <w:t xml:space="preserve">2.2. График не позднее 5 рабочих дней с даты утверждения размещается на официальном сайте администрации Дербентского сельского поселения </w:t>
      </w:r>
      <w:proofErr w:type="spellStart"/>
      <w:r w:rsidRPr="00ED5A26">
        <w:rPr>
          <w:rFonts w:ascii="Times New Roman CYR" w:hAnsi="Times New Roman CYR" w:cs="Times New Roman CYR"/>
          <w:sz w:val="28"/>
          <w:szCs w:val="24"/>
        </w:rPr>
        <w:t>Тимашевского</w:t>
      </w:r>
      <w:proofErr w:type="spellEnd"/>
      <w:r w:rsidRPr="00ED5A26">
        <w:rPr>
          <w:rFonts w:ascii="Times New Roman CYR" w:hAnsi="Times New Roman CYR" w:cs="Times New Roman CYR"/>
          <w:sz w:val="28"/>
          <w:szCs w:val="24"/>
        </w:rPr>
        <w:t xml:space="preserve"> района в информационно-телекоммуникационной сети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Интернет</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в местных средствах массовой информации.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7" w:name="sub_1523"/>
      <w:bookmarkEnd w:id="6"/>
      <w:r w:rsidRPr="00ED5A26">
        <w:rPr>
          <w:rFonts w:ascii="Times New Roman CYR" w:hAnsi="Times New Roman CYR" w:cs="Times New Roman CYR"/>
          <w:sz w:val="28"/>
          <w:szCs w:val="24"/>
        </w:rPr>
        <w:t xml:space="preserve">2.3. Инвентаризация осуществляется комиссией, созданной администрацией Дербентского сельского поселения </w:t>
      </w:r>
      <w:proofErr w:type="spellStart"/>
      <w:r w:rsidRPr="00ED5A26">
        <w:rPr>
          <w:rFonts w:ascii="Times New Roman CYR" w:hAnsi="Times New Roman CYR" w:cs="Times New Roman CYR"/>
          <w:sz w:val="28"/>
          <w:szCs w:val="24"/>
        </w:rPr>
        <w:t>Тимашевского</w:t>
      </w:r>
      <w:proofErr w:type="spellEnd"/>
      <w:r w:rsidRPr="00ED5A26">
        <w:rPr>
          <w:rFonts w:ascii="Times New Roman CYR" w:hAnsi="Times New Roman CYR" w:cs="Times New Roman CYR"/>
          <w:sz w:val="28"/>
          <w:szCs w:val="24"/>
        </w:rPr>
        <w:t xml:space="preserve"> района (далее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комиссия).</w:t>
      </w:r>
    </w:p>
    <w:bookmarkEnd w:id="7"/>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Для участия в инвентаризации с учетом вида инвентаризуемого объекта привлекаются:</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представители органа местного самоуправления;</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представители территориального общественного самоуправления;</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представители собственников помещений в многоквартирных жилых домах, уполномоченные на участие в работе комиссии решением общего собрания собственников;</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 xml:space="preserve">представители организаций, осуществляющих управление </w:t>
      </w:r>
      <w:r w:rsidRPr="00ED5A26">
        <w:rPr>
          <w:rFonts w:ascii="Times New Roman CYR" w:hAnsi="Times New Roman CYR" w:cs="Times New Roman CYR"/>
          <w:sz w:val="28"/>
          <w:szCs w:val="24"/>
        </w:rPr>
        <w:lastRenderedPageBreak/>
        <w:t>многоквартирным жилым домом, территория которого подлежит инвентаризации;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правообладатели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граждане и (или) представители общественных организаций (объединений) (по согласованию).</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Число членов комиссии должно быть не менее трех человек.</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8" w:name="sub_1524"/>
      <w:r w:rsidRPr="00ED5A26">
        <w:rPr>
          <w:rFonts w:ascii="Times New Roman CYR" w:hAnsi="Times New Roman CYR" w:cs="Times New Roman CYR"/>
          <w:sz w:val="28"/>
          <w:szCs w:val="24"/>
        </w:rPr>
        <w:t>2.4. Инвентаризация проводится комиссией путем натурного обследования объектов инвентаризации и расположенных на них элементов благоустройства.</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9" w:name="sub_1525"/>
      <w:bookmarkEnd w:id="8"/>
      <w:r w:rsidRPr="00ED5A26">
        <w:rPr>
          <w:rFonts w:ascii="Times New Roman CYR" w:hAnsi="Times New Roman CYR" w:cs="Times New Roman CYR"/>
          <w:sz w:val="28"/>
          <w:szCs w:val="24"/>
        </w:rPr>
        <w:t xml:space="preserve">2.5. В ходе проведения инвентаризации составляются Паспорта благоустройства дворовой территории и общественной территории (далее </w:t>
      </w:r>
      <w:r w:rsidR="002E7EF5">
        <w:rPr>
          <w:rFonts w:ascii="Times New Roman CYR" w:hAnsi="Times New Roman CYR" w:cs="Times New Roman CYR"/>
          <w:sz w:val="28"/>
          <w:szCs w:val="24"/>
        </w:rPr>
        <w:t>–</w:t>
      </w:r>
      <w:r w:rsidRPr="00ED5A26">
        <w:rPr>
          <w:rFonts w:ascii="Times New Roman CYR" w:hAnsi="Times New Roman CYR" w:cs="Times New Roman CYR"/>
          <w:sz w:val="28"/>
          <w:szCs w:val="24"/>
        </w:rPr>
        <w:t xml:space="preserve"> Паспорт объекта инвентаризации) в соответствии </w:t>
      </w:r>
      <w:r w:rsidRPr="00B27387">
        <w:rPr>
          <w:rFonts w:ascii="Times New Roman CYR" w:hAnsi="Times New Roman CYR" w:cs="Times New Roman CYR"/>
          <w:sz w:val="28"/>
          <w:szCs w:val="24"/>
        </w:rPr>
        <w:t xml:space="preserve">с </w:t>
      </w:r>
      <w:hyperlink w:anchor="sub_5100" w:history="1">
        <w:r w:rsidRPr="00B27387">
          <w:rPr>
            <w:rFonts w:ascii="Times New Roman CYR" w:hAnsi="Times New Roman CYR" w:cs="Times New Roman CYR"/>
            <w:sz w:val="28"/>
            <w:szCs w:val="24"/>
          </w:rPr>
          <w:t>приложениями №</w:t>
        </w:r>
      </w:hyperlink>
      <w:r w:rsidRPr="00B27387">
        <w:rPr>
          <w:rFonts w:ascii="Times New Roman CYR" w:hAnsi="Times New Roman CYR" w:cs="Times New Roman CYR"/>
          <w:sz w:val="28"/>
          <w:szCs w:val="24"/>
        </w:rPr>
        <w:t xml:space="preserve"> 1-2 к </w:t>
      </w:r>
      <w:r w:rsidRPr="00ED5A26">
        <w:rPr>
          <w:rFonts w:ascii="Times New Roman CYR" w:hAnsi="Times New Roman CYR" w:cs="Times New Roman CYR"/>
          <w:sz w:val="28"/>
          <w:szCs w:val="24"/>
        </w:rPr>
        <w:t>Порядку с приложением фотоматериалов объекта инвентаризации.</w:t>
      </w:r>
    </w:p>
    <w:bookmarkEnd w:id="9"/>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r w:rsidRPr="00ED5A26">
        <w:rPr>
          <w:rFonts w:ascii="Times New Roman CYR" w:hAnsi="Times New Roman CYR" w:cs="Times New Roman CYR"/>
          <w:sz w:val="28"/>
          <w:szCs w:val="24"/>
        </w:rPr>
        <w:t>Паспорт объекта инвентаризации оформляется в течение пяти рабочих дней с даты проведения инвентаризации.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0" w:name="sub_1526"/>
      <w:r w:rsidRPr="00ED5A26">
        <w:rPr>
          <w:rFonts w:ascii="Times New Roman CYR" w:hAnsi="Times New Roman CYR" w:cs="Times New Roman CYR"/>
          <w:sz w:val="28"/>
          <w:szCs w:val="24"/>
        </w:rPr>
        <w:t>2.6. Паспорт объекта инвентаризации формируется с учетом следующих особенностей:</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1" w:name="sub_15261"/>
      <w:bookmarkEnd w:id="10"/>
      <w:r w:rsidRPr="00ED5A26">
        <w:rPr>
          <w:rFonts w:ascii="Times New Roman CYR" w:hAnsi="Times New Roman CYR" w:cs="Times New Roman CYR"/>
          <w:sz w:val="28"/>
          <w:szCs w:val="24"/>
        </w:rPr>
        <w:t>1) не допускается пересечение границ территорий, указанных в Паспортах объектов инвентаризации;</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2" w:name="sub_15262"/>
      <w:bookmarkEnd w:id="11"/>
      <w:r w:rsidRPr="00ED5A26">
        <w:rPr>
          <w:rFonts w:ascii="Times New Roman CYR" w:hAnsi="Times New Roman CYR" w:cs="Times New Roman CYR"/>
          <w:sz w:val="28"/>
          <w:szCs w:val="24"/>
        </w:rPr>
        <w:t>2) не допускается установление границ территорий, указанных в Паспортах объектов инвентаризации, приводящее к образованию неучтенных объектов;</w:t>
      </w:r>
    </w:p>
    <w:p w:rsidR="0065257D" w:rsidRPr="00ED5A26" w:rsidRDefault="0065257D" w:rsidP="00504C0D">
      <w:pPr>
        <w:widowControl w:val="0"/>
        <w:autoSpaceDE w:val="0"/>
        <w:autoSpaceDN w:val="0"/>
        <w:adjustRightInd w:val="0"/>
        <w:spacing w:after="0" w:line="240" w:lineRule="auto"/>
        <w:ind w:firstLine="567"/>
        <w:jc w:val="both"/>
        <w:rPr>
          <w:rFonts w:ascii="Times New Roman CYR" w:hAnsi="Times New Roman CYR" w:cs="Times New Roman CYR"/>
          <w:sz w:val="28"/>
          <w:szCs w:val="24"/>
        </w:rPr>
      </w:pPr>
      <w:bookmarkStart w:id="13" w:name="sub_15263"/>
      <w:bookmarkEnd w:id="12"/>
      <w:r w:rsidRPr="00ED5A26">
        <w:rPr>
          <w:rFonts w:ascii="Times New Roman CYR" w:hAnsi="Times New Roman CYR" w:cs="Times New Roman CYR"/>
          <w:sz w:val="28"/>
          <w:szCs w:val="24"/>
        </w:rPr>
        <w:t>3) внесение изменений в Паспорт объекта инвентаризации осуществляется при изменении характеристик территории и расположенных на ней элементов.</w:t>
      </w:r>
    </w:p>
    <w:bookmarkEnd w:id="13"/>
    <w:p w:rsidR="0065257D" w:rsidRPr="00ED5A26" w:rsidRDefault="0065257D" w:rsidP="00504C0D">
      <w:pPr>
        <w:tabs>
          <w:tab w:val="left" w:pos="5245"/>
        </w:tabs>
        <w:spacing w:after="0" w:line="240" w:lineRule="auto"/>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pStyle w:val="af2"/>
        <w:spacing w:before="0" w:beforeAutospacing="0" w:after="0" w:afterAutospacing="0"/>
        <w:jc w:val="both"/>
        <w:rPr>
          <w:sz w:val="28"/>
          <w:szCs w:val="28"/>
        </w:rPr>
      </w:pPr>
      <w:bookmarkStart w:id="14" w:name="sub_5100"/>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ED5A26" w:rsidRDefault="0065257D" w:rsidP="00504C0D">
      <w:pPr>
        <w:pStyle w:val="af2"/>
        <w:spacing w:before="0" w:beforeAutospacing="0" w:after="0" w:afterAutospacing="0"/>
        <w:jc w:val="both"/>
        <w:rPr>
          <w:sz w:val="28"/>
          <w:szCs w:val="28"/>
        </w:rPr>
        <w:sectPr w:rsidR="0065257D" w:rsidRPr="00ED5A26" w:rsidSect="00463180">
          <w:pgSz w:w="11906" w:h="16838"/>
          <w:pgMar w:top="1134" w:right="567" w:bottom="1134" w:left="1701" w:header="567" w:footer="709" w:gutter="0"/>
          <w:pgNumType w:start="1"/>
          <w:cols w:space="708"/>
          <w:titlePg/>
          <w:docGrid w:linePitch="360"/>
        </w:sectPr>
      </w:pPr>
      <w:proofErr w:type="spellStart"/>
      <w:r w:rsidRPr="00ED5A26">
        <w:rPr>
          <w:sz w:val="28"/>
          <w:szCs w:val="28"/>
        </w:rPr>
        <w:t>Тимашевского</w:t>
      </w:r>
      <w:proofErr w:type="spellEnd"/>
      <w:r w:rsidRPr="00ED5A26">
        <w:rPr>
          <w:sz w:val="28"/>
          <w:szCs w:val="28"/>
        </w:rPr>
        <w:t xml:space="preserve"> района                                                                        О.Н. Коваленко</w:t>
      </w:r>
    </w:p>
    <w:p w:rsidR="0065257D" w:rsidRPr="00ED5A26" w:rsidRDefault="0065257D" w:rsidP="00504C0D">
      <w:pPr>
        <w:widowControl w:val="0"/>
        <w:autoSpaceDE w:val="0"/>
        <w:autoSpaceDN w:val="0"/>
        <w:adjustRightInd w:val="0"/>
        <w:spacing w:after="0" w:line="240" w:lineRule="auto"/>
        <w:ind w:left="5103"/>
        <w:rPr>
          <w:rFonts w:ascii="Times New Roman" w:hAnsi="Times New Roman"/>
          <w:bCs/>
          <w:color w:val="26282F"/>
          <w:sz w:val="28"/>
          <w:szCs w:val="28"/>
        </w:rPr>
      </w:pPr>
      <w:r w:rsidRPr="00ED5A26">
        <w:rPr>
          <w:rFonts w:ascii="Times New Roman" w:hAnsi="Times New Roman"/>
          <w:bCs/>
          <w:color w:val="26282F"/>
          <w:sz w:val="28"/>
          <w:szCs w:val="28"/>
        </w:rPr>
        <w:lastRenderedPageBreak/>
        <w:t>Приложение № 1</w:t>
      </w:r>
      <w:r w:rsidRPr="00ED5A26">
        <w:rPr>
          <w:rFonts w:ascii="Times New Roman" w:hAnsi="Times New Roman"/>
          <w:bCs/>
          <w:color w:val="26282F"/>
          <w:sz w:val="28"/>
          <w:szCs w:val="28"/>
        </w:rPr>
        <w:br/>
      </w:r>
      <w:r w:rsidRPr="00ED5A26">
        <w:rPr>
          <w:rFonts w:ascii="Times New Roman" w:hAnsi="Times New Roman"/>
          <w:bCs/>
          <w:sz w:val="28"/>
          <w:szCs w:val="28"/>
        </w:rPr>
        <w:t xml:space="preserve">к </w:t>
      </w:r>
      <w:hyperlink w:anchor="sub_1500" w:history="1">
        <w:r w:rsidRPr="00ED5A26">
          <w:rPr>
            <w:rFonts w:ascii="Times New Roman" w:hAnsi="Times New Roman"/>
            <w:sz w:val="28"/>
            <w:szCs w:val="28"/>
          </w:rPr>
          <w:t>Порядку</w:t>
        </w:r>
      </w:hyperlink>
      <w:r w:rsidRPr="00ED5A26">
        <w:rPr>
          <w:rFonts w:ascii="Times New Roman" w:hAnsi="Times New Roman"/>
          <w:bCs/>
          <w:sz w:val="28"/>
          <w:szCs w:val="28"/>
        </w:rPr>
        <w:t xml:space="preserve"> инвентаризации</w:t>
      </w:r>
      <w:r w:rsidRPr="00ED5A26">
        <w:rPr>
          <w:rFonts w:ascii="Times New Roman" w:hAnsi="Times New Roman"/>
          <w:bCs/>
          <w:color w:val="26282F"/>
          <w:sz w:val="28"/>
          <w:szCs w:val="28"/>
        </w:rPr>
        <w:t xml:space="preserve"> дворовых</w:t>
      </w:r>
      <w:r w:rsidRPr="00ED5A26">
        <w:rPr>
          <w:rFonts w:ascii="Times New Roman" w:hAnsi="Times New Roman"/>
          <w:bCs/>
          <w:color w:val="26282F"/>
          <w:sz w:val="28"/>
          <w:szCs w:val="28"/>
        </w:rPr>
        <w:br/>
        <w:t>и общественных территорий</w:t>
      </w:r>
    </w:p>
    <w:bookmarkEnd w:id="14"/>
    <w:p w:rsidR="0065257D" w:rsidRPr="00ED5A26" w:rsidRDefault="0065257D" w:rsidP="00504C0D">
      <w:pPr>
        <w:widowControl w:val="0"/>
        <w:autoSpaceDE w:val="0"/>
        <w:autoSpaceDN w:val="0"/>
        <w:adjustRightInd w:val="0"/>
        <w:spacing w:after="0" w:line="240" w:lineRule="auto"/>
        <w:ind w:left="5103"/>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ED5A26">
        <w:rPr>
          <w:rFonts w:ascii="Times New Roman CYR" w:hAnsi="Times New Roman CYR" w:cs="Times New Roman CYR"/>
          <w:b/>
          <w:bCs/>
          <w:color w:val="26282F"/>
          <w:sz w:val="28"/>
          <w:szCs w:val="28"/>
        </w:rPr>
        <w:t>Паспорт</w:t>
      </w:r>
      <w:r w:rsidRPr="00ED5A26">
        <w:rPr>
          <w:rFonts w:ascii="Times New Roman CYR" w:hAnsi="Times New Roman CYR" w:cs="Times New Roman CYR"/>
          <w:b/>
          <w:bCs/>
          <w:color w:val="26282F"/>
          <w:sz w:val="28"/>
          <w:szCs w:val="28"/>
        </w:rPr>
        <w:br/>
        <w:t>благоустройства дворовой территории по состоянию на ________________</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65257D" w:rsidRPr="00ED5A26" w:rsidRDefault="0065257D" w:rsidP="002E7EF5">
      <w:pPr>
        <w:widowControl w:val="0"/>
        <w:numPr>
          <w:ilvl w:val="0"/>
          <w:numId w:val="7"/>
        </w:numPr>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15" w:name="sub_5101"/>
      <w:r w:rsidRPr="00ED5A26">
        <w:rPr>
          <w:rFonts w:ascii="Times New Roman CYR" w:hAnsi="Times New Roman CYR" w:cs="Times New Roman CYR"/>
          <w:b/>
          <w:bCs/>
          <w:color w:val="26282F"/>
          <w:sz w:val="28"/>
          <w:szCs w:val="28"/>
        </w:rPr>
        <w:t>Общие сведения о территории благоустройства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3080"/>
      </w:tblGrid>
      <w:tr w:rsidR="0065257D" w:rsidRPr="00054C4A" w:rsidTr="00465CA5">
        <w:tc>
          <w:tcPr>
            <w:tcW w:w="700" w:type="dxa"/>
            <w:tcBorders>
              <w:top w:val="single" w:sz="4" w:space="0" w:color="auto"/>
              <w:bottom w:val="single" w:sz="4" w:space="0" w:color="auto"/>
              <w:right w:val="single" w:sz="4" w:space="0" w:color="auto"/>
            </w:tcBorders>
          </w:tcPr>
          <w:bookmarkEnd w:id="15"/>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16" w:name="sub_511"/>
            <w:r w:rsidRPr="00ED5A26">
              <w:rPr>
                <w:rFonts w:ascii="Times New Roman CYR" w:hAnsi="Times New Roman CYR" w:cs="Times New Roman CYR"/>
                <w:sz w:val="24"/>
                <w:szCs w:val="24"/>
              </w:rPr>
              <w:t>1.1</w:t>
            </w:r>
            <w:bookmarkEnd w:id="16"/>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Адрес многоквартирного жилого дома</w:t>
            </w:r>
            <w:hyperlink w:anchor="sub_111" w:history="1">
              <w:r w:rsidRPr="00ED5A26">
                <w:rPr>
                  <w:rFonts w:ascii="Times New Roman CYR"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17" w:name="sub_512"/>
            <w:r w:rsidRPr="00ED5A26">
              <w:rPr>
                <w:rFonts w:ascii="Times New Roman CYR" w:hAnsi="Times New Roman CYR" w:cs="Times New Roman CYR"/>
                <w:sz w:val="24"/>
                <w:szCs w:val="24"/>
              </w:rPr>
              <w:t>1.2</w:t>
            </w:r>
            <w:bookmarkEnd w:id="17"/>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Кадастровый номер земельного участка (дворовой территории)</w:t>
            </w:r>
            <w:hyperlink w:anchor="sub_111" w:history="1">
              <w:r w:rsidRPr="00ED5A26">
                <w:rPr>
                  <w:rFonts w:ascii="Times New Roman CYR"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Численность населения, проживающего в пределах территории благоустройства, чел.</w:t>
            </w:r>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1.4</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Общая площадь территории, кв. м</w:t>
            </w:r>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1.5</w:t>
            </w:r>
          </w:p>
        </w:tc>
        <w:tc>
          <w:tcPr>
            <w:tcW w:w="57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Оценка уровня благоустроенности территории (благоустроенная/ неблагоустроенная)</w:t>
            </w:r>
            <w:hyperlink w:anchor="sub_222" w:history="1">
              <w:r w:rsidRPr="00ED5A26">
                <w:rPr>
                  <w:rFonts w:ascii="Times New Roman CYR"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pBdr>
          <w:bottom w:val="single" w:sz="12" w:space="1" w:color="auto"/>
        </w:pBdr>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 w:name="sub_111"/>
      <w:r w:rsidRPr="00ED5A26">
        <w:rPr>
          <w:rFonts w:ascii="Times New Roman CYR" w:hAnsi="Times New Roman CYR" w:cs="Times New Roman CYR"/>
          <w:sz w:val="24"/>
          <w:szCs w:val="24"/>
        </w:rPr>
        <w:t xml:space="preserve">* При образовании дворовой территории земельными участками нескольких МКД в </w:t>
      </w:r>
      <w:hyperlink w:anchor="sub_511" w:history="1">
        <w:r w:rsidRPr="00ED5A26">
          <w:rPr>
            <w:rFonts w:ascii="Times New Roman CYR" w:hAnsi="Times New Roman CYR" w:cs="Times New Roman CYR"/>
            <w:sz w:val="24"/>
            <w:szCs w:val="24"/>
          </w:rPr>
          <w:t>пунктах 1.1</w:t>
        </w:r>
      </w:hyperlink>
      <w:r w:rsidRPr="00ED5A26">
        <w:rPr>
          <w:rFonts w:ascii="Times New Roman CYR" w:hAnsi="Times New Roman CYR" w:cs="Times New Roman CYR"/>
          <w:sz w:val="24"/>
          <w:szCs w:val="24"/>
        </w:rPr>
        <w:t xml:space="preserve"> и </w:t>
      </w:r>
      <w:hyperlink w:anchor="sub_512" w:history="1">
        <w:r w:rsidRPr="00ED5A26">
          <w:rPr>
            <w:rFonts w:ascii="Times New Roman CYR" w:hAnsi="Times New Roman CYR" w:cs="Times New Roman CYR"/>
            <w:sz w:val="24"/>
            <w:szCs w:val="24"/>
          </w:rPr>
          <w:t>1.2.</w:t>
        </w:r>
      </w:hyperlink>
      <w:r w:rsidRPr="00ED5A26">
        <w:rPr>
          <w:rFonts w:ascii="Times New Roman CYR" w:hAnsi="Times New Roman CYR" w:cs="Times New Roman CYR"/>
          <w:sz w:val="24"/>
          <w:szCs w:val="24"/>
        </w:rPr>
        <w:t xml:space="preserve"> указываются данные для каждого МКД.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 w:name="sub_222"/>
      <w:bookmarkEnd w:id="18"/>
      <w:r w:rsidRPr="00ED5A26">
        <w:rPr>
          <w:rFonts w:ascii="Times New Roman CYR"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bookmarkEnd w:id="19"/>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20" w:name="sub_5102"/>
      <w:r w:rsidRPr="00ED5A26">
        <w:rPr>
          <w:rFonts w:ascii="Times New Roman CYR" w:hAnsi="Times New Roman CYR" w:cs="Times New Roman CYR"/>
          <w:b/>
          <w:bCs/>
          <w:color w:val="26282F"/>
          <w:sz w:val="24"/>
          <w:szCs w:val="24"/>
        </w:rPr>
        <w:t>2</w:t>
      </w:r>
      <w:r w:rsidRPr="00ED5A26">
        <w:rPr>
          <w:rFonts w:ascii="Times New Roman CYR" w:hAnsi="Times New Roman CYR" w:cs="Times New Roman CYR"/>
          <w:b/>
          <w:bCs/>
          <w:color w:val="26282F"/>
          <w:sz w:val="28"/>
          <w:szCs w:val="28"/>
        </w:rPr>
        <w:t>. Характеристика благоустройства</w:t>
      </w:r>
    </w:p>
    <w:bookmarkEnd w:id="20"/>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540"/>
        <w:gridCol w:w="1400"/>
        <w:gridCol w:w="1680"/>
      </w:tblGrid>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 изм.</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Примечание</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4</w:t>
            </w: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5</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Требует ремонта дорожное покрытие</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2.2</w:t>
            </w:r>
          </w:p>
        </w:tc>
        <w:tc>
          <w:tcPr>
            <w:tcW w:w="3920" w:type="dxa"/>
            <w:tcBorders>
              <w:top w:val="single" w:sz="4" w:space="0" w:color="auto"/>
              <w:left w:val="single" w:sz="4" w:space="0" w:color="auto"/>
              <w:bottom w:val="nil"/>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парковочных мест</w:t>
            </w:r>
          </w:p>
        </w:tc>
        <w:tc>
          <w:tcPr>
            <w:tcW w:w="1540" w:type="dxa"/>
            <w:tcBorders>
              <w:top w:val="single" w:sz="4" w:space="0" w:color="auto"/>
              <w:left w:val="single" w:sz="4" w:space="0" w:color="auto"/>
              <w:bottom w:val="nil"/>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nil"/>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nil"/>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достаточного освещения территории</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площадок (детских, спортивных, для отдыха и других)</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площадь</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кв. м</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оборудованной контейнерной площадки (выделенная)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xml:space="preserve">Достаточность озеленения (газонов, кустарников, деревьев, </w:t>
            </w:r>
            <w:r w:rsidRPr="00ED5A26">
              <w:rPr>
                <w:rFonts w:ascii="Times New Roman CYR" w:hAnsi="Times New Roman CYR" w:cs="Times New Roman CYR"/>
                <w:sz w:val="24"/>
                <w:szCs w:val="24"/>
              </w:rPr>
              <w:lastRenderedPageBreak/>
              <w:t>цветочного оформления)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2.7</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Характеристика освещения: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достаточность</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54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b/>
          <w:bCs/>
          <w:color w:val="26282F"/>
          <w:sz w:val="28"/>
          <w:szCs w:val="28"/>
        </w:rPr>
        <w:t>Приложение</w:t>
      </w:r>
      <w:r w:rsidRPr="00ED5A26">
        <w:rPr>
          <w:rFonts w:ascii="Times New Roman" w:hAnsi="Times New Roman"/>
          <w:sz w:val="28"/>
          <w:szCs w:val="28"/>
        </w:rPr>
        <w:t>:</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Схема земельного участка территории с указанием ее размеров</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и границ, размещением объектов благоустройства на ____ л.</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Дата проведения инвентаризации: </w:t>
      </w:r>
      <w:r w:rsidR="002E7EF5">
        <w:rPr>
          <w:rFonts w:ascii="Times New Roman" w:hAnsi="Times New Roman"/>
          <w:sz w:val="28"/>
          <w:szCs w:val="28"/>
        </w:rPr>
        <w:t>«</w:t>
      </w:r>
      <w:r w:rsidRPr="00ED5A26">
        <w:rPr>
          <w:rFonts w:ascii="Times New Roman" w:hAnsi="Times New Roman"/>
          <w:sz w:val="28"/>
          <w:szCs w:val="28"/>
        </w:rPr>
        <w:t>___</w:t>
      </w:r>
      <w:r w:rsidR="002E7EF5">
        <w:rPr>
          <w:rFonts w:ascii="Times New Roman" w:hAnsi="Times New Roman"/>
          <w:sz w:val="28"/>
          <w:szCs w:val="28"/>
        </w:rPr>
        <w:t>»</w:t>
      </w:r>
      <w:r w:rsidRPr="00ED5A26">
        <w:rPr>
          <w:rFonts w:ascii="Times New Roman" w:hAnsi="Times New Roman"/>
          <w:sz w:val="28"/>
          <w:szCs w:val="28"/>
        </w:rPr>
        <w:t>_______ 20__ г.</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Ф.И.О., должности и подписи членов инвентаризационной комиссии:</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rPr>
          <w:rFonts w:ascii="Arial" w:hAnsi="Arial" w:cs="Arial"/>
          <w:b/>
          <w:bCs/>
          <w:color w:val="26282F"/>
          <w:sz w:val="24"/>
          <w:szCs w:val="24"/>
        </w:rPr>
      </w:pPr>
      <w:bookmarkStart w:id="21" w:name="sub_5200"/>
    </w:p>
    <w:p w:rsidR="0065257D" w:rsidRPr="00ED5A26" w:rsidRDefault="0065257D" w:rsidP="00504C0D">
      <w:pPr>
        <w:pStyle w:val="af2"/>
        <w:spacing w:before="0" w:beforeAutospacing="0" w:after="0" w:afterAutospacing="0"/>
        <w:jc w:val="both"/>
        <w:rPr>
          <w:sz w:val="28"/>
          <w:szCs w:val="28"/>
        </w:rPr>
      </w:pPr>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ED5A26" w:rsidRDefault="0065257D" w:rsidP="00504C0D">
      <w:pPr>
        <w:pStyle w:val="af2"/>
        <w:spacing w:before="0" w:beforeAutospacing="0" w:after="0" w:afterAutospacing="0"/>
        <w:jc w:val="both"/>
        <w:rPr>
          <w:sz w:val="28"/>
          <w:szCs w:val="28"/>
        </w:rPr>
        <w:sectPr w:rsidR="0065257D" w:rsidRPr="00ED5A26" w:rsidSect="006334BD">
          <w:pgSz w:w="11906" w:h="16838"/>
          <w:pgMar w:top="1134" w:right="567" w:bottom="1134" w:left="1701" w:header="567" w:footer="709" w:gutter="0"/>
          <w:pgNumType w:start="1"/>
          <w:cols w:space="708"/>
          <w:titlePg/>
          <w:docGrid w:linePitch="360"/>
        </w:sectPr>
      </w:pPr>
      <w:proofErr w:type="spellStart"/>
      <w:r w:rsidRPr="00ED5A26">
        <w:rPr>
          <w:sz w:val="28"/>
          <w:szCs w:val="28"/>
        </w:rPr>
        <w:t>Тимашевского</w:t>
      </w:r>
      <w:proofErr w:type="spellEnd"/>
      <w:r w:rsidRPr="00ED5A26">
        <w:rPr>
          <w:sz w:val="28"/>
          <w:szCs w:val="28"/>
        </w:rPr>
        <w:t xml:space="preserve"> района                                                                        О.Н. Коваленко</w:t>
      </w:r>
    </w:p>
    <w:p w:rsidR="0065257D" w:rsidRDefault="0065257D" w:rsidP="00504C0D">
      <w:pPr>
        <w:widowControl w:val="0"/>
        <w:autoSpaceDE w:val="0"/>
        <w:autoSpaceDN w:val="0"/>
        <w:adjustRightInd w:val="0"/>
        <w:spacing w:after="0" w:line="240" w:lineRule="auto"/>
        <w:ind w:left="5103"/>
        <w:rPr>
          <w:rFonts w:ascii="Times New Roman" w:hAnsi="Times New Roman"/>
          <w:bCs/>
          <w:sz w:val="28"/>
          <w:szCs w:val="28"/>
        </w:rPr>
      </w:pPr>
      <w:r w:rsidRPr="00ED5A26">
        <w:rPr>
          <w:rFonts w:ascii="Times New Roman" w:hAnsi="Times New Roman"/>
          <w:bCs/>
          <w:sz w:val="28"/>
          <w:szCs w:val="28"/>
        </w:rPr>
        <w:lastRenderedPageBreak/>
        <w:t>Приложение № 2</w:t>
      </w:r>
    </w:p>
    <w:p w:rsidR="0065257D" w:rsidRDefault="0065257D" w:rsidP="00504C0D">
      <w:pPr>
        <w:widowControl w:val="0"/>
        <w:autoSpaceDE w:val="0"/>
        <w:autoSpaceDN w:val="0"/>
        <w:adjustRightInd w:val="0"/>
        <w:spacing w:after="0" w:line="240" w:lineRule="auto"/>
        <w:ind w:left="5103"/>
        <w:rPr>
          <w:rFonts w:ascii="Times New Roman" w:hAnsi="Times New Roman"/>
          <w:bCs/>
          <w:sz w:val="28"/>
          <w:szCs w:val="28"/>
        </w:rPr>
      </w:pPr>
      <w:r w:rsidRPr="00ED5A26">
        <w:rPr>
          <w:rFonts w:ascii="Times New Roman" w:hAnsi="Times New Roman"/>
          <w:bCs/>
          <w:sz w:val="28"/>
          <w:szCs w:val="28"/>
        </w:rPr>
        <w:t xml:space="preserve">к </w:t>
      </w:r>
      <w:hyperlink w:anchor="sub_1500" w:history="1">
        <w:r w:rsidRPr="00ED5A26">
          <w:rPr>
            <w:rFonts w:ascii="Times New Roman" w:hAnsi="Times New Roman"/>
            <w:sz w:val="28"/>
            <w:szCs w:val="28"/>
          </w:rPr>
          <w:t>Порядку</w:t>
        </w:r>
      </w:hyperlink>
      <w:r w:rsidRPr="00ED5A26">
        <w:rPr>
          <w:rFonts w:ascii="Times New Roman" w:hAnsi="Times New Roman"/>
          <w:bCs/>
          <w:sz w:val="28"/>
          <w:szCs w:val="28"/>
        </w:rPr>
        <w:t xml:space="preserve"> инвентаризации дворовых</w:t>
      </w:r>
      <w:r>
        <w:rPr>
          <w:rFonts w:ascii="Times New Roman" w:hAnsi="Times New Roman"/>
          <w:bCs/>
          <w:sz w:val="28"/>
          <w:szCs w:val="28"/>
        </w:rPr>
        <w:t xml:space="preserve"> </w:t>
      </w:r>
      <w:r w:rsidRPr="00ED5A26">
        <w:rPr>
          <w:rFonts w:ascii="Times New Roman" w:hAnsi="Times New Roman"/>
          <w:bCs/>
          <w:sz w:val="28"/>
          <w:szCs w:val="28"/>
        </w:rPr>
        <w:t>и общественных территорий</w:t>
      </w:r>
      <w:bookmarkEnd w:id="21"/>
    </w:p>
    <w:p w:rsidR="0065257D" w:rsidRPr="00ED5A26" w:rsidRDefault="0065257D" w:rsidP="00504C0D">
      <w:pPr>
        <w:widowControl w:val="0"/>
        <w:autoSpaceDE w:val="0"/>
        <w:autoSpaceDN w:val="0"/>
        <w:adjustRightInd w:val="0"/>
        <w:spacing w:after="0" w:line="240" w:lineRule="auto"/>
        <w:ind w:left="5103"/>
        <w:rPr>
          <w:rFonts w:ascii="Times New Roman" w:hAnsi="Times New Roman"/>
          <w:sz w:val="28"/>
          <w:szCs w:val="28"/>
        </w:rPr>
      </w:pPr>
    </w:p>
    <w:p w:rsidR="0065257D"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ED5A26">
        <w:rPr>
          <w:rFonts w:ascii="Times New Roman CYR" w:hAnsi="Times New Roman CYR" w:cs="Times New Roman CYR"/>
          <w:b/>
          <w:bCs/>
          <w:color w:val="26282F"/>
          <w:sz w:val="28"/>
          <w:szCs w:val="28"/>
        </w:rPr>
        <w:t>Паспорт</w:t>
      </w:r>
      <w:r w:rsidRPr="00ED5A26">
        <w:rPr>
          <w:rFonts w:ascii="Times New Roman CYR" w:hAnsi="Times New Roman CYR" w:cs="Times New Roman CYR"/>
          <w:b/>
          <w:bCs/>
          <w:color w:val="26282F"/>
          <w:sz w:val="28"/>
          <w:szCs w:val="28"/>
        </w:rPr>
        <w:br/>
        <w:t xml:space="preserve">благоустройства общественной территории по состоянию </w:t>
      </w: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ED5A26">
        <w:rPr>
          <w:rFonts w:ascii="Times New Roman CYR" w:hAnsi="Times New Roman CYR" w:cs="Times New Roman CYR"/>
          <w:b/>
          <w:bCs/>
          <w:color w:val="26282F"/>
          <w:sz w:val="28"/>
          <w:szCs w:val="28"/>
        </w:rPr>
        <w:t>на __________</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22" w:name="sub_5201"/>
      <w:r w:rsidRPr="00ED5A26">
        <w:rPr>
          <w:rFonts w:ascii="Times New Roman CYR" w:hAnsi="Times New Roman CYR" w:cs="Times New Roman CYR"/>
          <w:b/>
          <w:bCs/>
          <w:color w:val="26282F"/>
          <w:sz w:val="28"/>
          <w:szCs w:val="28"/>
        </w:rPr>
        <w:t>1 Общие сведения о территории благоустройства</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3785"/>
      </w:tblGrid>
      <w:tr w:rsidR="0065257D" w:rsidRPr="00054C4A" w:rsidTr="00463180">
        <w:tc>
          <w:tcPr>
            <w:tcW w:w="840" w:type="dxa"/>
            <w:tcBorders>
              <w:top w:val="single" w:sz="4" w:space="0" w:color="auto"/>
              <w:bottom w:val="single" w:sz="4" w:space="0" w:color="auto"/>
              <w:right w:val="single" w:sz="4" w:space="0" w:color="auto"/>
            </w:tcBorders>
          </w:tcPr>
          <w:bookmarkEnd w:id="22"/>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Вид территории</w:t>
            </w:r>
            <w:hyperlink w:anchor="sub_112"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1.2</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Адрес местонахождения территории</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1.3</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Кадастровый номер земельного участка (общественной территории)</w:t>
            </w:r>
            <w:hyperlink w:anchor="sub_221"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1.4</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Здания, строения, сооружения, объекты жилищного фонда, расположенные в пределах территории</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1.5</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Общая площадь территории, кв. м</w:t>
            </w:r>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1.6</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Оценка уровня благоустроенности территории (благоустроенная/ неблагоустроенная)</w:t>
            </w:r>
            <w:hyperlink w:anchor="sub_221"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3180">
        <w:tc>
          <w:tcPr>
            <w:tcW w:w="84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1.7</w:t>
            </w:r>
          </w:p>
        </w:tc>
        <w:tc>
          <w:tcPr>
            <w:tcW w:w="47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Численность населения, имеющего удобный пешеходный доступ к основным площадкам территории, чел.</w:t>
            </w:r>
            <w:hyperlink w:anchor="sub_333" w:history="1">
              <w:r w:rsidRPr="00ED5A26">
                <w:rPr>
                  <w:rFonts w:ascii="Times New Roman CYR"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pBdr>
          <w:bottom w:val="single" w:sz="12" w:space="1" w:color="auto"/>
        </w:pBdr>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 w:name="sub_112"/>
      <w:r w:rsidRPr="00ED5A26">
        <w:rPr>
          <w:rFonts w:ascii="Times New Roman CYR" w:hAnsi="Times New Roman CYR" w:cs="Times New Roman CYR"/>
          <w:sz w:val="24"/>
          <w:szCs w:val="24"/>
        </w:rPr>
        <w:t>* Парк, сквер, центральная улица, площадь, набережная и т.д.</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 w:name="sub_221"/>
      <w:bookmarkEnd w:id="23"/>
      <w:r w:rsidRPr="00ED5A26">
        <w:rPr>
          <w:rFonts w:ascii="Times New Roman CYR" w:hAnsi="Times New Roman CYR" w:cs="Times New Roman CYR"/>
          <w:sz w:val="24"/>
          <w:szCs w:val="24"/>
        </w:rPr>
        <w:t>**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bookmarkEnd w:id="24"/>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D5A26">
        <w:rPr>
          <w:rFonts w:ascii="Times New Roman CYR"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до пяти лет и набором необходимой мебели, озеленением, оборудованными площадками для сбора отходов.</w:t>
      </w:r>
    </w:p>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 w:name="sub_333"/>
      <w:r w:rsidRPr="00ED5A26">
        <w:rPr>
          <w:rFonts w:ascii="Times New Roman CYR" w:hAnsi="Times New Roman CYR" w:cs="Times New Roman CYR"/>
          <w:sz w:val="24"/>
          <w:szCs w:val="24"/>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bookmarkEnd w:id="25"/>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5257D" w:rsidRPr="00ED5A26" w:rsidRDefault="0065257D" w:rsidP="00504C0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bookmarkStart w:id="26" w:name="sub_5202"/>
      <w:r w:rsidRPr="00ED5A26">
        <w:rPr>
          <w:rFonts w:ascii="Times New Roman CYR" w:hAnsi="Times New Roman CYR" w:cs="Times New Roman CYR"/>
          <w:b/>
          <w:bCs/>
          <w:color w:val="26282F"/>
          <w:sz w:val="24"/>
          <w:szCs w:val="24"/>
        </w:rPr>
        <w:t xml:space="preserve">2. </w:t>
      </w:r>
      <w:r w:rsidRPr="00ED5A26">
        <w:rPr>
          <w:rFonts w:ascii="Times New Roman CYR" w:hAnsi="Times New Roman CYR" w:cs="Times New Roman CYR"/>
          <w:b/>
          <w:bCs/>
          <w:color w:val="26282F"/>
          <w:sz w:val="28"/>
          <w:szCs w:val="28"/>
        </w:rPr>
        <w:t>Характеристика благоустройства</w:t>
      </w:r>
    </w:p>
    <w:bookmarkEnd w:id="26"/>
    <w:p w:rsidR="0065257D" w:rsidRPr="00ED5A26" w:rsidRDefault="0065257D" w:rsidP="00504C0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260"/>
        <w:gridCol w:w="1680"/>
        <w:gridCol w:w="1960"/>
      </w:tblGrid>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N</w:t>
            </w:r>
            <w:r w:rsidRPr="00ED5A26">
              <w:rPr>
                <w:rFonts w:ascii="Times New Roman CYR"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 изм.</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Значение показателя</w:t>
            </w: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Примечание</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4</w:t>
            </w: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5</w:t>
            </w: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Требует ремонта дорожное покрытие проезжих частей</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2.2</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Требует ремонта дорожное покрытие пешеходных дорожек, тротуаров</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xml:space="preserve">Наличие достаточного освещения </w:t>
            </w:r>
            <w:r w:rsidRPr="00ED5A26">
              <w:rPr>
                <w:rFonts w:ascii="Times New Roman CYR" w:hAnsi="Times New Roman CYR" w:cs="Times New Roman CYR"/>
                <w:sz w:val="24"/>
                <w:szCs w:val="24"/>
              </w:rPr>
              <w:lastRenderedPageBreak/>
              <w:t>территорий</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lastRenderedPageBreak/>
              <w:t>2.4</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площадок (детских, спортивных, для отдыха и т.д.)</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количество</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 площадь</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кв. м</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оборудованной контейнерной площадки (выделенная)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Достаточность озеленения (газонов, кустарников, деревьев, цветочного оформления)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2.7</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достаточного количества малых архитектурных форм</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Необходимо установить:</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игровое оборудование</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спортивное оборудование</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светильники</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скамьи</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урны</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2.9</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Характеристика освещения: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количество</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достаточность</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5257D" w:rsidRPr="00054C4A" w:rsidTr="00465CA5">
        <w:tc>
          <w:tcPr>
            <w:tcW w:w="700" w:type="dxa"/>
            <w:tcBorders>
              <w:top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2.10</w:t>
            </w:r>
          </w:p>
        </w:tc>
        <w:tc>
          <w:tcPr>
            <w:tcW w:w="392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rPr>
                <w:rFonts w:ascii="Times New Roman CYR" w:hAnsi="Times New Roman CYR" w:cs="Times New Roman CYR"/>
                <w:sz w:val="24"/>
                <w:szCs w:val="24"/>
              </w:rPr>
            </w:pPr>
            <w:r w:rsidRPr="00ED5A26">
              <w:rPr>
                <w:rFonts w:ascii="Times New Roman CYR"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6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ED5A26">
              <w:rPr>
                <w:rFonts w:ascii="Times New Roman CYR"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65257D" w:rsidRPr="00ED5A26" w:rsidRDefault="0065257D" w:rsidP="00504C0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r w:rsidRPr="00ED5A26">
        <w:rPr>
          <w:rFonts w:ascii="Times New Roman" w:hAnsi="Times New Roman"/>
          <w:b/>
          <w:bCs/>
          <w:color w:val="26282F"/>
          <w:sz w:val="28"/>
          <w:szCs w:val="28"/>
        </w:rPr>
        <w:t>Приложение</w:t>
      </w:r>
      <w:r w:rsidRPr="00ED5A26">
        <w:rPr>
          <w:rFonts w:ascii="Times New Roman" w:hAnsi="Times New Roman"/>
          <w:sz w:val="28"/>
          <w:szCs w:val="28"/>
        </w:rPr>
        <w:t>:</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   Схема земельного участка территории с указанием ее размеров</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и границ, размещением объектов благоустройства на ____ л.</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   Дата проведения инвентаризации: </w:t>
      </w:r>
      <w:r w:rsidR="002E7EF5">
        <w:rPr>
          <w:rFonts w:ascii="Times New Roman" w:hAnsi="Times New Roman"/>
          <w:sz w:val="28"/>
          <w:szCs w:val="28"/>
        </w:rPr>
        <w:t>«</w:t>
      </w:r>
      <w:r w:rsidRPr="00ED5A26">
        <w:rPr>
          <w:rFonts w:ascii="Times New Roman" w:hAnsi="Times New Roman"/>
          <w:sz w:val="28"/>
          <w:szCs w:val="28"/>
        </w:rPr>
        <w:t>___</w:t>
      </w:r>
      <w:r w:rsidR="002E7EF5">
        <w:rPr>
          <w:rFonts w:ascii="Times New Roman" w:hAnsi="Times New Roman"/>
          <w:sz w:val="28"/>
          <w:szCs w:val="28"/>
        </w:rPr>
        <w:t>»</w:t>
      </w:r>
      <w:r w:rsidRPr="00ED5A26">
        <w:rPr>
          <w:rFonts w:ascii="Times New Roman" w:hAnsi="Times New Roman"/>
          <w:sz w:val="28"/>
          <w:szCs w:val="28"/>
        </w:rPr>
        <w:t>_______ 20__ г.</w:t>
      </w:r>
    </w:p>
    <w:p w:rsidR="0065257D" w:rsidRPr="00ED5A26" w:rsidRDefault="0065257D" w:rsidP="00504C0D">
      <w:pPr>
        <w:widowControl w:val="0"/>
        <w:autoSpaceDE w:val="0"/>
        <w:autoSpaceDN w:val="0"/>
        <w:adjustRightInd w:val="0"/>
        <w:spacing w:after="0" w:line="240" w:lineRule="auto"/>
        <w:ind w:firstLine="720"/>
        <w:jc w:val="both"/>
        <w:rPr>
          <w:rFonts w:ascii="Times New Roman" w:hAnsi="Times New Roman"/>
          <w:sz w:val="28"/>
          <w:szCs w:val="28"/>
        </w:rPr>
      </w:pP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 xml:space="preserve">   Ф.И.О., должности и подписи членов инвентаризационной комиссии:</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_______________________       _________        /________________/</w:t>
      </w:r>
    </w:p>
    <w:p w:rsidR="0065257D" w:rsidRPr="00ED5A26" w:rsidRDefault="0065257D" w:rsidP="00504C0D">
      <w:pPr>
        <w:widowControl w:val="0"/>
        <w:autoSpaceDE w:val="0"/>
        <w:autoSpaceDN w:val="0"/>
        <w:adjustRightInd w:val="0"/>
        <w:spacing w:after="0" w:line="240" w:lineRule="auto"/>
        <w:rPr>
          <w:rFonts w:ascii="Times New Roman" w:hAnsi="Times New Roman"/>
          <w:sz w:val="28"/>
          <w:szCs w:val="28"/>
        </w:rPr>
      </w:pPr>
      <w:r w:rsidRPr="00ED5A26">
        <w:rPr>
          <w:rFonts w:ascii="Times New Roman" w:hAnsi="Times New Roman"/>
          <w:sz w:val="28"/>
          <w:szCs w:val="28"/>
        </w:rPr>
        <w:t>(организация, должность)      (подпись)             (Ф.И.О.)</w:t>
      </w:r>
    </w:p>
    <w:p w:rsidR="0065257D" w:rsidRDefault="002E7EF5" w:rsidP="002E7EF5">
      <w:pPr>
        <w:widowControl w:val="0"/>
        <w:autoSpaceDE w:val="0"/>
        <w:spacing w:after="0" w:line="240" w:lineRule="auto"/>
        <w:jc w:val="right"/>
        <w:rPr>
          <w:rFonts w:ascii="Times New Roman" w:hAnsi="Times New Roman"/>
          <w:sz w:val="28"/>
          <w:szCs w:val="28"/>
        </w:rPr>
      </w:pPr>
      <w:r>
        <w:rPr>
          <w:rFonts w:ascii="Times New Roman" w:hAnsi="Times New Roman"/>
          <w:sz w:val="28"/>
          <w:szCs w:val="28"/>
        </w:rPr>
        <w:t>.».</w:t>
      </w:r>
    </w:p>
    <w:p w:rsidR="0065257D" w:rsidRPr="00ED5A26" w:rsidRDefault="0065257D" w:rsidP="00504C0D">
      <w:pPr>
        <w:widowControl w:val="0"/>
        <w:autoSpaceDE w:val="0"/>
        <w:spacing w:after="0" w:line="240" w:lineRule="auto"/>
        <w:jc w:val="both"/>
        <w:rPr>
          <w:rFonts w:ascii="Times New Roman" w:hAnsi="Times New Roman"/>
          <w:sz w:val="28"/>
          <w:szCs w:val="28"/>
        </w:rPr>
      </w:pPr>
    </w:p>
    <w:p w:rsidR="0065257D" w:rsidRPr="00ED5A26" w:rsidRDefault="0065257D" w:rsidP="00504C0D">
      <w:pPr>
        <w:pStyle w:val="af2"/>
        <w:spacing w:before="0" w:beforeAutospacing="0" w:after="0" w:afterAutospacing="0"/>
        <w:jc w:val="both"/>
        <w:rPr>
          <w:sz w:val="28"/>
          <w:szCs w:val="28"/>
        </w:rPr>
      </w:pPr>
      <w:r>
        <w:rPr>
          <w:sz w:val="28"/>
          <w:szCs w:val="28"/>
          <w:lang w:eastAsia="en-US"/>
        </w:rPr>
        <w:t>Ведущий специалист</w:t>
      </w:r>
      <w:r w:rsidRPr="00ED5A26">
        <w:rPr>
          <w:sz w:val="28"/>
          <w:szCs w:val="28"/>
        </w:rPr>
        <w:t xml:space="preserve"> администрации </w:t>
      </w:r>
    </w:p>
    <w:p w:rsidR="0065257D" w:rsidRPr="00ED5A26" w:rsidRDefault="0065257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5257D" w:rsidRPr="00A667BD" w:rsidRDefault="0065257D" w:rsidP="00463180">
      <w:pPr>
        <w:pStyle w:val="af2"/>
        <w:spacing w:before="0" w:beforeAutospacing="0" w:after="0" w:afterAutospacing="0"/>
        <w:jc w:val="both"/>
        <w:rPr>
          <w:sz w:val="28"/>
          <w:szCs w:val="28"/>
          <w:lang w:eastAsia="en-US"/>
        </w:rPr>
      </w:pPr>
      <w:proofErr w:type="spellStart"/>
      <w:r w:rsidRPr="00ED5A26">
        <w:rPr>
          <w:sz w:val="28"/>
          <w:szCs w:val="28"/>
        </w:rPr>
        <w:t>Тимашевского</w:t>
      </w:r>
      <w:proofErr w:type="spellEnd"/>
      <w:r w:rsidRPr="00ED5A26">
        <w:rPr>
          <w:sz w:val="28"/>
          <w:szCs w:val="28"/>
        </w:rPr>
        <w:t xml:space="preserve"> района                                                      </w:t>
      </w:r>
      <w:r>
        <w:rPr>
          <w:sz w:val="28"/>
          <w:szCs w:val="28"/>
        </w:rPr>
        <w:t xml:space="preserve">                  О.Н. Коваленко</w:t>
      </w:r>
    </w:p>
    <w:sectPr w:rsidR="0065257D" w:rsidRPr="00A667BD" w:rsidSect="00941615">
      <w:headerReference w:type="default" r:id="rId11"/>
      <w:pgSz w:w="11906" w:h="16838"/>
      <w:pgMar w:top="1134" w:right="567" w:bottom="1134" w:left="1702"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38" w:rsidRDefault="006E1338" w:rsidP="00D54826">
      <w:pPr>
        <w:spacing w:after="0" w:line="240" w:lineRule="auto"/>
      </w:pPr>
      <w:r>
        <w:separator/>
      </w:r>
    </w:p>
  </w:endnote>
  <w:endnote w:type="continuationSeparator" w:id="0">
    <w:p w:rsidR="006E1338" w:rsidRDefault="006E1338" w:rsidP="00D5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38" w:rsidRDefault="006E1338" w:rsidP="00D54826">
      <w:pPr>
        <w:spacing w:after="0" w:line="240" w:lineRule="auto"/>
      </w:pPr>
      <w:r>
        <w:separator/>
      </w:r>
    </w:p>
  </w:footnote>
  <w:footnote w:type="continuationSeparator" w:id="0">
    <w:p w:rsidR="006E1338" w:rsidRDefault="006E1338" w:rsidP="00D5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C2" w:rsidRPr="00D54826" w:rsidRDefault="001107C2" w:rsidP="00D54826">
    <w:pPr>
      <w:pStyle w:val="ab"/>
      <w:jc w:val="center"/>
      <w:rPr>
        <w:rFonts w:ascii="Times New Roman" w:hAnsi="Times New Roman"/>
        <w:sz w:val="28"/>
        <w:szCs w:val="28"/>
      </w:rPr>
    </w:pPr>
    <w:r w:rsidRPr="00D54826">
      <w:rPr>
        <w:rFonts w:ascii="Times New Roman" w:hAnsi="Times New Roman"/>
        <w:sz w:val="28"/>
        <w:szCs w:val="28"/>
      </w:rPr>
      <w:fldChar w:fldCharType="begin"/>
    </w:r>
    <w:r w:rsidRPr="00D54826">
      <w:rPr>
        <w:rFonts w:ascii="Times New Roman" w:hAnsi="Times New Roman"/>
        <w:sz w:val="28"/>
        <w:szCs w:val="28"/>
      </w:rPr>
      <w:instrText xml:space="preserve"> PAGE   \* MERGEFORMAT </w:instrText>
    </w:r>
    <w:r w:rsidRPr="00D54826">
      <w:rPr>
        <w:rFonts w:ascii="Times New Roman" w:hAnsi="Times New Roman"/>
        <w:sz w:val="28"/>
        <w:szCs w:val="28"/>
      </w:rPr>
      <w:fldChar w:fldCharType="separate"/>
    </w:r>
    <w:r w:rsidR="009B5390">
      <w:rPr>
        <w:rFonts w:ascii="Times New Roman" w:hAnsi="Times New Roman"/>
        <w:noProof/>
        <w:sz w:val="28"/>
        <w:szCs w:val="28"/>
      </w:rPr>
      <w:t>17</w:t>
    </w:r>
    <w:r w:rsidRPr="00D54826">
      <w:rPr>
        <w:rFonts w:ascii="Times New Roman" w:hAnsi="Times New Roman"/>
        <w:sz w:val="28"/>
        <w:szCs w:val="28"/>
      </w:rPr>
      <w:fldChar w:fldCharType="end"/>
    </w:r>
  </w:p>
  <w:p w:rsidR="001107C2" w:rsidRDefault="001107C2">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C2" w:rsidRPr="00463180" w:rsidRDefault="001107C2" w:rsidP="00463180">
    <w:pPr>
      <w:pStyle w:val="ab"/>
      <w:jc w:val="center"/>
      <w:rPr>
        <w:rFonts w:ascii="Times New Roman" w:hAnsi="Times New Roman"/>
        <w:sz w:val="28"/>
        <w:szCs w:val="28"/>
      </w:rPr>
    </w:pPr>
  </w:p>
  <w:p w:rsidR="001107C2" w:rsidRDefault="001107C2">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C2" w:rsidRPr="00463180" w:rsidRDefault="001107C2" w:rsidP="00463180">
    <w:pPr>
      <w:pStyle w:val="ab"/>
      <w:jc w:val="center"/>
      <w:rPr>
        <w:rFonts w:ascii="Times New Roman" w:hAnsi="Times New Roman"/>
        <w:sz w:val="28"/>
        <w:szCs w:val="28"/>
      </w:rPr>
    </w:pPr>
    <w:r w:rsidRPr="00463180">
      <w:rPr>
        <w:rFonts w:ascii="Times New Roman" w:hAnsi="Times New Roman"/>
        <w:sz w:val="28"/>
        <w:szCs w:val="28"/>
      </w:rPr>
      <w:fldChar w:fldCharType="begin"/>
    </w:r>
    <w:r w:rsidRPr="00463180">
      <w:rPr>
        <w:rFonts w:ascii="Times New Roman" w:hAnsi="Times New Roman"/>
        <w:sz w:val="28"/>
        <w:szCs w:val="28"/>
      </w:rPr>
      <w:instrText>PAGE   \* MERGEFORMAT</w:instrText>
    </w:r>
    <w:r w:rsidRPr="00463180">
      <w:rPr>
        <w:rFonts w:ascii="Times New Roman" w:hAnsi="Times New Roman"/>
        <w:sz w:val="28"/>
        <w:szCs w:val="28"/>
      </w:rPr>
      <w:fldChar w:fldCharType="separate"/>
    </w:r>
    <w:r w:rsidR="009B5390">
      <w:rPr>
        <w:rFonts w:ascii="Times New Roman" w:hAnsi="Times New Roman"/>
        <w:noProof/>
        <w:sz w:val="28"/>
        <w:szCs w:val="28"/>
      </w:rPr>
      <w:t>2</w:t>
    </w:r>
    <w:r w:rsidRPr="00463180">
      <w:rPr>
        <w:rFonts w:ascii="Times New Roman" w:hAnsi="Times New Roman"/>
        <w:sz w:val="28"/>
        <w:szCs w:val="28"/>
      </w:rPr>
      <w:fldChar w:fldCharType="end"/>
    </w:r>
  </w:p>
  <w:p w:rsidR="001107C2" w:rsidRPr="00BE7A18" w:rsidRDefault="001107C2">
    <w:pPr>
      <w:pStyle w:val="ab"/>
      <w:jc w:val="center"/>
      <w:rPr>
        <w:rFonts w:ascii="Times New Roman" w:hAnsi="Times New Roman"/>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C2" w:rsidRPr="00B9707C" w:rsidRDefault="001107C2" w:rsidP="001B6645">
    <w:pPr>
      <w:pStyle w:val="ab"/>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487D1FA4"/>
    <w:multiLevelType w:val="hybridMultilevel"/>
    <w:tmpl w:val="8056CC3E"/>
    <w:lvl w:ilvl="0" w:tplc="A064AF0A">
      <w:start w:val="2"/>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7C3695"/>
    <w:multiLevelType w:val="hybridMultilevel"/>
    <w:tmpl w:val="BA6C43F8"/>
    <w:lvl w:ilvl="0" w:tplc="9DD0A9EE">
      <w:start w:val="2"/>
      <w:numFmt w:val="decimal"/>
      <w:lvlText w:val="%1."/>
      <w:lvlJc w:val="left"/>
      <w:pPr>
        <w:ind w:left="720" w:hanging="360"/>
      </w:pPr>
      <w:rPr>
        <w:rFonts w:ascii="Times New Roman CYR" w:hAnsi="Times New Roman CYR" w:cs="Times New Roman CYR"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CE19D5"/>
    <w:multiLevelType w:val="hybridMultilevel"/>
    <w:tmpl w:val="C9B6D52C"/>
    <w:lvl w:ilvl="0" w:tplc="63CAC7F0">
      <w:start w:val="2"/>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2D5105"/>
    <w:multiLevelType w:val="hybridMultilevel"/>
    <w:tmpl w:val="2EA27298"/>
    <w:lvl w:ilvl="0" w:tplc="1F30EFAC">
      <w:start w:val="1"/>
      <w:numFmt w:val="decimal"/>
      <w:lvlText w:val="%1."/>
      <w:lvlJc w:val="left"/>
      <w:pPr>
        <w:ind w:left="2192" w:hanging="129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5" w15:restartNumberingAfterBreak="0">
    <w:nsid w:val="700F3B67"/>
    <w:multiLevelType w:val="hybridMultilevel"/>
    <w:tmpl w:val="C26C5DE4"/>
    <w:lvl w:ilvl="0" w:tplc="CC36DE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767C3413"/>
    <w:multiLevelType w:val="hybridMultilevel"/>
    <w:tmpl w:val="26EED1F2"/>
    <w:lvl w:ilvl="0" w:tplc="F9D4C410">
      <w:start w:val="2"/>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2"/>
    <w:rsid w:val="00003E56"/>
    <w:rsid w:val="00053E22"/>
    <w:rsid w:val="00054C4A"/>
    <w:rsid w:val="000740E8"/>
    <w:rsid w:val="000A2F52"/>
    <w:rsid w:val="000B6C44"/>
    <w:rsid w:val="000C4726"/>
    <w:rsid w:val="000D5126"/>
    <w:rsid w:val="001107C2"/>
    <w:rsid w:val="00117AB5"/>
    <w:rsid w:val="00140B33"/>
    <w:rsid w:val="001543CC"/>
    <w:rsid w:val="0017433C"/>
    <w:rsid w:val="00175F05"/>
    <w:rsid w:val="001A64B1"/>
    <w:rsid w:val="001B0BED"/>
    <w:rsid w:val="001B6645"/>
    <w:rsid w:val="001F4BAB"/>
    <w:rsid w:val="001F6DC9"/>
    <w:rsid w:val="00206346"/>
    <w:rsid w:val="00240719"/>
    <w:rsid w:val="002549CD"/>
    <w:rsid w:val="002622A6"/>
    <w:rsid w:val="00276876"/>
    <w:rsid w:val="00281C9F"/>
    <w:rsid w:val="0029476F"/>
    <w:rsid w:val="0029758C"/>
    <w:rsid w:val="002A57BD"/>
    <w:rsid w:val="002C2136"/>
    <w:rsid w:val="002E4400"/>
    <w:rsid w:val="002E7EF5"/>
    <w:rsid w:val="002F0737"/>
    <w:rsid w:val="003223E9"/>
    <w:rsid w:val="003302F7"/>
    <w:rsid w:val="003433EC"/>
    <w:rsid w:val="00352ACC"/>
    <w:rsid w:val="00374636"/>
    <w:rsid w:val="00374EBC"/>
    <w:rsid w:val="00375AF6"/>
    <w:rsid w:val="003801A9"/>
    <w:rsid w:val="0038156F"/>
    <w:rsid w:val="00381C1C"/>
    <w:rsid w:val="00385C76"/>
    <w:rsid w:val="003911F7"/>
    <w:rsid w:val="00392374"/>
    <w:rsid w:val="003C644A"/>
    <w:rsid w:val="003D7C94"/>
    <w:rsid w:val="00401B4E"/>
    <w:rsid w:val="004079E2"/>
    <w:rsid w:val="004122CD"/>
    <w:rsid w:val="00414C67"/>
    <w:rsid w:val="00430318"/>
    <w:rsid w:val="0043183E"/>
    <w:rsid w:val="00437AF5"/>
    <w:rsid w:val="00444FDC"/>
    <w:rsid w:val="00454C47"/>
    <w:rsid w:val="004579FD"/>
    <w:rsid w:val="00463180"/>
    <w:rsid w:val="00465CA5"/>
    <w:rsid w:val="00473DB9"/>
    <w:rsid w:val="00497F15"/>
    <w:rsid w:val="004B4AB8"/>
    <w:rsid w:val="004D1731"/>
    <w:rsid w:val="004F10BA"/>
    <w:rsid w:val="004F25DC"/>
    <w:rsid w:val="00500DE1"/>
    <w:rsid w:val="00504C0D"/>
    <w:rsid w:val="00510057"/>
    <w:rsid w:val="00512493"/>
    <w:rsid w:val="005125EC"/>
    <w:rsid w:val="005151DC"/>
    <w:rsid w:val="00541D96"/>
    <w:rsid w:val="005630AB"/>
    <w:rsid w:val="0056510A"/>
    <w:rsid w:val="00571B51"/>
    <w:rsid w:val="005A5EB4"/>
    <w:rsid w:val="005C50AD"/>
    <w:rsid w:val="005C7323"/>
    <w:rsid w:val="005C736F"/>
    <w:rsid w:val="005D7C0D"/>
    <w:rsid w:val="005E6A90"/>
    <w:rsid w:val="00620569"/>
    <w:rsid w:val="00622815"/>
    <w:rsid w:val="00626D89"/>
    <w:rsid w:val="006334BD"/>
    <w:rsid w:val="00647AA8"/>
    <w:rsid w:val="0065257D"/>
    <w:rsid w:val="00663172"/>
    <w:rsid w:val="006728F4"/>
    <w:rsid w:val="006734AB"/>
    <w:rsid w:val="00680967"/>
    <w:rsid w:val="006A4F65"/>
    <w:rsid w:val="006A689B"/>
    <w:rsid w:val="006B73D1"/>
    <w:rsid w:val="006C27B9"/>
    <w:rsid w:val="006C38D8"/>
    <w:rsid w:val="006D4072"/>
    <w:rsid w:val="006E1338"/>
    <w:rsid w:val="006E7698"/>
    <w:rsid w:val="006F39A3"/>
    <w:rsid w:val="00704869"/>
    <w:rsid w:val="00713873"/>
    <w:rsid w:val="007168A4"/>
    <w:rsid w:val="00722C59"/>
    <w:rsid w:val="00744F5B"/>
    <w:rsid w:val="00766456"/>
    <w:rsid w:val="00772B31"/>
    <w:rsid w:val="0077442F"/>
    <w:rsid w:val="0078323D"/>
    <w:rsid w:val="007A7101"/>
    <w:rsid w:val="007B7566"/>
    <w:rsid w:val="007D1AA2"/>
    <w:rsid w:val="007F7675"/>
    <w:rsid w:val="00804E89"/>
    <w:rsid w:val="008263CA"/>
    <w:rsid w:val="00830898"/>
    <w:rsid w:val="00843279"/>
    <w:rsid w:val="008435C1"/>
    <w:rsid w:val="008469DF"/>
    <w:rsid w:val="00867035"/>
    <w:rsid w:val="0087478F"/>
    <w:rsid w:val="008931B3"/>
    <w:rsid w:val="008A6007"/>
    <w:rsid w:val="008B6B78"/>
    <w:rsid w:val="008D20D3"/>
    <w:rsid w:val="008D2DE5"/>
    <w:rsid w:val="008D511C"/>
    <w:rsid w:val="008E003F"/>
    <w:rsid w:val="008E0EFD"/>
    <w:rsid w:val="008E222E"/>
    <w:rsid w:val="008F02C0"/>
    <w:rsid w:val="008F5BE0"/>
    <w:rsid w:val="008F6EE1"/>
    <w:rsid w:val="009232A4"/>
    <w:rsid w:val="00941615"/>
    <w:rsid w:val="009768C9"/>
    <w:rsid w:val="009828BD"/>
    <w:rsid w:val="00992CEC"/>
    <w:rsid w:val="00994511"/>
    <w:rsid w:val="00994CA0"/>
    <w:rsid w:val="009A1375"/>
    <w:rsid w:val="009A3C00"/>
    <w:rsid w:val="009A59BB"/>
    <w:rsid w:val="009B3DE5"/>
    <w:rsid w:val="009B5390"/>
    <w:rsid w:val="009B7708"/>
    <w:rsid w:val="009C1B8F"/>
    <w:rsid w:val="009C4640"/>
    <w:rsid w:val="009F0575"/>
    <w:rsid w:val="00A04567"/>
    <w:rsid w:val="00A11DF7"/>
    <w:rsid w:val="00A320E5"/>
    <w:rsid w:val="00A34051"/>
    <w:rsid w:val="00A42819"/>
    <w:rsid w:val="00A667BD"/>
    <w:rsid w:val="00AA3E60"/>
    <w:rsid w:val="00AC6859"/>
    <w:rsid w:val="00AD0AD5"/>
    <w:rsid w:val="00AD6C91"/>
    <w:rsid w:val="00AE1220"/>
    <w:rsid w:val="00AE78C5"/>
    <w:rsid w:val="00AF1883"/>
    <w:rsid w:val="00AF2069"/>
    <w:rsid w:val="00B27387"/>
    <w:rsid w:val="00B30526"/>
    <w:rsid w:val="00B31E1E"/>
    <w:rsid w:val="00B65E00"/>
    <w:rsid w:val="00B67571"/>
    <w:rsid w:val="00B6779D"/>
    <w:rsid w:val="00B9707C"/>
    <w:rsid w:val="00BB4073"/>
    <w:rsid w:val="00BC3887"/>
    <w:rsid w:val="00BE7A18"/>
    <w:rsid w:val="00BF4DB1"/>
    <w:rsid w:val="00BF5809"/>
    <w:rsid w:val="00C01315"/>
    <w:rsid w:val="00C10EB3"/>
    <w:rsid w:val="00C14BA5"/>
    <w:rsid w:val="00C155D1"/>
    <w:rsid w:val="00C31F57"/>
    <w:rsid w:val="00C5557E"/>
    <w:rsid w:val="00C55EC5"/>
    <w:rsid w:val="00C750CC"/>
    <w:rsid w:val="00CC7CAA"/>
    <w:rsid w:val="00CD2C39"/>
    <w:rsid w:val="00CD5550"/>
    <w:rsid w:val="00CD5E05"/>
    <w:rsid w:val="00CD7DE5"/>
    <w:rsid w:val="00CE2D39"/>
    <w:rsid w:val="00CE3608"/>
    <w:rsid w:val="00CF3BD3"/>
    <w:rsid w:val="00CF3DB5"/>
    <w:rsid w:val="00D0227D"/>
    <w:rsid w:val="00D0271D"/>
    <w:rsid w:val="00D54826"/>
    <w:rsid w:val="00D60D49"/>
    <w:rsid w:val="00D67A31"/>
    <w:rsid w:val="00D72107"/>
    <w:rsid w:val="00D8285D"/>
    <w:rsid w:val="00DA602A"/>
    <w:rsid w:val="00DC2FC9"/>
    <w:rsid w:val="00DC3BBB"/>
    <w:rsid w:val="00DC4EA3"/>
    <w:rsid w:val="00DD3314"/>
    <w:rsid w:val="00DF3E04"/>
    <w:rsid w:val="00E116FC"/>
    <w:rsid w:val="00E269D4"/>
    <w:rsid w:val="00E36EC5"/>
    <w:rsid w:val="00E61FCD"/>
    <w:rsid w:val="00E64101"/>
    <w:rsid w:val="00E77029"/>
    <w:rsid w:val="00E8788C"/>
    <w:rsid w:val="00E87F39"/>
    <w:rsid w:val="00EA528B"/>
    <w:rsid w:val="00ED5A26"/>
    <w:rsid w:val="00EE4989"/>
    <w:rsid w:val="00EF15A0"/>
    <w:rsid w:val="00F24023"/>
    <w:rsid w:val="00F33F69"/>
    <w:rsid w:val="00F43CE0"/>
    <w:rsid w:val="00F60DBE"/>
    <w:rsid w:val="00F60F01"/>
    <w:rsid w:val="00F85888"/>
    <w:rsid w:val="00FD56C4"/>
    <w:rsid w:val="00FE2A43"/>
    <w:rsid w:val="00FE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F820DF"/>
  <w15:docId w15:val="{22336C33-DF50-495B-8CDC-43FB80B5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A0"/>
    <w:pPr>
      <w:spacing w:after="200" w:line="276" w:lineRule="auto"/>
    </w:pPr>
    <w:rPr>
      <w:sz w:val="22"/>
      <w:szCs w:val="22"/>
    </w:rPr>
  </w:style>
  <w:style w:type="paragraph" w:styleId="1">
    <w:name w:val="heading 1"/>
    <w:basedOn w:val="a"/>
    <w:next w:val="a"/>
    <w:link w:val="10"/>
    <w:uiPriority w:val="99"/>
    <w:qFormat/>
    <w:rsid w:val="0078323D"/>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9"/>
    <w:qFormat/>
    <w:rsid w:val="00F33F69"/>
    <w:pPr>
      <w:keepNext/>
      <w:spacing w:after="0" w:line="240" w:lineRule="auto"/>
      <w:outlineLvl w:val="1"/>
    </w:pPr>
    <w:rPr>
      <w:rFonts w:ascii="Times New Roman" w:hAnsi="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323D"/>
    <w:rPr>
      <w:rFonts w:ascii="Cambria" w:hAnsi="Cambria" w:cs="Times New Roman"/>
      <w:color w:val="365F91"/>
      <w:sz w:val="32"/>
      <w:szCs w:val="32"/>
    </w:rPr>
  </w:style>
  <w:style w:type="character" w:customStyle="1" w:styleId="20">
    <w:name w:val="Заголовок 2 Знак"/>
    <w:link w:val="2"/>
    <w:uiPriority w:val="99"/>
    <w:locked/>
    <w:rsid w:val="00F33F69"/>
    <w:rPr>
      <w:rFonts w:ascii="Times New Roman" w:hAnsi="Times New Roman" w:cs="Times New Roman"/>
      <w:b/>
      <w:sz w:val="20"/>
      <w:szCs w:val="20"/>
    </w:rPr>
  </w:style>
  <w:style w:type="paragraph" w:styleId="a3">
    <w:name w:val="List Paragraph"/>
    <w:basedOn w:val="a"/>
    <w:uiPriority w:val="99"/>
    <w:qFormat/>
    <w:rsid w:val="006D4072"/>
    <w:pPr>
      <w:ind w:left="720"/>
      <w:contextualSpacing/>
    </w:pPr>
  </w:style>
  <w:style w:type="character" w:customStyle="1" w:styleId="a4">
    <w:name w:val="Гипертекстовая ссылка"/>
    <w:uiPriority w:val="99"/>
    <w:rsid w:val="00381C1C"/>
    <w:rPr>
      <w:rFonts w:cs="Times New Roman"/>
      <w:color w:val="106BBE"/>
    </w:rPr>
  </w:style>
  <w:style w:type="paragraph" w:styleId="a5">
    <w:name w:val="Balloon Text"/>
    <w:basedOn w:val="a"/>
    <w:link w:val="a6"/>
    <w:uiPriority w:val="99"/>
    <w:semiHidden/>
    <w:rsid w:val="00401B4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01B4E"/>
    <w:rPr>
      <w:rFonts w:ascii="Tahoma" w:hAnsi="Tahoma" w:cs="Tahoma"/>
      <w:sz w:val="16"/>
      <w:szCs w:val="16"/>
    </w:rPr>
  </w:style>
  <w:style w:type="paragraph" w:styleId="a7">
    <w:name w:val="No Spacing"/>
    <w:uiPriority w:val="99"/>
    <w:qFormat/>
    <w:rsid w:val="005C736F"/>
    <w:rPr>
      <w:sz w:val="22"/>
      <w:szCs w:val="22"/>
      <w:lang w:eastAsia="ar-SA"/>
    </w:rPr>
  </w:style>
  <w:style w:type="character" w:styleId="a8">
    <w:name w:val="Hyperlink"/>
    <w:uiPriority w:val="99"/>
    <w:semiHidden/>
    <w:rsid w:val="009C1B8F"/>
    <w:rPr>
      <w:rFonts w:cs="Times New Roman"/>
      <w:color w:val="0000FF"/>
      <w:u w:val="single"/>
    </w:rPr>
  </w:style>
  <w:style w:type="paragraph" w:styleId="a9">
    <w:name w:val="Plain Text"/>
    <w:basedOn w:val="a"/>
    <w:link w:val="aa"/>
    <w:uiPriority w:val="99"/>
    <w:rsid w:val="00D54826"/>
    <w:pPr>
      <w:spacing w:after="0" w:line="240" w:lineRule="auto"/>
    </w:pPr>
    <w:rPr>
      <w:rFonts w:ascii="Courier New" w:hAnsi="Courier New"/>
      <w:sz w:val="20"/>
      <w:szCs w:val="20"/>
    </w:rPr>
  </w:style>
  <w:style w:type="character" w:customStyle="1" w:styleId="aa">
    <w:name w:val="Текст Знак"/>
    <w:link w:val="a9"/>
    <w:uiPriority w:val="99"/>
    <w:locked/>
    <w:rsid w:val="00D54826"/>
    <w:rPr>
      <w:rFonts w:ascii="Courier New" w:hAnsi="Courier New" w:cs="Times New Roman"/>
      <w:sz w:val="20"/>
      <w:szCs w:val="20"/>
    </w:rPr>
  </w:style>
  <w:style w:type="paragraph" w:styleId="ab">
    <w:name w:val="header"/>
    <w:basedOn w:val="a"/>
    <w:link w:val="ac"/>
    <w:uiPriority w:val="99"/>
    <w:rsid w:val="00D54826"/>
    <w:pPr>
      <w:tabs>
        <w:tab w:val="center" w:pos="4677"/>
        <w:tab w:val="right" w:pos="9355"/>
      </w:tabs>
      <w:spacing w:after="0" w:line="240" w:lineRule="auto"/>
    </w:pPr>
  </w:style>
  <w:style w:type="character" w:customStyle="1" w:styleId="ac">
    <w:name w:val="Верхний колонтитул Знак"/>
    <w:link w:val="ab"/>
    <w:uiPriority w:val="99"/>
    <w:locked/>
    <w:rsid w:val="00D54826"/>
    <w:rPr>
      <w:rFonts w:cs="Times New Roman"/>
    </w:rPr>
  </w:style>
  <w:style w:type="paragraph" w:styleId="ad">
    <w:name w:val="footer"/>
    <w:basedOn w:val="a"/>
    <w:link w:val="ae"/>
    <w:uiPriority w:val="99"/>
    <w:rsid w:val="00D54826"/>
    <w:pPr>
      <w:tabs>
        <w:tab w:val="center" w:pos="4677"/>
        <w:tab w:val="right" w:pos="9355"/>
      </w:tabs>
      <w:spacing w:after="0" w:line="240" w:lineRule="auto"/>
    </w:pPr>
  </w:style>
  <w:style w:type="character" w:customStyle="1" w:styleId="ae">
    <w:name w:val="Нижний колонтитул Знак"/>
    <w:link w:val="ad"/>
    <w:uiPriority w:val="99"/>
    <w:locked/>
    <w:rsid w:val="00D54826"/>
    <w:rPr>
      <w:rFonts w:cs="Times New Roman"/>
    </w:rPr>
  </w:style>
  <w:style w:type="paragraph" w:styleId="af">
    <w:name w:val="Body Text"/>
    <w:basedOn w:val="a"/>
    <w:link w:val="af0"/>
    <w:uiPriority w:val="99"/>
    <w:rsid w:val="006334BD"/>
    <w:pPr>
      <w:suppressAutoHyphens/>
      <w:spacing w:after="0" w:line="360" w:lineRule="exact"/>
      <w:ind w:firstLine="720"/>
      <w:jc w:val="both"/>
    </w:pPr>
    <w:rPr>
      <w:rFonts w:ascii="Times New Roman" w:hAnsi="Times New Roman"/>
      <w:sz w:val="28"/>
      <w:szCs w:val="24"/>
      <w:lang w:eastAsia="ar-SA"/>
    </w:rPr>
  </w:style>
  <w:style w:type="character" w:customStyle="1" w:styleId="af0">
    <w:name w:val="Основной текст Знак"/>
    <w:link w:val="af"/>
    <w:uiPriority w:val="99"/>
    <w:locked/>
    <w:rsid w:val="006334BD"/>
    <w:rPr>
      <w:rFonts w:ascii="Times New Roman" w:hAnsi="Times New Roman" w:cs="Times New Roman"/>
      <w:sz w:val="24"/>
      <w:szCs w:val="24"/>
      <w:lang w:eastAsia="ar-SA" w:bidi="ar-SA"/>
    </w:rPr>
  </w:style>
  <w:style w:type="paragraph" w:customStyle="1" w:styleId="Default">
    <w:name w:val="Default"/>
    <w:uiPriority w:val="99"/>
    <w:rsid w:val="006334BD"/>
    <w:pPr>
      <w:suppressAutoHyphens/>
    </w:pPr>
    <w:rPr>
      <w:rFonts w:ascii="Times New Roman" w:hAnsi="Times New Roman"/>
      <w:color w:val="000000"/>
      <w:sz w:val="24"/>
      <w:szCs w:val="24"/>
      <w:lang w:eastAsia="ar-SA"/>
    </w:rPr>
  </w:style>
  <w:style w:type="paragraph" w:customStyle="1" w:styleId="ConsPlusNormal">
    <w:name w:val="ConsPlusNormal"/>
    <w:uiPriority w:val="99"/>
    <w:rsid w:val="006334BD"/>
    <w:pPr>
      <w:widowControl w:val="0"/>
      <w:suppressAutoHyphens/>
      <w:ind w:firstLine="720"/>
    </w:pPr>
    <w:rPr>
      <w:rFonts w:ascii="Arial" w:hAnsi="Arial" w:cs="Arial"/>
      <w:lang w:eastAsia="ar-SA"/>
    </w:rPr>
  </w:style>
  <w:style w:type="paragraph" w:customStyle="1" w:styleId="11">
    <w:name w:val="Без интервала1"/>
    <w:uiPriority w:val="99"/>
    <w:rsid w:val="006334BD"/>
    <w:pPr>
      <w:suppressAutoHyphens/>
    </w:pPr>
    <w:rPr>
      <w:sz w:val="22"/>
      <w:szCs w:val="22"/>
      <w:lang w:eastAsia="ar-SA"/>
    </w:rPr>
  </w:style>
  <w:style w:type="table" w:styleId="af1">
    <w:name w:val="Table Grid"/>
    <w:basedOn w:val="a1"/>
    <w:uiPriority w:val="99"/>
    <w:rsid w:val="006334B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rsid w:val="006334BD"/>
    <w:pPr>
      <w:spacing w:before="100" w:beforeAutospacing="1" w:after="100" w:afterAutospacing="1" w:line="240" w:lineRule="auto"/>
    </w:pPr>
    <w:rPr>
      <w:rFonts w:ascii="Times New Roman" w:hAnsi="Times New Roman"/>
      <w:sz w:val="24"/>
      <w:szCs w:val="24"/>
    </w:rPr>
  </w:style>
  <w:style w:type="paragraph" w:customStyle="1" w:styleId="af3">
    <w:name w:val="Прижатый влево"/>
    <w:basedOn w:val="a"/>
    <w:next w:val="a"/>
    <w:uiPriority w:val="99"/>
    <w:rsid w:val="006334BD"/>
    <w:pPr>
      <w:widowControl w:val="0"/>
      <w:autoSpaceDE w:val="0"/>
      <w:autoSpaceDN w:val="0"/>
      <w:adjustRightInd w:val="0"/>
      <w:spacing w:after="0" w:line="240" w:lineRule="auto"/>
    </w:pPr>
    <w:rPr>
      <w:rFonts w:ascii="Arial" w:hAnsi="Arial" w:cs="Arial"/>
      <w:sz w:val="24"/>
      <w:szCs w:val="24"/>
    </w:rPr>
  </w:style>
  <w:style w:type="paragraph" w:customStyle="1" w:styleId="af4">
    <w:name w:val="Нормальный (таблица)"/>
    <w:basedOn w:val="a"/>
    <w:next w:val="a"/>
    <w:uiPriority w:val="99"/>
    <w:rsid w:val="005151DC"/>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Указатель1"/>
    <w:basedOn w:val="a"/>
    <w:uiPriority w:val="99"/>
    <w:rsid w:val="00AD6C91"/>
    <w:pPr>
      <w:suppressLineNumbers/>
    </w:pPr>
    <w:rPr>
      <w:rFonts w:cs="Mang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36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internet.garant.ru/document?id=71509392&amp;sub=0"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33</Pages>
  <Words>8459</Words>
  <Characters>48219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Дербентского сельского поселения Тимашевского района</vt:lpstr>
    </vt:vector>
  </TitlesOfParts>
  <Company>Administraciya</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Дербентского сельского поселения Тимашевского района</dc:title>
  <dc:subject/>
  <dc:creator>ФРУ</dc:creator>
  <cp:keywords/>
  <dc:description/>
  <cp:lastModifiedBy>USER</cp:lastModifiedBy>
  <cp:revision>12</cp:revision>
  <cp:lastPrinted>2024-03-26T06:30:00Z</cp:lastPrinted>
  <dcterms:created xsi:type="dcterms:W3CDTF">2024-03-26T05:56:00Z</dcterms:created>
  <dcterms:modified xsi:type="dcterms:W3CDTF">2024-03-26T08:47:00Z</dcterms:modified>
</cp:coreProperties>
</file>