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6A" w:rsidRPr="0063346A" w:rsidRDefault="0063346A" w:rsidP="0063346A">
      <w:pPr>
        <w:keepNext/>
        <w:jc w:val="center"/>
        <w:outlineLvl w:val="3"/>
        <w:rPr>
          <w:bCs/>
          <w:sz w:val="28"/>
          <w:szCs w:val="28"/>
          <w:lang w:eastAsia="ru-RU"/>
        </w:rPr>
      </w:pPr>
      <w:bookmarkStart w:id="0" w:name="_GoBack"/>
      <w:r w:rsidRPr="0063346A">
        <w:rPr>
          <w:b/>
          <w:bCs/>
          <w:sz w:val="28"/>
          <w:szCs w:val="28"/>
        </w:rPr>
        <w:t>СОВЕТ</w:t>
      </w:r>
    </w:p>
    <w:p w:rsidR="0063346A" w:rsidRPr="0063346A" w:rsidRDefault="0063346A" w:rsidP="0063346A">
      <w:pPr>
        <w:keepNext/>
        <w:jc w:val="center"/>
        <w:outlineLvl w:val="3"/>
        <w:rPr>
          <w:bCs/>
          <w:sz w:val="28"/>
          <w:szCs w:val="28"/>
        </w:rPr>
      </w:pPr>
      <w:r w:rsidRPr="0063346A">
        <w:rPr>
          <w:b/>
          <w:bCs/>
          <w:sz w:val="28"/>
          <w:szCs w:val="28"/>
        </w:rPr>
        <w:t>ДЕРБЕНТСКОГО СЕЛЬСКОГО ПОСЕЛЕНИЯ</w:t>
      </w:r>
    </w:p>
    <w:p w:rsidR="0063346A" w:rsidRPr="0063346A" w:rsidRDefault="0063346A" w:rsidP="006334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3346A">
        <w:rPr>
          <w:b/>
          <w:sz w:val="28"/>
          <w:szCs w:val="28"/>
        </w:rPr>
        <w:t>ТИМАШЕВСКОГО РАЙОНА</w:t>
      </w:r>
    </w:p>
    <w:p w:rsidR="0063346A" w:rsidRPr="0063346A" w:rsidRDefault="0063346A" w:rsidP="006334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3346A">
        <w:rPr>
          <w:b/>
          <w:sz w:val="28"/>
          <w:szCs w:val="28"/>
        </w:rPr>
        <w:t xml:space="preserve">СЕССИЯ от </w:t>
      </w:r>
      <w:r>
        <w:rPr>
          <w:b/>
          <w:sz w:val="28"/>
          <w:szCs w:val="28"/>
          <w:u w:val="single"/>
        </w:rPr>
        <w:t>08.07</w:t>
      </w:r>
      <w:r w:rsidRPr="0063346A">
        <w:rPr>
          <w:b/>
          <w:sz w:val="28"/>
          <w:szCs w:val="28"/>
          <w:u w:val="single"/>
        </w:rPr>
        <w:t>.2020</w:t>
      </w:r>
      <w:r w:rsidRPr="0063346A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  <w:u w:val="single"/>
        </w:rPr>
        <w:t>14</w:t>
      </w:r>
    </w:p>
    <w:p w:rsidR="0063346A" w:rsidRPr="0063346A" w:rsidRDefault="0063346A" w:rsidP="006334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63346A" w:rsidRPr="0063346A" w:rsidRDefault="0063346A" w:rsidP="0063346A">
      <w:pPr>
        <w:ind w:firstLine="567"/>
        <w:jc w:val="center"/>
        <w:rPr>
          <w:b/>
          <w:sz w:val="28"/>
          <w:szCs w:val="28"/>
        </w:rPr>
      </w:pPr>
    </w:p>
    <w:p w:rsidR="0063346A" w:rsidRPr="0063346A" w:rsidRDefault="0063346A" w:rsidP="0063346A">
      <w:pPr>
        <w:ind w:firstLine="567"/>
        <w:jc w:val="center"/>
        <w:rPr>
          <w:b/>
          <w:sz w:val="28"/>
          <w:szCs w:val="28"/>
        </w:rPr>
      </w:pPr>
      <w:r w:rsidRPr="0063346A">
        <w:rPr>
          <w:b/>
          <w:sz w:val="28"/>
          <w:szCs w:val="28"/>
        </w:rPr>
        <w:t>РЕШЕНИЕ</w:t>
      </w:r>
    </w:p>
    <w:p w:rsidR="0063346A" w:rsidRPr="0063346A" w:rsidRDefault="0063346A" w:rsidP="0063346A">
      <w:pPr>
        <w:ind w:firstLine="567"/>
        <w:jc w:val="both"/>
        <w:rPr>
          <w:sz w:val="28"/>
          <w:szCs w:val="28"/>
        </w:rPr>
      </w:pPr>
      <w:r w:rsidRPr="0063346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08.07</w:t>
      </w:r>
      <w:r w:rsidRPr="0063346A">
        <w:rPr>
          <w:b/>
          <w:sz w:val="28"/>
          <w:szCs w:val="28"/>
          <w:u w:val="single"/>
        </w:rPr>
        <w:t xml:space="preserve">.2020 </w:t>
      </w:r>
      <w:r w:rsidRPr="0063346A">
        <w:rPr>
          <w:b/>
          <w:sz w:val="28"/>
          <w:szCs w:val="28"/>
        </w:rPr>
        <w:t xml:space="preserve">                                                                               № </w:t>
      </w:r>
      <w:r>
        <w:rPr>
          <w:b/>
          <w:sz w:val="28"/>
          <w:szCs w:val="28"/>
          <w:u w:val="single"/>
        </w:rPr>
        <w:t>39</w:t>
      </w:r>
    </w:p>
    <w:p w:rsidR="000506CF" w:rsidRDefault="000506CF" w:rsidP="000506CF">
      <w:pPr>
        <w:pStyle w:val="a4"/>
        <w:widowControl w:val="0"/>
        <w:ind w:left="57" w:right="-284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0506CF" w:rsidRDefault="000506CF" w:rsidP="000506CF">
      <w:pPr>
        <w:pStyle w:val="a4"/>
        <w:widowControl w:val="0"/>
        <w:ind w:left="5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B33F6" w:rsidRDefault="007B33F6" w:rsidP="000506CF">
      <w:pPr>
        <w:pStyle w:val="a4"/>
        <w:widowControl w:val="0"/>
        <w:ind w:left="5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</w:t>
      </w:r>
    </w:p>
    <w:p w:rsidR="007B33F6" w:rsidRDefault="00EF1D2D" w:rsidP="000506CF">
      <w:pPr>
        <w:pStyle w:val="a4"/>
        <w:widowControl w:val="0"/>
        <w:ind w:left="5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Дербентского </w:t>
      </w:r>
      <w:r w:rsidR="007B33F6">
        <w:rPr>
          <w:rFonts w:ascii="Times New Roman" w:hAnsi="Times New Roman"/>
          <w:b/>
          <w:sz w:val="28"/>
          <w:szCs w:val="28"/>
        </w:rPr>
        <w:t>сельского поселения Тимашевского района</w:t>
      </w:r>
    </w:p>
    <w:p w:rsidR="007B33F6" w:rsidRDefault="007B33F6" w:rsidP="000506CF">
      <w:pPr>
        <w:pStyle w:val="a4"/>
        <w:widowControl w:val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0506CF" w:rsidRDefault="000506CF" w:rsidP="000506CF">
      <w:pPr>
        <w:pStyle w:val="a4"/>
        <w:widowControl w:val="0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7B33F6" w:rsidRDefault="007B33F6" w:rsidP="000506CF">
      <w:pPr>
        <w:widowControl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</w:t>
      </w:r>
      <w:r w:rsidR="00EF1D2D" w:rsidRPr="00EF1D2D">
        <w:t xml:space="preserve"> </w:t>
      </w:r>
      <w:r w:rsidR="00EF1D2D" w:rsidRPr="00EF1D2D">
        <w:rPr>
          <w:sz w:val="28"/>
          <w:szCs w:val="28"/>
        </w:rPr>
        <w:t>Дербентского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Тимашевского</w:t>
      </w:r>
      <w:r w:rsidR="00F3030F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</w:t>
      </w:r>
      <w:r w:rsidR="00F3030F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соответствие с действующим, в соответствии с пунктом 1</w:t>
      </w:r>
      <w:r w:rsidR="00F303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части </w:t>
      </w:r>
      <w:r w:rsidR="00F3030F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r w:rsidR="00F303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статьи </w:t>
      </w:r>
      <w:r w:rsidR="00F303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35, </w:t>
      </w:r>
      <w:r w:rsidR="00F3030F">
        <w:rPr>
          <w:sz w:val="28"/>
          <w:szCs w:val="28"/>
        </w:rPr>
        <w:t xml:space="preserve">  </w:t>
      </w:r>
      <w:r>
        <w:rPr>
          <w:sz w:val="28"/>
          <w:szCs w:val="28"/>
        </w:rPr>
        <w:t>статьей 44 Федерального закона от 6 октября 2003 г. №</w:t>
      </w:r>
      <w:r w:rsidR="00F30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Совет </w:t>
      </w:r>
      <w:r w:rsidR="00EF1D2D" w:rsidRPr="00EF1D2D">
        <w:rPr>
          <w:sz w:val="28"/>
          <w:szCs w:val="28"/>
        </w:rPr>
        <w:t xml:space="preserve">Дербентского </w:t>
      </w:r>
      <w:r>
        <w:rPr>
          <w:sz w:val="28"/>
          <w:szCs w:val="28"/>
        </w:rPr>
        <w:t>сельского поселения Тимашевского района, решил: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Устав </w:t>
      </w:r>
      <w:r w:rsidR="00EF1D2D" w:rsidRPr="00EF1D2D">
        <w:rPr>
          <w:rFonts w:ascii="Times New Roman" w:hAnsi="Times New Roman"/>
          <w:sz w:val="28"/>
        </w:rPr>
        <w:t>Дербентского</w:t>
      </w:r>
      <w:r w:rsidR="00EF1D2D" w:rsidRPr="00EF1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Тимашевского района</w:t>
      </w:r>
      <w:r>
        <w:rPr>
          <w:rFonts w:ascii="Times New Roman" w:hAnsi="Times New Roman"/>
          <w:sz w:val="28"/>
        </w:rPr>
        <w:t xml:space="preserve">, принятый </w:t>
      </w:r>
      <w:r w:rsidRPr="000506CF">
        <w:rPr>
          <w:rFonts w:ascii="Times New Roman" w:hAnsi="Times New Roman"/>
          <w:sz w:val="28"/>
        </w:rPr>
        <w:t xml:space="preserve">решением Совета </w:t>
      </w:r>
      <w:r w:rsidR="00EF1D2D" w:rsidRPr="000506CF">
        <w:rPr>
          <w:rFonts w:ascii="Times New Roman" w:hAnsi="Times New Roman"/>
          <w:sz w:val="28"/>
        </w:rPr>
        <w:t>Дербентского</w:t>
      </w:r>
      <w:r w:rsidR="00EF1D2D" w:rsidRPr="000506CF">
        <w:rPr>
          <w:rFonts w:ascii="Times New Roman" w:hAnsi="Times New Roman"/>
          <w:sz w:val="28"/>
          <w:szCs w:val="28"/>
        </w:rPr>
        <w:t xml:space="preserve"> </w:t>
      </w:r>
      <w:r w:rsidRPr="000506CF">
        <w:rPr>
          <w:rFonts w:ascii="Times New Roman" w:hAnsi="Times New Roman"/>
          <w:sz w:val="28"/>
          <w:szCs w:val="28"/>
        </w:rPr>
        <w:t xml:space="preserve">сельского поселения Тимашевского района </w:t>
      </w:r>
      <w:r w:rsidRPr="000506CF">
        <w:rPr>
          <w:rFonts w:ascii="Times New Roman" w:hAnsi="Times New Roman"/>
          <w:sz w:val="28"/>
        </w:rPr>
        <w:t xml:space="preserve">от </w:t>
      </w:r>
      <w:r w:rsidRPr="000506CF">
        <w:rPr>
          <w:rFonts w:ascii="Times New Roman" w:hAnsi="Times New Roman"/>
          <w:sz w:val="28"/>
          <w:szCs w:val="28"/>
        </w:rPr>
        <w:t>30 марта 2016</w:t>
      </w:r>
      <w:r w:rsidR="006E32B5" w:rsidRPr="000506CF">
        <w:rPr>
          <w:rFonts w:ascii="Times New Roman" w:hAnsi="Times New Roman"/>
          <w:sz w:val="28"/>
          <w:szCs w:val="28"/>
        </w:rPr>
        <w:t xml:space="preserve"> </w:t>
      </w:r>
      <w:r w:rsidRPr="000506CF">
        <w:rPr>
          <w:rFonts w:ascii="Times New Roman" w:hAnsi="Times New Roman"/>
          <w:sz w:val="28"/>
          <w:szCs w:val="28"/>
        </w:rPr>
        <w:t xml:space="preserve">г. № </w:t>
      </w:r>
      <w:r w:rsidR="000506CF" w:rsidRPr="000506CF">
        <w:rPr>
          <w:rFonts w:ascii="Times New Roman" w:hAnsi="Times New Roman"/>
          <w:sz w:val="28"/>
          <w:szCs w:val="28"/>
        </w:rPr>
        <w:t>75</w:t>
      </w:r>
      <w:r w:rsidRPr="000506CF">
        <w:rPr>
          <w:rFonts w:ascii="Times New Roman" w:hAnsi="Times New Roman"/>
          <w:sz w:val="28"/>
          <w:szCs w:val="28"/>
        </w:rPr>
        <w:t xml:space="preserve"> (в редакции от 19 апреля 2017</w:t>
      </w:r>
      <w:r w:rsidR="000506CF" w:rsidRPr="000506CF">
        <w:rPr>
          <w:rFonts w:ascii="Times New Roman" w:hAnsi="Times New Roman"/>
          <w:sz w:val="28"/>
          <w:szCs w:val="28"/>
        </w:rPr>
        <w:t xml:space="preserve"> </w:t>
      </w:r>
      <w:r w:rsidRPr="000506CF">
        <w:rPr>
          <w:rFonts w:ascii="Times New Roman" w:hAnsi="Times New Roman"/>
          <w:sz w:val="28"/>
          <w:szCs w:val="28"/>
        </w:rPr>
        <w:t xml:space="preserve">г. № </w:t>
      </w:r>
      <w:r w:rsidR="000506CF" w:rsidRPr="000506CF">
        <w:rPr>
          <w:rFonts w:ascii="Times New Roman" w:hAnsi="Times New Roman"/>
          <w:sz w:val="28"/>
          <w:szCs w:val="28"/>
        </w:rPr>
        <w:t>119</w:t>
      </w:r>
      <w:r w:rsidRPr="000506CF">
        <w:rPr>
          <w:rFonts w:ascii="Times New Roman" w:hAnsi="Times New Roman"/>
          <w:sz w:val="28"/>
          <w:szCs w:val="28"/>
        </w:rPr>
        <w:t>, от 23 мая 2018</w:t>
      </w:r>
      <w:r w:rsidR="000506CF" w:rsidRPr="000506CF">
        <w:rPr>
          <w:rFonts w:ascii="Times New Roman" w:hAnsi="Times New Roman"/>
          <w:sz w:val="28"/>
          <w:szCs w:val="28"/>
        </w:rPr>
        <w:t xml:space="preserve"> </w:t>
      </w:r>
      <w:r w:rsidRPr="000506CF">
        <w:rPr>
          <w:rFonts w:ascii="Times New Roman" w:hAnsi="Times New Roman"/>
          <w:sz w:val="28"/>
          <w:szCs w:val="28"/>
        </w:rPr>
        <w:t xml:space="preserve">г. № </w:t>
      </w:r>
      <w:r w:rsidR="000506CF" w:rsidRPr="000506CF">
        <w:rPr>
          <w:rFonts w:ascii="Times New Roman" w:hAnsi="Times New Roman"/>
          <w:sz w:val="28"/>
          <w:szCs w:val="28"/>
        </w:rPr>
        <w:t>168</w:t>
      </w:r>
      <w:r w:rsidRPr="000506CF">
        <w:rPr>
          <w:rFonts w:ascii="Times New Roman" w:hAnsi="Times New Roman"/>
          <w:sz w:val="28"/>
          <w:szCs w:val="28"/>
        </w:rPr>
        <w:t>; от 29</w:t>
      </w:r>
      <w:r w:rsidR="006E32B5" w:rsidRPr="000506CF">
        <w:rPr>
          <w:rFonts w:ascii="Times New Roman" w:hAnsi="Times New Roman"/>
          <w:sz w:val="28"/>
          <w:szCs w:val="28"/>
        </w:rPr>
        <w:t xml:space="preserve"> </w:t>
      </w:r>
      <w:r w:rsidRPr="000506CF">
        <w:rPr>
          <w:rFonts w:ascii="Times New Roman" w:hAnsi="Times New Roman"/>
          <w:sz w:val="28"/>
          <w:szCs w:val="28"/>
        </w:rPr>
        <w:t>мая 2019</w:t>
      </w:r>
      <w:r w:rsidR="000506CF" w:rsidRPr="000506CF">
        <w:rPr>
          <w:rFonts w:ascii="Times New Roman" w:hAnsi="Times New Roman"/>
          <w:sz w:val="28"/>
          <w:szCs w:val="28"/>
        </w:rPr>
        <w:t xml:space="preserve"> </w:t>
      </w:r>
      <w:r w:rsidRPr="000506CF">
        <w:rPr>
          <w:rFonts w:ascii="Times New Roman" w:hAnsi="Times New Roman"/>
          <w:sz w:val="28"/>
          <w:szCs w:val="28"/>
        </w:rPr>
        <w:t xml:space="preserve">г. № </w:t>
      </w:r>
      <w:r w:rsidR="000506CF" w:rsidRPr="000506CF">
        <w:rPr>
          <w:rFonts w:ascii="Times New Roman" w:hAnsi="Times New Roman"/>
          <w:sz w:val="28"/>
          <w:szCs w:val="28"/>
        </w:rPr>
        <w:t>204</w:t>
      </w:r>
      <w:r w:rsidRPr="000506CF">
        <w:rPr>
          <w:rFonts w:ascii="Times New Roman" w:hAnsi="Times New Roman"/>
          <w:sz w:val="28"/>
          <w:szCs w:val="28"/>
        </w:rPr>
        <w:t>)</w:t>
      </w:r>
      <w:r w:rsidR="000506CF" w:rsidRPr="000506CF">
        <w:rPr>
          <w:rFonts w:ascii="Times New Roman" w:hAnsi="Times New Roman"/>
          <w:sz w:val="28"/>
        </w:rPr>
        <w:t xml:space="preserve"> </w:t>
      </w:r>
      <w:r w:rsidRPr="000506CF">
        <w:rPr>
          <w:rFonts w:ascii="Times New Roman" w:hAnsi="Times New Roman"/>
          <w:sz w:val="28"/>
        </w:rPr>
        <w:t>изменения, согласно приложению.</w:t>
      </w:r>
    </w:p>
    <w:p w:rsidR="000506CF" w:rsidRDefault="007B33F6" w:rsidP="000506CF">
      <w:pPr>
        <w:pStyle w:val="a4"/>
        <w:widowControl w:val="0"/>
        <w:tabs>
          <w:tab w:val="left" w:pos="1134"/>
        </w:tabs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Контроль за выполнением настоящего решения возложить на главу </w:t>
      </w:r>
      <w:r w:rsidR="00EF1D2D" w:rsidRPr="00EF1D2D">
        <w:rPr>
          <w:rFonts w:ascii="Times New Roman" w:hAnsi="Times New Roman"/>
          <w:sz w:val="28"/>
        </w:rPr>
        <w:t xml:space="preserve">Дербентского </w:t>
      </w:r>
      <w:r>
        <w:rPr>
          <w:rFonts w:ascii="Times New Roman" w:hAnsi="Times New Roman"/>
          <w:sz w:val="28"/>
        </w:rPr>
        <w:t>сельского поселения Тимашевского района</w:t>
      </w:r>
      <w:r w:rsidR="000506CF">
        <w:rPr>
          <w:rFonts w:ascii="Times New Roman" w:hAnsi="Times New Roman"/>
          <w:sz w:val="28"/>
        </w:rPr>
        <w:t xml:space="preserve"> </w:t>
      </w:r>
      <w:r w:rsidR="00EF1D2D">
        <w:rPr>
          <w:rFonts w:ascii="Times New Roman" w:hAnsi="Times New Roman"/>
          <w:sz w:val="28"/>
        </w:rPr>
        <w:t>Колесникова</w:t>
      </w:r>
      <w:r w:rsidR="000506CF" w:rsidRPr="000506CF">
        <w:rPr>
          <w:rFonts w:ascii="Times New Roman" w:hAnsi="Times New Roman"/>
          <w:sz w:val="28"/>
        </w:rPr>
        <w:t xml:space="preserve"> </w:t>
      </w:r>
      <w:r w:rsidR="000506CF">
        <w:rPr>
          <w:rFonts w:ascii="Times New Roman" w:hAnsi="Times New Roman"/>
          <w:sz w:val="28"/>
        </w:rPr>
        <w:t>С.С.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опубликования, произведенного после государственной регистрации.</w:t>
      </w:r>
    </w:p>
    <w:p w:rsidR="007B33F6" w:rsidRDefault="007B33F6" w:rsidP="000506CF">
      <w:pPr>
        <w:autoSpaceDE w:val="0"/>
        <w:autoSpaceDN w:val="0"/>
        <w:adjustRightInd w:val="0"/>
        <w:ind w:right="-284" w:firstLine="709"/>
        <w:jc w:val="both"/>
        <w:rPr>
          <w:sz w:val="28"/>
          <w:lang w:eastAsia="ru-RU"/>
        </w:rPr>
      </w:pPr>
      <w:r>
        <w:rPr>
          <w:sz w:val="28"/>
          <w:szCs w:val="28"/>
        </w:rPr>
        <w:t xml:space="preserve">При этом, положение пункта 4 статьи 8 Устава </w:t>
      </w:r>
      <w:r w:rsidR="00EF1D2D" w:rsidRPr="00EF1D2D">
        <w:rPr>
          <w:sz w:val="28"/>
          <w:szCs w:val="28"/>
        </w:rPr>
        <w:t xml:space="preserve">Дербентского </w:t>
      </w:r>
      <w:r>
        <w:rPr>
          <w:sz w:val="28"/>
          <w:szCs w:val="28"/>
        </w:rPr>
        <w:t>сельского поселения Тимашевского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№ 4174-КЗ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поселений».</w:t>
      </w:r>
      <w:r>
        <w:rPr>
          <w:sz w:val="28"/>
          <w:lang w:eastAsia="ru-RU"/>
        </w:rPr>
        <w:t xml:space="preserve"> </w:t>
      </w:r>
    </w:p>
    <w:p w:rsidR="007B33F6" w:rsidRDefault="007B33F6" w:rsidP="000506CF">
      <w:pPr>
        <w:autoSpaceDE w:val="0"/>
        <w:autoSpaceDN w:val="0"/>
        <w:adjustRightInd w:val="0"/>
        <w:ind w:right="-284" w:firstLine="851"/>
        <w:jc w:val="both"/>
        <w:rPr>
          <w:sz w:val="28"/>
          <w:lang w:eastAsia="ru-RU"/>
        </w:rPr>
      </w:pPr>
    </w:p>
    <w:p w:rsidR="007B33F6" w:rsidRDefault="007B33F6" w:rsidP="000506CF">
      <w:pPr>
        <w:autoSpaceDE w:val="0"/>
        <w:autoSpaceDN w:val="0"/>
        <w:adjustRightInd w:val="0"/>
        <w:ind w:right="-284" w:firstLine="851"/>
        <w:jc w:val="both"/>
        <w:rPr>
          <w:sz w:val="28"/>
          <w:lang w:eastAsia="ru-RU"/>
        </w:rPr>
      </w:pPr>
    </w:p>
    <w:p w:rsidR="007B33F6" w:rsidRDefault="007B33F6" w:rsidP="000506CF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lang w:eastAsia="ru-RU"/>
        </w:rPr>
        <w:t xml:space="preserve">Глава </w:t>
      </w:r>
      <w:r w:rsidR="00EF1D2D" w:rsidRPr="00EF1D2D">
        <w:rPr>
          <w:sz w:val="28"/>
          <w:lang w:eastAsia="ru-RU"/>
        </w:rPr>
        <w:t>Дербентского</w:t>
      </w:r>
      <w:r w:rsidR="00EF1D2D" w:rsidRPr="00EF1D2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0506CF" w:rsidRDefault="007B33F6" w:rsidP="000506CF">
      <w:pPr>
        <w:autoSpaceDE w:val="0"/>
        <w:autoSpaceDN w:val="0"/>
        <w:adjustRightInd w:val="0"/>
        <w:ind w:right="-284"/>
        <w:rPr>
          <w:sz w:val="28"/>
          <w:szCs w:val="28"/>
        </w:rPr>
        <w:sectPr w:rsidR="000506CF" w:rsidSect="00AA3E58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Тимашевского района                         </w:t>
      </w:r>
      <w:r w:rsidR="00EF1D2D">
        <w:rPr>
          <w:sz w:val="28"/>
          <w:szCs w:val="28"/>
        </w:rPr>
        <w:t xml:space="preserve">                        </w:t>
      </w:r>
      <w:r w:rsidR="000506CF">
        <w:rPr>
          <w:sz w:val="28"/>
          <w:szCs w:val="28"/>
        </w:rPr>
        <w:t xml:space="preserve">    </w:t>
      </w:r>
      <w:r w:rsidR="00EF1D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</w:t>
      </w:r>
      <w:r w:rsidR="00EF1D2D">
        <w:rPr>
          <w:sz w:val="28"/>
          <w:szCs w:val="28"/>
        </w:rPr>
        <w:t>С.С. Колесников</w:t>
      </w:r>
    </w:p>
    <w:p w:rsidR="000506CF" w:rsidRDefault="007B33F6" w:rsidP="000506CF">
      <w:pPr>
        <w:pStyle w:val="a4"/>
        <w:widowControl w:val="0"/>
        <w:tabs>
          <w:tab w:val="left" w:pos="1134"/>
        </w:tabs>
        <w:ind w:left="538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0506CF" w:rsidRDefault="007B33F6" w:rsidP="000506CF">
      <w:pPr>
        <w:pStyle w:val="a4"/>
        <w:widowControl w:val="0"/>
        <w:tabs>
          <w:tab w:val="left" w:pos="1134"/>
        </w:tabs>
        <w:ind w:left="538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</w:t>
      </w:r>
      <w:r w:rsidR="000506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Совета </w:t>
      </w:r>
    </w:p>
    <w:p w:rsidR="007B33F6" w:rsidRDefault="00EF1D2D" w:rsidP="000506CF">
      <w:pPr>
        <w:pStyle w:val="a4"/>
        <w:widowControl w:val="0"/>
        <w:tabs>
          <w:tab w:val="left" w:pos="1134"/>
        </w:tabs>
        <w:ind w:left="5387" w:right="-284"/>
        <w:jc w:val="both"/>
        <w:rPr>
          <w:rFonts w:ascii="Times New Roman" w:hAnsi="Times New Roman"/>
          <w:sz w:val="28"/>
        </w:rPr>
      </w:pPr>
      <w:r w:rsidRPr="00EF1D2D">
        <w:rPr>
          <w:rFonts w:ascii="Times New Roman" w:hAnsi="Times New Roman"/>
          <w:sz w:val="28"/>
        </w:rPr>
        <w:t xml:space="preserve">Дербентского </w:t>
      </w:r>
      <w:r w:rsidR="007B33F6">
        <w:rPr>
          <w:rFonts w:ascii="Times New Roman" w:hAnsi="Times New Roman"/>
          <w:sz w:val="28"/>
        </w:rPr>
        <w:t>сельского</w:t>
      </w:r>
      <w:r w:rsidR="000506CF">
        <w:rPr>
          <w:rFonts w:ascii="Times New Roman" w:hAnsi="Times New Roman"/>
          <w:sz w:val="28"/>
        </w:rPr>
        <w:t xml:space="preserve"> </w:t>
      </w:r>
      <w:r w:rsidR="007B33F6">
        <w:rPr>
          <w:rFonts w:ascii="Times New Roman" w:hAnsi="Times New Roman"/>
          <w:sz w:val="28"/>
        </w:rPr>
        <w:t>поселения Тимашевского района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left="538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3346A">
        <w:rPr>
          <w:rFonts w:ascii="Times New Roman" w:hAnsi="Times New Roman"/>
          <w:sz w:val="28"/>
        </w:rPr>
        <w:t>08.07.2020</w:t>
      </w:r>
      <w:r w:rsidR="000506CF">
        <w:rPr>
          <w:rFonts w:ascii="Times New Roman" w:hAnsi="Times New Roman"/>
          <w:sz w:val="28"/>
        </w:rPr>
        <w:t xml:space="preserve"> </w:t>
      </w:r>
      <w:r w:rsidRPr="000506CF">
        <w:rPr>
          <w:rFonts w:ascii="Times New Roman" w:hAnsi="Times New Roman"/>
          <w:sz w:val="28"/>
        </w:rPr>
        <w:t>№</w:t>
      </w:r>
      <w:r w:rsidR="000506CF" w:rsidRPr="000506CF">
        <w:rPr>
          <w:rFonts w:ascii="Times New Roman" w:hAnsi="Times New Roman"/>
          <w:sz w:val="28"/>
        </w:rPr>
        <w:t xml:space="preserve"> </w:t>
      </w:r>
      <w:r w:rsidR="0063346A">
        <w:rPr>
          <w:rFonts w:ascii="Times New Roman" w:hAnsi="Times New Roman"/>
          <w:sz w:val="28"/>
        </w:rPr>
        <w:t>39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/>
        <w:jc w:val="both"/>
        <w:rPr>
          <w:rFonts w:ascii="Times New Roman" w:hAnsi="Times New Roman"/>
          <w:sz w:val="28"/>
        </w:rPr>
      </w:pPr>
    </w:p>
    <w:p w:rsidR="007B33F6" w:rsidRDefault="007B33F6" w:rsidP="000506CF">
      <w:pPr>
        <w:pStyle w:val="a4"/>
        <w:widowControl w:val="0"/>
        <w:tabs>
          <w:tab w:val="left" w:pos="1134"/>
        </w:tabs>
        <w:ind w:right="-284"/>
        <w:jc w:val="both"/>
        <w:rPr>
          <w:rFonts w:ascii="Times New Roman" w:hAnsi="Times New Roman"/>
          <w:sz w:val="28"/>
        </w:rPr>
      </w:pPr>
    </w:p>
    <w:p w:rsidR="007B33F6" w:rsidRDefault="007B33F6" w:rsidP="000506CF">
      <w:pPr>
        <w:pStyle w:val="a4"/>
        <w:widowControl w:val="0"/>
        <w:tabs>
          <w:tab w:val="left" w:pos="1134"/>
        </w:tabs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</w:t>
      </w:r>
    </w:p>
    <w:p w:rsidR="000506CF" w:rsidRDefault="007B33F6" w:rsidP="000506CF">
      <w:pPr>
        <w:pStyle w:val="a4"/>
        <w:widowControl w:val="0"/>
        <w:tabs>
          <w:tab w:val="left" w:pos="1134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в Устав </w:t>
      </w:r>
      <w:r w:rsidR="00EF1D2D" w:rsidRPr="00EF1D2D">
        <w:rPr>
          <w:rFonts w:ascii="Times New Roman" w:hAnsi="Times New Roman"/>
          <w:b/>
          <w:sz w:val="28"/>
        </w:rPr>
        <w:t>Дербентского</w:t>
      </w:r>
      <w:r w:rsidR="00EF1D2D" w:rsidRPr="00EF1D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  <w:r w:rsidR="000506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Тимашевского района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sz w:val="28"/>
        </w:rPr>
      </w:pPr>
    </w:p>
    <w:p w:rsidR="000506CF" w:rsidRDefault="000506CF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sz w:val="28"/>
        </w:rPr>
      </w:pP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пункте 4 статьи 8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Вопросы местного значения поселения»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  <w:szCs w:val="28"/>
        </w:rPr>
        <w:t>электро-, тепло-, газо- и водоснабжения населения, водоотведения,» исключить.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Статью 8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Вопросы местного значения поселения» дополнить пунктом 28 следующего содержания: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«28) </w:t>
      </w:r>
      <w:r>
        <w:rPr>
          <w:rFonts w:eastAsia="Calibri"/>
          <w:color w:val="000000"/>
          <w:sz w:val="28"/>
          <w:szCs w:val="28"/>
        </w:rPr>
        <w:t xml:space="preserve">принятие в соответствии с гражданским </w:t>
      </w:r>
      <w:hyperlink r:id="rId7" w:history="1">
        <w:r w:rsidRPr="000506CF">
          <w:rPr>
            <w:rStyle w:val="a5"/>
            <w:rFonts w:eastAsia="Calibri"/>
            <w:color w:val="000000"/>
            <w:sz w:val="28"/>
            <w:szCs w:val="28"/>
            <w:u w:val="none"/>
          </w:rPr>
          <w:t>законодательством</w:t>
        </w:r>
      </w:hyperlink>
      <w:r w:rsidRPr="004E4099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требованиями.».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Пункт 6 части 1 статьи 10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значения» признать утратившим силу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4. Часть 2 статьи 21.1 «</w:t>
      </w:r>
      <w:r>
        <w:rPr>
          <w:bCs/>
          <w:sz w:val="28"/>
          <w:szCs w:val="28"/>
        </w:rPr>
        <w:t>Сход граждан» изложить в следующей редакции: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>
        <w:rPr>
          <w:sz w:val="28"/>
          <w:szCs w:val="28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>
        <w:rPr>
          <w:bCs/>
          <w:iCs/>
          <w:sz w:val="28"/>
          <w:szCs w:val="28"/>
        </w:rPr>
        <w:t>Решение такого схода граждан считается принятым, если за него проголосовало более половины участников схода граждан.».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Абзац третий части 3 статьи 23 «</w:t>
      </w:r>
      <w:r>
        <w:rPr>
          <w:sz w:val="28"/>
          <w:szCs w:val="28"/>
        </w:rPr>
        <w:t xml:space="preserve">Структура органов местного самоуправления поселения» </w:t>
      </w:r>
      <w:r>
        <w:rPr>
          <w:bCs/>
          <w:sz w:val="28"/>
          <w:szCs w:val="28"/>
        </w:rPr>
        <w:t>изложить в следующей редакции:</w:t>
      </w:r>
    </w:p>
    <w:p w:rsidR="007B33F6" w:rsidRDefault="007B33F6" w:rsidP="000506CF">
      <w:pPr>
        <w:widowControl w:val="0"/>
        <w:ind w:right="-284"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«В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поправки).».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Пункт 11 части 6 статьи 25 «</w:t>
      </w:r>
      <w:r>
        <w:rPr>
          <w:sz w:val="28"/>
          <w:szCs w:val="28"/>
        </w:rPr>
        <w:t xml:space="preserve">Статус депутата Совета» 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«, если иное не предусмотрено Федеральным законом от 06.10.2003 № 131-ФЗ «Об общих принципах организации местного самоуправления в Российской Федерации».».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851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>7. Часть 8 статьи 31 «</w:t>
      </w:r>
      <w:r>
        <w:rPr>
          <w:rFonts w:ascii="Times New Roman" w:hAnsi="Times New Roman"/>
          <w:sz w:val="28"/>
          <w:szCs w:val="28"/>
        </w:rPr>
        <w:t>Глава поселения»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7B33F6" w:rsidRDefault="007B33F6" w:rsidP="000506CF">
      <w:pPr>
        <w:widowControl w:val="0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«8. Глава поселения не вправе:</w:t>
      </w:r>
    </w:p>
    <w:p w:rsidR="007B33F6" w:rsidRDefault="007B33F6" w:rsidP="000506CF">
      <w:pPr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B33F6" w:rsidRDefault="007B33F6" w:rsidP="000506CF">
      <w:pPr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B33F6" w:rsidRDefault="007B33F6" w:rsidP="000506CF">
      <w:pPr>
        <w:pStyle w:val="a4"/>
        <w:widowControl w:val="0"/>
        <w:ind w:right="-284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8. Пункт 16 части 1 статьи 33 «</w:t>
      </w:r>
      <w:r>
        <w:rPr>
          <w:sz w:val="28"/>
          <w:szCs w:val="28"/>
        </w:rPr>
        <w:t>Досрочное прекращение полномочий главы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поселения»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Федерации».».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sz w:val="28"/>
          <w:szCs w:val="28"/>
        </w:rPr>
      </w:pPr>
      <w:r w:rsidRPr="00931117">
        <w:rPr>
          <w:rFonts w:ascii="Times New Roman" w:hAnsi="Times New Roman"/>
          <w:bCs/>
          <w:iCs/>
          <w:sz w:val="28"/>
          <w:szCs w:val="28"/>
        </w:rPr>
        <w:t>9. В абзаце втором части 2 статьи 34 «</w:t>
      </w:r>
      <w:r w:rsidRPr="00931117">
        <w:rPr>
          <w:rFonts w:ascii="Times New Roman" w:hAnsi="Times New Roman"/>
          <w:sz w:val="28"/>
          <w:szCs w:val="28"/>
        </w:rPr>
        <w:t>Гарантии осуществления полномочий главы поселения, депутата Совета» предложение «</w:t>
      </w:r>
      <w:r w:rsidRPr="00931117">
        <w:rPr>
          <w:rFonts w:ascii="Times New Roman" w:hAnsi="Times New Roman"/>
          <w:bCs/>
          <w:sz w:val="28"/>
          <w:szCs w:val="28"/>
          <w:shd w:val="clear" w:color="auto" w:fill="FFFFFF"/>
        </w:rPr>
        <w:t>Порядок и условия предоставления дополнительных оплачиваемых отпусков за ненормированный рабочий день и выслугу лет главе поселения определяются решением Совета</w:t>
      </w:r>
      <w:r w:rsidRPr="00931117">
        <w:rPr>
          <w:rFonts w:ascii="Times New Roman" w:hAnsi="Times New Roman"/>
          <w:sz w:val="28"/>
          <w:szCs w:val="28"/>
        </w:rPr>
        <w:t>.» исключить.</w:t>
      </w:r>
    </w:p>
    <w:p w:rsidR="007B33F6" w:rsidRPr="00374FC3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374FC3">
        <w:rPr>
          <w:rFonts w:ascii="Times New Roman" w:hAnsi="Times New Roman"/>
          <w:sz w:val="28"/>
          <w:szCs w:val="28"/>
        </w:rPr>
        <w:t xml:space="preserve">10. Часть 4 статьи 34 </w:t>
      </w:r>
      <w:r w:rsidRPr="00374FC3">
        <w:rPr>
          <w:rFonts w:ascii="Times New Roman" w:hAnsi="Times New Roman"/>
          <w:bCs/>
          <w:iCs/>
          <w:sz w:val="28"/>
          <w:szCs w:val="28"/>
        </w:rPr>
        <w:t>«</w:t>
      </w:r>
      <w:r w:rsidRPr="00374FC3">
        <w:rPr>
          <w:rFonts w:ascii="Times New Roman" w:hAnsi="Times New Roman"/>
          <w:sz w:val="28"/>
          <w:szCs w:val="28"/>
        </w:rPr>
        <w:t xml:space="preserve">Гарантии осуществления полномочий главы поселения, депутата Совета» </w:t>
      </w:r>
      <w:r w:rsidRPr="00374FC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дополнить словами </w:t>
      </w:r>
      <w:r w:rsidRPr="00374FC3">
        <w:rPr>
          <w:rFonts w:ascii="Times New Roman" w:hAnsi="Times New Roman"/>
          <w:sz w:val="28"/>
          <w:szCs w:val="28"/>
        </w:rPr>
        <w:t>«на срок четыре рабочих дня в месяц.»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11. Статью 70 «</w:t>
      </w:r>
      <w:r>
        <w:rPr>
          <w:rFonts w:ascii="Times New Roman" w:hAnsi="Times New Roman"/>
          <w:sz w:val="28"/>
          <w:szCs w:val="28"/>
        </w:rPr>
        <w:t>Муниципальные внутренние заимствования, муниципальные гарантии» изложить в следующей редакции:</w:t>
      </w:r>
    </w:p>
    <w:p w:rsidR="007B33F6" w:rsidRDefault="007B33F6" w:rsidP="000506CF">
      <w:pPr>
        <w:widowControl w:val="0"/>
        <w:ind w:right="-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70. Муниципальные заимствования, муниципальные гарантии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Право осуществления муниципальных заимствований от имени поселения принадлежит администрации.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Программа муниципальных заимствований является приложением к решению о местном бюджете.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6. Предоставление муниципальных гарантий осуществляется в соответствии с полномочиями органов местного самоуправления на основании решения </w:t>
      </w:r>
      <w:r>
        <w:rPr>
          <w:bCs/>
          <w:sz w:val="28"/>
          <w:szCs w:val="28"/>
        </w:rPr>
        <w:lastRenderedPageBreak/>
        <w:t xml:space="preserve">Совета о местном бюджете </w:t>
      </w:r>
      <w:r>
        <w:rPr>
          <w:rFonts w:eastAsia="Calibri"/>
          <w:sz w:val="28"/>
          <w:szCs w:val="28"/>
        </w:rPr>
        <w:t>на очередной финансовый год</w:t>
      </w:r>
      <w:r>
        <w:rPr>
          <w:bCs/>
          <w:color w:val="000000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Письменная форма муниципальной гарантии является обязательной.</w:t>
      </w:r>
    </w:p>
    <w:p w:rsidR="007B33F6" w:rsidRPr="00374FC3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sz w:val="28"/>
          <w:szCs w:val="28"/>
        </w:rPr>
      </w:pPr>
      <w:r w:rsidRPr="00374FC3">
        <w:rPr>
          <w:bCs/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7B33F6" w:rsidRPr="00374FC3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sz w:val="28"/>
          <w:szCs w:val="28"/>
        </w:rPr>
      </w:pPr>
      <w:r w:rsidRPr="00374FC3">
        <w:rPr>
          <w:bCs/>
          <w:sz w:val="28"/>
          <w:szCs w:val="28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color w:val="000000"/>
          <w:sz w:val="28"/>
          <w:szCs w:val="28"/>
        </w:rPr>
      </w:pPr>
      <w:r w:rsidRPr="00374FC3">
        <w:rPr>
          <w:bCs/>
          <w:sz w:val="28"/>
          <w:szCs w:val="28"/>
        </w:rPr>
        <w:t>7. В случае установления факта нецелевого использования средств кредита (займа, в том числе облигационного), обеспеченного муниципальной</w:t>
      </w:r>
      <w:r>
        <w:rPr>
          <w:bCs/>
          <w:color w:val="000000"/>
          <w:sz w:val="28"/>
          <w:szCs w:val="28"/>
        </w:rPr>
        <w:t xml:space="preserve">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8" w:history="1">
        <w:r w:rsidRPr="00C00F97">
          <w:rPr>
            <w:rStyle w:val="a5"/>
            <w:bCs/>
            <w:color w:val="000000"/>
            <w:sz w:val="28"/>
            <w:szCs w:val="28"/>
          </w:rPr>
          <w:t>пунктом 5</w:t>
        </w:r>
      </w:hyperlink>
      <w:r w:rsidRPr="00C00F97">
        <w:rPr>
          <w:bCs/>
          <w:color w:val="000000"/>
          <w:sz w:val="28"/>
          <w:szCs w:val="28"/>
        </w:rPr>
        <w:t xml:space="preserve"> с</w:t>
      </w:r>
      <w:r>
        <w:rPr>
          <w:bCs/>
          <w:color w:val="000000"/>
          <w:sz w:val="28"/>
          <w:szCs w:val="28"/>
        </w:rPr>
        <w:t>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9" w:history="1">
        <w:r w:rsidRPr="000506CF">
          <w:rPr>
            <w:rStyle w:val="a5"/>
            <w:bCs/>
            <w:color w:val="000000"/>
            <w:sz w:val="28"/>
            <w:szCs w:val="28"/>
            <w:u w:val="none"/>
          </w:rPr>
          <w:t>абзацем третьим пункта 1.1</w:t>
        </w:r>
      </w:hyperlink>
      <w:r w:rsidRPr="000506CF">
        <w:rPr>
          <w:bCs/>
          <w:color w:val="000000"/>
          <w:sz w:val="28"/>
          <w:szCs w:val="28"/>
        </w:rPr>
        <w:t xml:space="preserve"> статьи 115</w:t>
      </w:r>
      <w:r>
        <w:rPr>
          <w:bCs/>
          <w:color w:val="000000"/>
          <w:sz w:val="28"/>
          <w:szCs w:val="28"/>
        </w:rPr>
        <w:t xml:space="preserve">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</w:t>
      </w:r>
      <w:hyperlink r:id="rId10" w:history="1">
        <w:r w:rsidRPr="00931117">
          <w:rPr>
            <w:rStyle w:val="a5"/>
            <w:bCs/>
            <w:color w:val="000000"/>
            <w:sz w:val="28"/>
            <w:szCs w:val="28"/>
          </w:rPr>
          <w:t>пунктом 5</w:t>
        </w:r>
      </w:hyperlink>
      <w:r>
        <w:rPr>
          <w:bCs/>
          <w:color w:val="000000"/>
          <w:sz w:val="28"/>
          <w:szCs w:val="28"/>
        </w:rPr>
        <w:t xml:space="preserve"> статьи 115.2 Бюджетного кодекса Российской Федерации.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>
        <w:rPr>
          <w:rFonts w:eastAsia="Calibri"/>
          <w:color w:val="000000"/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Предоставление и исполнение муниципальной гарантии подлежит отражению в муниципальной долговой книге.».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12. Часть 1 статьи 72 </w:t>
      </w:r>
      <w:r>
        <w:rPr>
          <w:rFonts w:ascii="Times New Roman" w:hAnsi="Times New Roman"/>
          <w:sz w:val="28"/>
          <w:szCs w:val="28"/>
        </w:rPr>
        <w:t xml:space="preserve">«Осуществление финансового контроля» </w:t>
      </w:r>
      <w:r>
        <w:rPr>
          <w:rFonts w:ascii="Times New Roman" w:hAnsi="Times New Roman"/>
          <w:bCs/>
          <w:iCs/>
          <w:sz w:val="28"/>
          <w:szCs w:val="28"/>
        </w:rPr>
        <w:t xml:space="preserve">изложить в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следующей редакции: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последующий.».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13. Части 5, 6 статьи 72 </w:t>
      </w:r>
      <w:r>
        <w:rPr>
          <w:sz w:val="28"/>
          <w:szCs w:val="28"/>
        </w:rPr>
        <w:t xml:space="preserve">«Осуществление финансового контроля» </w:t>
      </w:r>
      <w:r>
        <w:rPr>
          <w:rFonts w:eastAsia="Calibri"/>
          <w:bCs/>
          <w:sz w:val="28"/>
          <w:szCs w:val="28"/>
        </w:rPr>
        <w:t>изложить в следующей редакции: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>
        <w:rPr>
          <w:sz w:val="28"/>
          <w:szCs w:val="28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proofErr w:type="gramStart"/>
      <w:r>
        <w:rPr>
          <w:sz w:val="28"/>
          <w:szCs w:val="28"/>
        </w:rPr>
        <w:t>составлению</w:t>
      </w:r>
      <w:proofErr w:type="gramEnd"/>
      <w:r>
        <w:rPr>
          <w:sz w:val="28"/>
          <w:szCs w:val="28"/>
        </w:rPr>
        <w:t xml:space="preserve"> и представлению бухгалтерской (финансовой) отчетности муниципальных учреждений;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B33F6" w:rsidRPr="00374FC3" w:rsidRDefault="007B33F6" w:rsidP="000506CF">
      <w:pPr>
        <w:autoSpaceDE w:val="0"/>
        <w:autoSpaceDN w:val="0"/>
        <w:adjustRightInd w:val="0"/>
        <w:ind w:right="-284" w:firstLine="540"/>
        <w:rPr>
          <w:bCs/>
          <w:sz w:val="28"/>
          <w:szCs w:val="28"/>
        </w:rPr>
      </w:pPr>
      <w:r w:rsidRPr="00374FC3">
        <w:rPr>
          <w:bCs/>
          <w:sz w:val="28"/>
          <w:szCs w:val="28"/>
        </w:rPr>
        <w:t>6. Внутренний муниципальный финансовый контроль осуществляется в установленном Бюджетным кодексом Российской Федерации порядке».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14. Части 7-9 статьи 72 </w:t>
      </w:r>
      <w:r>
        <w:rPr>
          <w:rFonts w:ascii="Times New Roman" w:hAnsi="Times New Roman"/>
          <w:sz w:val="28"/>
          <w:szCs w:val="28"/>
        </w:rPr>
        <w:t xml:space="preserve">«Осуществление финансового контроля» </w:t>
      </w:r>
      <w:r>
        <w:rPr>
          <w:rFonts w:ascii="Times New Roman" w:eastAsia="Calibri" w:hAnsi="Times New Roman"/>
          <w:bCs/>
          <w:sz w:val="28"/>
          <w:szCs w:val="28"/>
        </w:rPr>
        <w:t>признать утратившими силу.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15. В части 1 статьи 73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bCs/>
          <w:sz w:val="28"/>
          <w:szCs w:val="28"/>
        </w:rPr>
        <w:t xml:space="preserve">Составление, внешняя проверка, рассмотрение и утверждение бюджетной отчетности» </w:t>
      </w:r>
      <w:r>
        <w:rPr>
          <w:rFonts w:ascii="Times New Roman" w:hAnsi="Times New Roman"/>
          <w:bCs/>
          <w:iCs/>
          <w:sz w:val="28"/>
          <w:szCs w:val="28"/>
        </w:rPr>
        <w:t>слово «сводной» исключить.</w:t>
      </w:r>
    </w:p>
    <w:p w:rsidR="007B33F6" w:rsidRDefault="007B33F6" w:rsidP="000506CF">
      <w:pPr>
        <w:pStyle w:val="a4"/>
        <w:widowControl w:val="0"/>
        <w:tabs>
          <w:tab w:val="left" w:pos="1134"/>
        </w:tabs>
        <w:ind w:right="-284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16. Часть 7 статьи 73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bCs/>
          <w:sz w:val="28"/>
          <w:szCs w:val="28"/>
        </w:rPr>
        <w:t xml:space="preserve">Составление, внешняя проверка, рассмотрение и утверждение бюджетной отчетности»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7B33F6" w:rsidRDefault="007B33F6" w:rsidP="000506CF">
      <w:pPr>
        <w:autoSpaceDE w:val="0"/>
        <w:autoSpaceDN w:val="0"/>
        <w:adjustRightInd w:val="0"/>
        <w:ind w:right="-284" w:firstLine="540"/>
        <w:jc w:val="both"/>
        <w:rPr>
          <w:bCs/>
          <w:i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«7. Одновременно с годовым отчетом об исполнении местного бюджета представляются </w:t>
      </w:r>
      <w:r>
        <w:rPr>
          <w:sz w:val="28"/>
          <w:szCs w:val="28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Федерации.».</w:t>
      </w:r>
    </w:p>
    <w:p w:rsidR="007B33F6" w:rsidRDefault="007B33F6" w:rsidP="000506CF">
      <w:pPr>
        <w:ind w:right="-284"/>
      </w:pPr>
    </w:p>
    <w:p w:rsidR="007B33F6" w:rsidRDefault="007B33F6" w:rsidP="000506CF">
      <w:pPr>
        <w:ind w:right="-284"/>
        <w:jc w:val="both"/>
        <w:rPr>
          <w:sz w:val="28"/>
          <w:szCs w:val="28"/>
        </w:rPr>
      </w:pPr>
    </w:p>
    <w:p w:rsidR="00EF1D2D" w:rsidRDefault="007B33F6" w:rsidP="000506C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F1D2D" w:rsidRPr="00EF1D2D">
        <w:rPr>
          <w:sz w:val="28"/>
          <w:szCs w:val="28"/>
        </w:rPr>
        <w:t xml:space="preserve">Дербентского </w:t>
      </w:r>
      <w:r>
        <w:rPr>
          <w:sz w:val="28"/>
          <w:szCs w:val="28"/>
        </w:rPr>
        <w:t xml:space="preserve">сельского поселения </w:t>
      </w:r>
    </w:p>
    <w:p w:rsidR="007B33F6" w:rsidRDefault="00EF1D2D" w:rsidP="000506C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</w:t>
      </w:r>
      <w:r w:rsidR="007B33F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B33F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</w:t>
      </w:r>
      <w:r w:rsidR="007B33F6">
        <w:rPr>
          <w:sz w:val="28"/>
          <w:szCs w:val="28"/>
        </w:rPr>
        <w:t xml:space="preserve">   </w:t>
      </w:r>
      <w:r>
        <w:rPr>
          <w:sz w:val="28"/>
          <w:szCs w:val="28"/>
          <w:lang w:eastAsia="ru-RU"/>
        </w:rPr>
        <w:t>С.С. Колесников</w:t>
      </w:r>
    </w:p>
    <w:p w:rsidR="007B33F6" w:rsidRDefault="007B33F6" w:rsidP="000506CF">
      <w:pPr>
        <w:ind w:right="-284"/>
        <w:jc w:val="both"/>
        <w:rPr>
          <w:sz w:val="28"/>
          <w:szCs w:val="28"/>
        </w:rPr>
      </w:pPr>
    </w:p>
    <w:p w:rsidR="007B33F6" w:rsidRDefault="007B33F6" w:rsidP="000506CF">
      <w:pPr>
        <w:ind w:right="-284"/>
        <w:jc w:val="both"/>
        <w:rPr>
          <w:sz w:val="28"/>
          <w:szCs w:val="28"/>
        </w:rPr>
      </w:pPr>
    </w:p>
    <w:sectPr w:rsidR="007B33F6" w:rsidSect="000506CF">
      <w:pgSz w:w="11906" w:h="16838"/>
      <w:pgMar w:top="1134" w:right="850" w:bottom="113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4B" w:rsidRDefault="00211A4B" w:rsidP="000506CF">
      <w:r>
        <w:separator/>
      </w:r>
    </w:p>
  </w:endnote>
  <w:endnote w:type="continuationSeparator" w:id="0">
    <w:p w:rsidR="00211A4B" w:rsidRDefault="00211A4B" w:rsidP="0005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4B" w:rsidRDefault="00211A4B" w:rsidP="000506CF">
      <w:r>
        <w:separator/>
      </w:r>
    </w:p>
  </w:footnote>
  <w:footnote w:type="continuationSeparator" w:id="0">
    <w:p w:rsidR="00211A4B" w:rsidRDefault="00211A4B" w:rsidP="00050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9232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06CF" w:rsidRPr="000506CF" w:rsidRDefault="000506CF" w:rsidP="000506CF">
        <w:pPr>
          <w:pStyle w:val="a6"/>
          <w:jc w:val="center"/>
          <w:rPr>
            <w:sz w:val="28"/>
            <w:szCs w:val="28"/>
          </w:rPr>
        </w:pPr>
        <w:r w:rsidRPr="000506CF">
          <w:rPr>
            <w:sz w:val="28"/>
            <w:szCs w:val="28"/>
          </w:rPr>
          <w:fldChar w:fldCharType="begin"/>
        </w:r>
        <w:r w:rsidRPr="000506CF">
          <w:rPr>
            <w:sz w:val="28"/>
            <w:szCs w:val="28"/>
          </w:rPr>
          <w:instrText>PAGE   \* MERGEFORMAT</w:instrText>
        </w:r>
        <w:r w:rsidRPr="000506CF">
          <w:rPr>
            <w:sz w:val="28"/>
            <w:szCs w:val="28"/>
          </w:rPr>
          <w:fldChar w:fldCharType="separate"/>
        </w:r>
        <w:r w:rsidR="0063346A">
          <w:rPr>
            <w:noProof/>
            <w:sz w:val="28"/>
            <w:szCs w:val="28"/>
          </w:rPr>
          <w:t>6</w:t>
        </w:r>
        <w:r w:rsidRPr="000506CF">
          <w:rPr>
            <w:sz w:val="28"/>
            <w:szCs w:val="28"/>
          </w:rPr>
          <w:fldChar w:fldCharType="end"/>
        </w:r>
      </w:p>
    </w:sdtContent>
  </w:sdt>
  <w:p w:rsidR="000506CF" w:rsidRDefault="000506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F6"/>
    <w:rsid w:val="000506CF"/>
    <w:rsid w:val="001C4353"/>
    <w:rsid w:val="00211A4B"/>
    <w:rsid w:val="002B31BE"/>
    <w:rsid w:val="002B774F"/>
    <w:rsid w:val="0032348E"/>
    <w:rsid w:val="00364D7B"/>
    <w:rsid w:val="003F5455"/>
    <w:rsid w:val="00584128"/>
    <w:rsid w:val="005B23A0"/>
    <w:rsid w:val="0063346A"/>
    <w:rsid w:val="006E32B5"/>
    <w:rsid w:val="00737E33"/>
    <w:rsid w:val="007B33F6"/>
    <w:rsid w:val="00905DB5"/>
    <w:rsid w:val="009661B8"/>
    <w:rsid w:val="009722E6"/>
    <w:rsid w:val="00973791"/>
    <w:rsid w:val="00A21B82"/>
    <w:rsid w:val="00A721CD"/>
    <w:rsid w:val="00AA3E58"/>
    <w:rsid w:val="00BC76F6"/>
    <w:rsid w:val="00BD2E1D"/>
    <w:rsid w:val="00C414A9"/>
    <w:rsid w:val="00D32F55"/>
    <w:rsid w:val="00D339B7"/>
    <w:rsid w:val="00D811C7"/>
    <w:rsid w:val="00E52828"/>
    <w:rsid w:val="00E6521D"/>
    <w:rsid w:val="00EA16F4"/>
    <w:rsid w:val="00EB39CF"/>
    <w:rsid w:val="00EF1D2D"/>
    <w:rsid w:val="00F2722B"/>
    <w:rsid w:val="00F3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33EA8-529E-4E0B-8430-9B79E395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B33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33F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3">
    <w:name w:val="Текст Знак"/>
    <w:link w:val="a4"/>
    <w:locked/>
    <w:rsid w:val="007B33F6"/>
    <w:rPr>
      <w:rFonts w:ascii="Courier New" w:hAnsi="Courier New" w:cs="Courier New"/>
    </w:rPr>
  </w:style>
  <w:style w:type="paragraph" w:styleId="a4">
    <w:name w:val="Plain Text"/>
    <w:basedOn w:val="a"/>
    <w:link w:val="a3"/>
    <w:rsid w:val="007B33F6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7B33F6"/>
    <w:rPr>
      <w:rFonts w:ascii="Consolas" w:eastAsia="Times New Roman" w:hAnsi="Consolas" w:cs="Times New Roman"/>
      <w:sz w:val="21"/>
      <w:szCs w:val="21"/>
      <w:lang w:eastAsia="ar-SA"/>
    </w:rPr>
  </w:style>
  <w:style w:type="character" w:styleId="a5">
    <w:name w:val="Hyperlink"/>
    <w:rsid w:val="007B33F6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050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050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339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9B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896795445CAB72B68C233FDA060D2AEC94717036D8D3ADBB5FD1D7E47F19F2A9CF107AB638ED7EA0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FF488E4D0B61CCAF64FD63DD7D323EEC5532FC17EF8B97CFFD74372BDC74D19D2CA46AB5473975C8EAD7D88404D5F2FC9D7B974F45S0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cp:lastPrinted>2020-07-13T09:01:00Z</cp:lastPrinted>
  <dcterms:created xsi:type="dcterms:W3CDTF">2020-07-13T08:17:00Z</dcterms:created>
  <dcterms:modified xsi:type="dcterms:W3CDTF">2020-08-06T05:54:00Z</dcterms:modified>
</cp:coreProperties>
</file>