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2D" w:rsidRPr="00587FC2" w:rsidRDefault="0020122D" w:rsidP="0020122D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>ЗАКЛЮЧЕНИЕ</w:t>
      </w:r>
    </w:p>
    <w:p w:rsidR="0020122D" w:rsidRPr="00587FC2" w:rsidRDefault="0020122D" w:rsidP="0020122D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 xml:space="preserve"> на проект нормативного правового акта</w:t>
      </w:r>
    </w:p>
    <w:p w:rsidR="0020122D" w:rsidRDefault="0020122D" w:rsidP="0020122D">
      <w:pPr>
        <w:jc w:val="both"/>
        <w:rPr>
          <w:sz w:val="28"/>
          <w:szCs w:val="28"/>
        </w:rPr>
      </w:pPr>
    </w:p>
    <w:p w:rsidR="0020122D" w:rsidRPr="005D3ABF" w:rsidRDefault="0020122D" w:rsidP="0020122D">
      <w:pPr>
        <w:jc w:val="both"/>
        <w:rPr>
          <w:sz w:val="28"/>
          <w:szCs w:val="28"/>
        </w:rPr>
      </w:pPr>
    </w:p>
    <w:p w:rsidR="0020122D" w:rsidRDefault="0020122D" w:rsidP="0020122D">
      <w:pPr>
        <w:ind w:firstLine="709"/>
        <w:jc w:val="both"/>
        <w:rPr>
          <w:b/>
          <w:sz w:val="28"/>
          <w:szCs w:val="28"/>
        </w:rPr>
      </w:pPr>
      <w:r w:rsidRPr="00587FC2">
        <w:rPr>
          <w:sz w:val="28"/>
          <w:szCs w:val="28"/>
        </w:rPr>
        <w:t>Юридическая служба администрации Дербентского сельского поселения Тимашевского района, как уполномочен</w:t>
      </w:r>
      <w:r>
        <w:rPr>
          <w:sz w:val="28"/>
          <w:szCs w:val="28"/>
        </w:rPr>
        <w:t>ный орган по проведению антикор</w:t>
      </w:r>
      <w:r w:rsidRPr="00587FC2">
        <w:rPr>
          <w:sz w:val="28"/>
          <w:szCs w:val="28"/>
        </w:rPr>
        <w:t>рупционной экспертизы</w:t>
      </w:r>
      <w:r>
        <w:rPr>
          <w:sz w:val="28"/>
          <w:szCs w:val="28"/>
        </w:rPr>
        <w:t>,</w:t>
      </w:r>
      <w:r w:rsidRPr="00587FC2">
        <w:rPr>
          <w:sz w:val="28"/>
          <w:szCs w:val="28"/>
        </w:rPr>
        <w:t xml:space="preserve"> нормативных правовых актов и проектов</w:t>
      </w:r>
      <w:r>
        <w:rPr>
          <w:sz w:val="28"/>
          <w:szCs w:val="28"/>
        </w:rPr>
        <w:t>.</w:t>
      </w:r>
      <w:r w:rsidRPr="00587FC2">
        <w:rPr>
          <w:sz w:val="28"/>
          <w:szCs w:val="28"/>
        </w:rPr>
        <w:t xml:space="preserve"> нормативных правовых актов администрации</w:t>
      </w:r>
      <w:r>
        <w:rPr>
          <w:sz w:val="28"/>
          <w:szCs w:val="28"/>
        </w:rPr>
        <w:t xml:space="preserve"> </w:t>
      </w:r>
      <w:r w:rsidRPr="00587FC2">
        <w:rPr>
          <w:sz w:val="28"/>
          <w:szCs w:val="28"/>
        </w:rPr>
        <w:t xml:space="preserve">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</w:p>
    <w:p w:rsidR="0020122D" w:rsidRPr="005B3F4C" w:rsidRDefault="0020122D" w:rsidP="0020122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122D">
        <w:rPr>
          <w:sz w:val="28"/>
          <w:szCs w:val="28"/>
        </w:rPr>
        <w:t>О внесении изменений в постановление администрации</w:t>
      </w:r>
      <w:r w:rsidR="005B3F4C">
        <w:rPr>
          <w:sz w:val="28"/>
          <w:szCs w:val="28"/>
        </w:rPr>
        <w:t xml:space="preserve"> </w:t>
      </w:r>
      <w:r w:rsidRPr="0020122D">
        <w:rPr>
          <w:sz w:val="28"/>
          <w:szCs w:val="28"/>
        </w:rPr>
        <w:t>Дербентского сельского поселения Тимашевского района</w:t>
      </w:r>
      <w:r w:rsidR="005B3F4C">
        <w:rPr>
          <w:sz w:val="28"/>
          <w:szCs w:val="28"/>
        </w:rPr>
        <w:t xml:space="preserve"> </w:t>
      </w:r>
      <w:r w:rsidRPr="0020122D">
        <w:rPr>
          <w:sz w:val="28"/>
          <w:szCs w:val="28"/>
        </w:rPr>
        <w:t>от 15 сентября 2017 г. № 83 «Об утверждении муниципальной</w:t>
      </w:r>
      <w:r w:rsidR="005B3F4C">
        <w:rPr>
          <w:sz w:val="28"/>
          <w:szCs w:val="28"/>
        </w:rPr>
        <w:t xml:space="preserve"> </w:t>
      </w:r>
      <w:r w:rsidRPr="0020122D">
        <w:rPr>
          <w:sz w:val="28"/>
          <w:szCs w:val="28"/>
        </w:rPr>
        <w:t>программы Дербентского сельского поселения Тимашевского района «Развитие культуры» на 2018-2020 годы»,</w:t>
      </w:r>
      <w:r w:rsidRPr="00587FC2">
        <w:rPr>
          <w:sz w:val="28"/>
          <w:szCs w:val="28"/>
        </w:rPr>
        <w:t xml:space="preserve"> поступившие от </w:t>
      </w:r>
      <w:r>
        <w:rPr>
          <w:sz w:val="28"/>
          <w:szCs w:val="28"/>
        </w:rPr>
        <w:t>з</w:t>
      </w:r>
      <w:r w:rsidRPr="00587FC2">
        <w:rPr>
          <w:sz w:val="28"/>
          <w:szCs w:val="28"/>
        </w:rPr>
        <w:t>аведующ</w:t>
      </w:r>
      <w:r>
        <w:rPr>
          <w:sz w:val="28"/>
          <w:szCs w:val="28"/>
        </w:rPr>
        <w:t>ого</w:t>
      </w:r>
      <w:r w:rsidRPr="00587FC2">
        <w:rPr>
          <w:sz w:val="28"/>
          <w:szCs w:val="28"/>
        </w:rPr>
        <w:t xml:space="preserve"> сектором по организационно кадровой работе</w:t>
      </w:r>
      <w:r>
        <w:rPr>
          <w:sz w:val="28"/>
          <w:szCs w:val="28"/>
        </w:rPr>
        <w:t xml:space="preserve"> </w:t>
      </w:r>
      <w:r w:rsidRPr="00587FC2">
        <w:rPr>
          <w:sz w:val="28"/>
          <w:szCs w:val="28"/>
        </w:rPr>
        <w:t>и работе с обращениями граждан администрации Дербентского сельского поселения Тимашевского района, установил следующее.</w:t>
      </w:r>
    </w:p>
    <w:p w:rsidR="0020122D" w:rsidRPr="00B911E0" w:rsidRDefault="0020122D" w:rsidP="0020122D">
      <w:pPr>
        <w:pStyle w:val="a3"/>
        <w:ind w:left="0"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11E0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>
        <w:rPr>
          <w:sz w:val="28"/>
          <w:szCs w:val="28"/>
        </w:rPr>
        <w:t xml:space="preserve">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: www.</w:t>
      </w:r>
      <w:r w:rsidRPr="00A549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</w:t>
      </w:r>
      <w:r w:rsidRPr="00504DC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 w:rsidRPr="00FF50A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911E0"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>
        <w:rPr>
          <w:sz w:val="28"/>
          <w:szCs w:val="28"/>
        </w:rPr>
        <w:t xml:space="preserve">актов 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.</w:t>
      </w:r>
    </w:p>
    <w:p w:rsidR="0020122D" w:rsidRPr="00094170" w:rsidRDefault="0020122D" w:rsidP="0020122D">
      <w:pPr>
        <w:ind w:firstLine="709"/>
        <w:jc w:val="both"/>
        <w:rPr>
          <w:sz w:val="28"/>
          <w:szCs w:val="28"/>
        </w:rPr>
      </w:pPr>
      <w:r w:rsidRPr="00094170"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Тимашевского района от 20.03.2012 года № 12 </w:t>
      </w:r>
      <w:r>
        <w:rPr>
          <w:sz w:val="28"/>
          <w:szCs w:val="28"/>
        </w:rPr>
        <w:t>«</w:t>
      </w:r>
      <w:r w:rsidRPr="00094170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20122D" w:rsidRPr="0020122D" w:rsidRDefault="0020122D" w:rsidP="0020122D">
      <w:pPr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2. Основания разработки:</w:t>
      </w:r>
      <w:r>
        <w:rPr>
          <w:sz w:val="28"/>
          <w:szCs w:val="28"/>
        </w:rPr>
        <w:t xml:space="preserve"> </w:t>
      </w:r>
      <w:r w:rsidRPr="0020122D">
        <w:rPr>
          <w:bCs/>
          <w:sz w:val="28"/>
          <w:szCs w:val="28"/>
        </w:rPr>
        <w:t xml:space="preserve">В соответствии с Федеральным законом от 6 октября 2003 г. № 131-ФЗ   «Об общих  принципах  организации    местного самоуправления в Российской Федерации»,  </w:t>
      </w:r>
      <w:r w:rsidRPr="0020122D">
        <w:rPr>
          <w:sz w:val="28"/>
          <w:szCs w:val="28"/>
        </w:rPr>
        <w:t>в связи с корректировкой мероприятий</w:t>
      </w:r>
      <w:r w:rsidR="00042B3B">
        <w:rPr>
          <w:sz w:val="28"/>
          <w:szCs w:val="28"/>
        </w:rPr>
        <w:t>.</w:t>
      </w:r>
    </w:p>
    <w:p w:rsidR="0020122D" w:rsidRPr="00BA0A9A" w:rsidRDefault="0020122D" w:rsidP="0020122D">
      <w:pPr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4069C"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не обнаружены, положение проекта</w:t>
      </w:r>
      <w:r w:rsidRPr="00BA0A9A">
        <w:rPr>
          <w:sz w:val="28"/>
          <w:szCs w:val="28"/>
        </w:rPr>
        <w:t xml:space="preserve">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20122D" w:rsidRDefault="0020122D" w:rsidP="0020122D">
      <w:pPr>
        <w:ind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20122D" w:rsidRPr="00587FC2" w:rsidRDefault="0020122D" w:rsidP="0020122D">
      <w:pPr>
        <w:jc w:val="both"/>
      </w:pPr>
    </w:p>
    <w:p w:rsidR="0020122D" w:rsidRDefault="0020122D" w:rsidP="0020122D">
      <w:pPr>
        <w:jc w:val="both"/>
      </w:pPr>
    </w:p>
    <w:p w:rsidR="0020122D" w:rsidRPr="00587FC2" w:rsidRDefault="0020122D" w:rsidP="0020122D">
      <w:pPr>
        <w:jc w:val="both"/>
      </w:pPr>
    </w:p>
    <w:p w:rsidR="0020122D" w:rsidRDefault="0020122D" w:rsidP="00201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Pr="00B911E0">
        <w:rPr>
          <w:sz w:val="28"/>
          <w:szCs w:val="28"/>
        </w:rPr>
        <w:t xml:space="preserve">администрации </w:t>
      </w:r>
    </w:p>
    <w:p w:rsidR="0020122D" w:rsidRDefault="0020122D" w:rsidP="00201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20122D" w:rsidRPr="00B911E0" w:rsidRDefault="0020122D" w:rsidP="0020122D">
      <w:pPr>
        <w:jc w:val="both"/>
        <w:rPr>
          <w:sz w:val="28"/>
          <w:szCs w:val="28"/>
        </w:rPr>
      </w:pP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С.С. Колесников</w:t>
      </w:r>
    </w:p>
    <w:p w:rsidR="0020122D" w:rsidRPr="00587FC2" w:rsidRDefault="0020122D" w:rsidP="0020122D">
      <w:pPr>
        <w:jc w:val="both"/>
      </w:pPr>
    </w:p>
    <w:p w:rsidR="0020122D" w:rsidRPr="00587FC2" w:rsidRDefault="0020122D" w:rsidP="0020122D">
      <w:pPr>
        <w:jc w:val="both"/>
      </w:pPr>
    </w:p>
    <w:p w:rsidR="0020122D" w:rsidRPr="00C74036" w:rsidRDefault="0020122D" w:rsidP="0020122D">
      <w:pPr>
        <w:jc w:val="both"/>
        <w:rPr>
          <w:sz w:val="28"/>
          <w:szCs w:val="28"/>
        </w:rPr>
      </w:pPr>
      <w:r>
        <w:rPr>
          <w:sz w:val="28"/>
          <w:szCs w:val="28"/>
        </w:rPr>
        <w:t>04.02.2019</w:t>
      </w:r>
      <w:r w:rsidRPr="00C74036">
        <w:rPr>
          <w:sz w:val="28"/>
          <w:szCs w:val="28"/>
        </w:rPr>
        <w:t xml:space="preserve"> г.</w:t>
      </w:r>
    </w:p>
    <w:p w:rsidR="0020122D" w:rsidRDefault="0020122D" w:rsidP="0020122D"/>
    <w:p w:rsidR="00C414A9" w:rsidRDefault="00C414A9"/>
    <w:sectPr w:rsidR="00C414A9" w:rsidSect="002352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0122D"/>
    <w:rsid w:val="00042B3B"/>
    <w:rsid w:val="0020122D"/>
    <w:rsid w:val="002B774F"/>
    <w:rsid w:val="0032348E"/>
    <w:rsid w:val="00364D7B"/>
    <w:rsid w:val="003F5455"/>
    <w:rsid w:val="00584128"/>
    <w:rsid w:val="005B3F4C"/>
    <w:rsid w:val="00905DB5"/>
    <w:rsid w:val="00973791"/>
    <w:rsid w:val="00A721CD"/>
    <w:rsid w:val="00AB7DED"/>
    <w:rsid w:val="00BD2E1D"/>
    <w:rsid w:val="00C414A9"/>
    <w:rsid w:val="00D811C7"/>
    <w:rsid w:val="00E52828"/>
    <w:rsid w:val="00E6521D"/>
    <w:rsid w:val="00EC3781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1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2019-10-16T10:05:00Z</dcterms:created>
  <dcterms:modified xsi:type="dcterms:W3CDTF">2019-10-16T11:27:00Z</dcterms:modified>
</cp:coreProperties>
</file>