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AF6499">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AC0CB8" w:rsidRPr="00AC0CB8">
        <w:rPr>
          <w:sz w:val="28"/>
          <w:szCs w:val="28"/>
        </w:rPr>
        <w:t>О назначении публичных слушаний по рассмотрению проекта решения Совета Дербентского сельского поселения Тимашевского района «</w:t>
      </w:r>
      <w:r w:rsidR="00AF6499" w:rsidRPr="00AF6499">
        <w:rPr>
          <w:sz w:val="28"/>
          <w:szCs w:val="28"/>
        </w:rPr>
        <w:t>Об утверждении отчета об исполнении бюджетаДербентского сельского поселения Тимашевского района за первый квартал 2020 года</w:t>
      </w:r>
      <w:r w:rsidR="00255859" w:rsidRPr="00255859">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34557D" w:rsidRPr="0034557D">
        <w:t xml:space="preserve"> </w:t>
      </w:r>
      <w:r w:rsidR="0034557D" w:rsidRPr="0034557D">
        <w:rPr>
          <w:sz w:val="28"/>
          <w:szCs w:val="28"/>
        </w:rPr>
        <w:tab/>
      </w:r>
      <w:r w:rsidR="00AF6499" w:rsidRPr="00AF6499">
        <w:rPr>
          <w:sz w:val="28"/>
          <w:szCs w:val="28"/>
        </w:rPr>
        <w:t xml:space="preserve">В соответствии с пунктом 5 статьи 264.2 Бюджетного кодекса Российской Федерации, разделом 5 решения Совета Дербентского сельского поселения   Тимашевского района от 30 октября 2013 г. № 183 «Об утверждении Положения о бюджетном процессе в Дербентском сельском поселении    Тимашевского   района» (с учетом изменений  от 26 марта 2020 г. № 34) </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lastRenderedPageBreak/>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AC0CB8" w:rsidP="00EE64D9">
      <w:pPr>
        <w:rPr>
          <w:sz w:val="28"/>
          <w:szCs w:val="28"/>
        </w:rPr>
      </w:pPr>
      <w:r>
        <w:rPr>
          <w:sz w:val="28"/>
          <w:szCs w:val="28"/>
        </w:rPr>
        <w:t>17</w:t>
      </w:r>
      <w:r w:rsidR="0034557D">
        <w:rPr>
          <w:sz w:val="28"/>
          <w:szCs w:val="28"/>
        </w:rPr>
        <w:t>.04</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2342C"/>
    <w:rsid w:val="0024776E"/>
    <w:rsid w:val="00255859"/>
    <w:rsid w:val="002B31BE"/>
    <w:rsid w:val="002B774F"/>
    <w:rsid w:val="002B7E07"/>
    <w:rsid w:val="002C50F9"/>
    <w:rsid w:val="002E0EFE"/>
    <w:rsid w:val="0030334C"/>
    <w:rsid w:val="0032348E"/>
    <w:rsid w:val="0034557D"/>
    <w:rsid w:val="00364D7B"/>
    <w:rsid w:val="003F5455"/>
    <w:rsid w:val="004D1192"/>
    <w:rsid w:val="00563405"/>
    <w:rsid w:val="00584128"/>
    <w:rsid w:val="005C51B3"/>
    <w:rsid w:val="00695EE4"/>
    <w:rsid w:val="006C274E"/>
    <w:rsid w:val="006E6E0D"/>
    <w:rsid w:val="00737E33"/>
    <w:rsid w:val="00864B49"/>
    <w:rsid w:val="008D4E47"/>
    <w:rsid w:val="00905DB5"/>
    <w:rsid w:val="0095252F"/>
    <w:rsid w:val="00966BD6"/>
    <w:rsid w:val="009722E6"/>
    <w:rsid w:val="00973791"/>
    <w:rsid w:val="009E5474"/>
    <w:rsid w:val="009E6A4D"/>
    <w:rsid w:val="00A21B82"/>
    <w:rsid w:val="00A6780B"/>
    <w:rsid w:val="00A721CD"/>
    <w:rsid w:val="00AC0CB8"/>
    <w:rsid w:val="00AF4FBD"/>
    <w:rsid w:val="00AF6499"/>
    <w:rsid w:val="00B04D8B"/>
    <w:rsid w:val="00B5067D"/>
    <w:rsid w:val="00BC68F4"/>
    <w:rsid w:val="00BD2E1D"/>
    <w:rsid w:val="00C02A18"/>
    <w:rsid w:val="00C30C6C"/>
    <w:rsid w:val="00C414A9"/>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422</Words>
  <Characters>2409</Characters>
  <Application>Microsoft Office Word</Application>
  <DocSecurity>0</DocSecurity>
  <Lines>20</Lines>
  <Paragraphs>5</Paragraphs>
  <ScaleCrop>false</ScaleCrop>
  <Company>Microsoft</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2020-06-18T09:08:00Z</dcterms:created>
  <dcterms:modified xsi:type="dcterms:W3CDTF">2020-06-25T12:03:00Z</dcterms:modified>
</cp:coreProperties>
</file>