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D98" w:rsidRDefault="00641D98" w:rsidP="00641D98">
      <w:pPr>
        <w:jc w:val="center"/>
        <w:rPr>
          <w:rFonts w:ascii="Times New Roman" w:hAnsi="Times New Roman"/>
          <w:b/>
          <w:sz w:val="28"/>
          <w:szCs w:val="28"/>
          <w:lang w:val="ru-RU" w:bidi="ar-SA"/>
        </w:rPr>
      </w:pPr>
      <w:r w:rsidRPr="00641D98">
        <w:rPr>
          <w:rFonts w:ascii="Times New Roman" w:hAnsi="Times New Roman"/>
          <w:b/>
          <w:sz w:val="28"/>
          <w:szCs w:val="28"/>
          <w:lang w:val="ru-RU"/>
        </w:rPr>
        <w:t>АДМИНИСТРАЦИЯ  ДЕРБЕНТСКОГО СЕЛЬСКОГО ПОСЕЛЕНИЯ</w:t>
      </w:r>
    </w:p>
    <w:p w:rsidR="00641D98" w:rsidRPr="00641D98" w:rsidRDefault="00641D98" w:rsidP="00641D9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41D98">
        <w:rPr>
          <w:rFonts w:ascii="Times New Roman" w:hAnsi="Times New Roman"/>
          <w:b/>
          <w:sz w:val="28"/>
          <w:szCs w:val="28"/>
          <w:lang w:val="ru-RU"/>
        </w:rPr>
        <w:t>ТИМАШЕВСКОГО  РАЙОНА</w:t>
      </w:r>
    </w:p>
    <w:p w:rsidR="00641D98" w:rsidRPr="00641D98" w:rsidRDefault="00641D98" w:rsidP="00641D9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1D98" w:rsidRPr="00641D98" w:rsidRDefault="00641D98" w:rsidP="00641D9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41D98">
        <w:rPr>
          <w:rFonts w:ascii="Times New Roman" w:hAnsi="Times New Roman"/>
          <w:b/>
          <w:sz w:val="28"/>
          <w:szCs w:val="28"/>
          <w:lang w:val="ru-RU"/>
        </w:rPr>
        <w:t>П О С Т А Н О В Л Е Н И Е</w:t>
      </w:r>
    </w:p>
    <w:p w:rsidR="00641D98" w:rsidRPr="00641D98" w:rsidRDefault="00641D98" w:rsidP="00641D9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1D98" w:rsidRPr="00641D98" w:rsidRDefault="00641D98" w:rsidP="00641D9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1D98" w:rsidRPr="00641D98" w:rsidRDefault="00641D98" w:rsidP="00641D98">
      <w:pPr>
        <w:jc w:val="center"/>
        <w:rPr>
          <w:rFonts w:ascii="Times New Roman" w:hAnsi="Times New Roman"/>
          <w:b/>
          <w:sz w:val="28"/>
          <w:szCs w:val="28"/>
        </w:rPr>
      </w:pPr>
      <w:r w:rsidRPr="00641D98">
        <w:rPr>
          <w:rFonts w:ascii="Times New Roman" w:hAnsi="Times New Roman"/>
          <w:b/>
          <w:sz w:val="28"/>
          <w:szCs w:val="28"/>
          <w:lang w:val="ru-RU"/>
        </w:rPr>
        <w:t xml:space="preserve">от </w:t>
      </w:r>
      <w:r w:rsidRPr="00641D98">
        <w:rPr>
          <w:rFonts w:ascii="Times New Roman" w:hAnsi="Times New Roman"/>
          <w:b/>
          <w:sz w:val="28"/>
          <w:szCs w:val="28"/>
          <w:lang w:val="ru-RU"/>
        </w:rPr>
        <w:t>01.</w:t>
      </w:r>
      <w:r>
        <w:rPr>
          <w:rFonts w:ascii="Times New Roman" w:hAnsi="Times New Roman"/>
          <w:b/>
          <w:sz w:val="28"/>
          <w:szCs w:val="28"/>
        </w:rPr>
        <w:t>12</w:t>
      </w:r>
      <w:r w:rsidRPr="00641D98">
        <w:rPr>
          <w:rFonts w:ascii="Times New Roman" w:hAnsi="Times New Roman"/>
          <w:b/>
          <w:sz w:val="28"/>
          <w:szCs w:val="28"/>
          <w:lang w:val="ru-RU"/>
        </w:rPr>
        <w:t>.2022                                                                                                    № 1</w:t>
      </w:r>
      <w:r>
        <w:rPr>
          <w:rFonts w:ascii="Times New Roman" w:hAnsi="Times New Roman"/>
          <w:b/>
          <w:sz w:val="28"/>
          <w:szCs w:val="28"/>
        </w:rPr>
        <w:t>15</w:t>
      </w:r>
    </w:p>
    <w:p w:rsidR="002C21B1" w:rsidRPr="00641D98" w:rsidRDefault="002C21B1" w:rsidP="005D7EE8">
      <w:pPr>
        <w:ind w:right="-284"/>
        <w:rPr>
          <w:lang w:val="ru-RU"/>
        </w:rPr>
      </w:pPr>
    </w:p>
    <w:p w:rsidR="002C21B1" w:rsidRDefault="005B0C0B" w:rsidP="00335891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 присвоении</w:t>
      </w:r>
      <w:r w:rsidR="00CD3796">
        <w:rPr>
          <w:rFonts w:ascii="Times New Roman" w:hAnsi="Times New Roman"/>
          <w:b/>
          <w:sz w:val="28"/>
          <w:szCs w:val="28"/>
          <w:lang w:val="ru-RU"/>
        </w:rPr>
        <w:t xml:space="preserve"> адрес</w:t>
      </w:r>
      <w:r>
        <w:rPr>
          <w:rFonts w:ascii="Times New Roman" w:hAnsi="Times New Roman"/>
          <w:b/>
          <w:sz w:val="28"/>
          <w:szCs w:val="28"/>
          <w:lang w:val="ru-RU"/>
        </w:rPr>
        <w:t>ов</w:t>
      </w:r>
      <w:r w:rsidR="00860556">
        <w:rPr>
          <w:rFonts w:ascii="Times New Roman" w:hAnsi="Times New Roman"/>
          <w:b/>
          <w:sz w:val="28"/>
          <w:szCs w:val="28"/>
          <w:lang w:val="ru-RU"/>
        </w:rPr>
        <w:t xml:space="preserve"> земельным</w:t>
      </w:r>
      <w:r w:rsidR="003B407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D3796">
        <w:rPr>
          <w:rFonts w:ascii="Times New Roman" w:hAnsi="Times New Roman"/>
          <w:b/>
          <w:sz w:val="28"/>
          <w:szCs w:val="28"/>
          <w:lang w:val="ru-RU"/>
        </w:rPr>
        <w:t>участк</w:t>
      </w:r>
      <w:r w:rsidR="005832BE">
        <w:rPr>
          <w:rFonts w:ascii="Times New Roman" w:hAnsi="Times New Roman"/>
          <w:b/>
          <w:sz w:val="28"/>
          <w:szCs w:val="28"/>
          <w:lang w:val="ru-RU"/>
        </w:rPr>
        <w:t>ам</w:t>
      </w:r>
    </w:p>
    <w:p w:rsidR="002C21B1" w:rsidRPr="00DD1452" w:rsidRDefault="00467E0B" w:rsidP="00335891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Дербентского</w:t>
      </w:r>
      <w:r w:rsidR="002C21B1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 Тимашевского района </w:t>
      </w:r>
    </w:p>
    <w:p w:rsidR="002C21B1" w:rsidRDefault="002C21B1" w:rsidP="005D7EE8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35891" w:rsidRDefault="00335891" w:rsidP="005D7EE8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C21B1" w:rsidRPr="00023E5B" w:rsidRDefault="00055D8F" w:rsidP="003358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D8F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6 октября 2003 </w:t>
      </w:r>
      <w:r w:rsidR="00C407F9">
        <w:rPr>
          <w:rFonts w:ascii="Times New Roman" w:hAnsi="Times New Roman" w:cs="Times New Roman"/>
          <w:bCs/>
          <w:sz w:val="28"/>
          <w:szCs w:val="28"/>
        </w:rPr>
        <w:t xml:space="preserve">г.     </w:t>
      </w:r>
      <w:r w:rsidRPr="00055D8F">
        <w:rPr>
          <w:rFonts w:ascii="Times New Roman" w:hAnsi="Times New Roman" w:cs="Times New Roman"/>
          <w:bCs/>
          <w:sz w:val="28"/>
          <w:szCs w:val="28"/>
        </w:rPr>
        <w:t xml:space="preserve">                № 131-ФЗ  «Об общих принципах организации местного самоуправления в Российской Федерации», Федеральным Законом от 28 декабря 2013 </w:t>
      </w:r>
      <w:r w:rsidR="00C407F9">
        <w:rPr>
          <w:rFonts w:ascii="Times New Roman" w:hAnsi="Times New Roman" w:cs="Times New Roman"/>
          <w:bCs/>
          <w:sz w:val="28"/>
          <w:szCs w:val="28"/>
        </w:rPr>
        <w:t>г.</w:t>
      </w:r>
      <w:r w:rsidRPr="00055D8F">
        <w:rPr>
          <w:rFonts w:ascii="Times New Roman" w:hAnsi="Times New Roman" w:cs="Times New Roman"/>
          <w:bCs/>
          <w:sz w:val="28"/>
          <w:szCs w:val="28"/>
        </w:rPr>
        <w:t xml:space="preserve">                         № 443-ФЗ «</w:t>
      </w:r>
      <w:r w:rsidRPr="00055D8F">
        <w:rPr>
          <w:rFonts w:ascii="Times New Roman" w:hAnsi="Times New Roman" w:cs="Times New Roman"/>
          <w:bCs/>
          <w:kern w:val="36"/>
          <w:sz w:val="28"/>
          <w:szCs w:val="28"/>
        </w:rPr>
        <w:t xml:space="preserve">О федеральной </w:t>
      </w:r>
      <w:r w:rsidR="00023E5B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055D8F">
        <w:rPr>
          <w:rFonts w:ascii="Times New Roman" w:hAnsi="Times New Roman" w:cs="Times New Roman"/>
          <w:bCs/>
          <w:kern w:val="36"/>
          <w:sz w:val="28"/>
          <w:szCs w:val="28"/>
        </w:rPr>
        <w:t xml:space="preserve">информационной </w:t>
      </w:r>
      <w:r w:rsidR="00023E5B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055D8F">
        <w:rPr>
          <w:rFonts w:ascii="Times New Roman" w:hAnsi="Times New Roman" w:cs="Times New Roman"/>
          <w:bCs/>
          <w:kern w:val="36"/>
          <w:sz w:val="28"/>
          <w:szCs w:val="28"/>
        </w:rPr>
        <w:t xml:space="preserve">адресной </w:t>
      </w:r>
      <w:r w:rsidR="00023E5B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055D8F">
        <w:rPr>
          <w:rFonts w:ascii="Times New Roman" w:hAnsi="Times New Roman" w:cs="Times New Roman"/>
          <w:bCs/>
          <w:kern w:val="36"/>
          <w:sz w:val="28"/>
          <w:szCs w:val="28"/>
        </w:rPr>
        <w:t xml:space="preserve">системе и о внесении изменений </w:t>
      </w:r>
      <w:r w:rsidR="00023E5B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055D8F">
        <w:rPr>
          <w:rFonts w:ascii="Times New Roman" w:hAnsi="Times New Roman" w:cs="Times New Roman"/>
          <w:bCs/>
          <w:kern w:val="36"/>
          <w:sz w:val="28"/>
          <w:szCs w:val="28"/>
        </w:rPr>
        <w:t xml:space="preserve">в Федеральный закон «Об общих </w:t>
      </w:r>
      <w:r w:rsidR="00023E5B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055D8F">
        <w:rPr>
          <w:rFonts w:ascii="Times New Roman" w:hAnsi="Times New Roman" w:cs="Times New Roman"/>
          <w:bCs/>
          <w:kern w:val="36"/>
          <w:sz w:val="28"/>
          <w:szCs w:val="28"/>
        </w:rPr>
        <w:t>принципах</w:t>
      </w:r>
      <w:r w:rsidR="00023E5B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055D8F">
        <w:rPr>
          <w:rFonts w:ascii="Times New Roman" w:hAnsi="Times New Roman" w:cs="Times New Roman"/>
          <w:bCs/>
          <w:kern w:val="36"/>
          <w:sz w:val="28"/>
          <w:szCs w:val="28"/>
        </w:rPr>
        <w:t xml:space="preserve"> организации местного самоуправления  в Российской Федерации», Федеральным Законом </w:t>
      </w:r>
      <w:r w:rsidR="005B0C0B">
        <w:rPr>
          <w:rFonts w:ascii="Times New Roman" w:hAnsi="Times New Roman" w:cs="Times New Roman"/>
          <w:bCs/>
          <w:kern w:val="36"/>
          <w:sz w:val="28"/>
          <w:szCs w:val="28"/>
        </w:rPr>
        <w:t xml:space="preserve">                  </w:t>
      </w:r>
      <w:r w:rsidRPr="00055D8F">
        <w:rPr>
          <w:rFonts w:ascii="Times New Roman" w:hAnsi="Times New Roman" w:cs="Times New Roman"/>
          <w:bCs/>
          <w:kern w:val="36"/>
          <w:sz w:val="28"/>
          <w:szCs w:val="28"/>
        </w:rPr>
        <w:t xml:space="preserve">27 июля 2010 </w:t>
      </w:r>
      <w:r w:rsidRPr="00055D8F">
        <w:rPr>
          <w:rFonts w:ascii="Times New Roman" w:hAnsi="Times New Roman" w:cs="Times New Roman"/>
          <w:bCs/>
          <w:sz w:val="28"/>
          <w:szCs w:val="28"/>
        </w:rPr>
        <w:t>г</w:t>
      </w:r>
      <w:r w:rsidR="00C407F9">
        <w:rPr>
          <w:rFonts w:ascii="Times New Roman" w:hAnsi="Times New Roman" w:cs="Times New Roman"/>
          <w:bCs/>
          <w:sz w:val="28"/>
          <w:szCs w:val="28"/>
        </w:rPr>
        <w:t>.</w:t>
      </w:r>
      <w:r w:rsidRPr="00055D8F">
        <w:rPr>
          <w:rFonts w:ascii="Times New Roman" w:hAnsi="Times New Roman" w:cs="Times New Roman"/>
          <w:bCs/>
          <w:kern w:val="36"/>
          <w:sz w:val="28"/>
          <w:szCs w:val="28"/>
        </w:rPr>
        <w:t xml:space="preserve"> № 210-ФЗ «Об организации предоставления государственных и муниципальных услуг», Постановлением </w:t>
      </w:r>
      <w:r w:rsidR="00023E5B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055D8F">
        <w:rPr>
          <w:rFonts w:ascii="Times New Roman" w:hAnsi="Times New Roman" w:cs="Times New Roman"/>
          <w:bCs/>
          <w:kern w:val="36"/>
          <w:sz w:val="28"/>
          <w:szCs w:val="28"/>
        </w:rPr>
        <w:t xml:space="preserve">Правительства РФ </w:t>
      </w:r>
      <w:r w:rsidR="00C407F9">
        <w:rPr>
          <w:rFonts w:ascii="Times New Roman" w:hAnsi="Times New Roman" w:cs="Times New Roman"/>
          <w:bCs/>
          <w:kern w:val="36"/>
          <w:sz w:val="28"/>
          <w:szCs w:val="28"/>
        </w:rPr>
        <w:t xml:space="preserve">                             </w:t>
      </w:r>
      <w:r w:rsidRPr="00055D8F">
        <w:rPr>
          <w:rFonts w:ascii="Times New Roman" w:hAnsi="Times New Roman" w:cs="Times New Roman"/>
          <w:bCs/>
          <w:kern w:val="36"/>
          <w:sz w:val="28"/>
          <w:szCs w:val="28"/>
        </w:rPr>
        <w:t xml:space="preserve">от 19 ноября 2014 </w:t>
      </w:r>
      <w:r w:rsidR="00C407F9">
        <w:rPr>
          <w:rFonts w:ascii="Times New Roman" w:hAnsi="Times New Roman" w:cs="Times New Roman"/>
          <w:bCs/>
          <w:sz w:val="28"/>
          <w:szCs w:val="28"/>
        </w:rPr>
        <w:t>г.</w:t>
      </w:r>
      <w:r w:rsidRPr="00055D8F">
        <w:rPr>
          <w:rFonts w:ascii="Times New Roman" w:hAnsi="Times New Roman" w:cs="Times New Roman"/>
          <w:bCs/>
          <w:kern w:val="36"/>
          <w:sz w:val="28"/>
          <w:szCs w:val="28"/>
        </w:rPr>
        <w:t xml:space="preserve"> № 1221 «Об утверждении Правил</w:t>
      </w:r>
      <w:r w:rsidR="00023E5B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055D8F">
        <w:rPr>
          <w:rFonts w:ascii="Times New Roman" w:hAnsi="Times New Roman" w:cs="Times New Roman"/>
          <w:bCs/>
          <w:kern w:val="36"/>
          <w:sz w:val="28"/>
          <w:szCs w:val="28"/>
        </w:rPr>
        <w:t xml:space="preserve"> присвоения, изменения и аннулирования адресов», Постановлением администрации </w:t>
      </w:r>
      <w:r w:rsidR="00651AD5">
        <w:rPr>
          <w:rFonts w:ascii="Times New Roman" w:hAnsi="Times New Roman" w:cs="Times New Roman"/>
          <w:bCs/>
          <w:kern w:val="36"/>
          <w:sz w:val="28"/>
          <w:szCs w:val="28"/>
        </w:rPr>
        <w:t xml:space="preserve">Дербентского </w:t>
      </w:r>
      <w:r w:rsidRPr="00055D8F">
        <w:rPr>
          <w:rFonts w:ascii="Times New Roman" w:hAnsi="Times New Roman" w:cs="Times New Roman"/>
          <w:bCs/>
          <w:kern w:val="36"/>
          <w:sz w:val="28"/>
          <w:szCs w:val="28"/>
        </w:rPr>
        <w:t>сельског</w:t>
      </w:r>
      <w:r w:rsidR="00C407F9">
        <w:rPr>
          <w:rFonts w:ascii="Times New Roman" w:hAnsi="Times New Roman" w:cs="Times New Roman"/>
          <w:bCs/>
          <w:kern w:val="36"/>
          <w:sz w:val="28"/>
          <w:szCs w:val="28"/>
        </w:rPr>
        <w:t xml:space="preserve">о поселения Тимашевского района </w:t>
      </w:r>
      <w:r w:rsidRPr="00055D8F">
        <w:rPr>
          <w:rFonts w:ascii="Times New Roman" w:hAnsi="Times New Roman" w:cs="Times New Roman"/>
          <w:bCs/>
          <w:kern w:val="36"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10</w:t>
      </w:r>
      <w:r w:rsidRPr="00055D8F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октября</w:t>
      </w:r>
      <w:r w:rsidRPr="00055D8F">
        <w:rPr>
          <w:rFonts w:ascii="Times New Roman" w:hAnsi="Times New Roman" w:cs="Times New Roman"/>
          <w:bCs/>
          <w:kern w:val="36"/>
          <w:sz w:val="28"/>
          <w:szCs w:val="28"/>
        </w:rPr>
        <w:t xml:space="preserve"> 2017 </w:t>
      </w:r>
      <w:r w:rsidRPr="00055D8F">
        <w:rPr>
          <w:rFonts w:ascii="Times New Roman" w:hAnsi="Times New Roman" w:cs="Times New Roman"/>
          <w:bCs/>
          <w:sz w:val="28"/>
          <w:szCs w:val="28"/>
        </w:rPr>
        <w:t>г</w:t>
      </w:r>
      <w:r w:rsidR="00C407F9">
        <w:rPr>
          <w:rFonts w:ascii="Times New Roman" w:hAnsi="Times New Roman" w:cs="Times New Roman"/>
          <w:bCs/>
          <w:sz w:val="28"/>
          <w:szCs w:val="28"/>
        </w:rPr>
        <w:t>.</w:t>
      </w:r>
      <w:r w:rsidRPr="00055D8F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023E5B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055D8F">
        <w:rPr>
          <w:rFonts w:ascii="Times New Roman" w:hAnsi="Times New Roman" w:cs="Times New Roman"/>
          <w:bCs/>
          <w:kern w:val="36"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92</w:t>
      </w:r>
      <w:r w:rsidRPr="00055D8F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C407F9">
        <w:rPr>
          <w:rFonts w:ascii="Times New Roman" w:hAnsi="Times New Roman" w:cs="Times New Roman"/>
          <w:bCs/>
          <w:kern w:val="36"/>
          <w:sz w:val="28"/>
          <w:szCs w:val="28"/>
        </w:rPr>
        <w:t xml:space="preserve">          </w:t>
      </w:r>
      <w:r w:rsidRPr="00055D8F">
        <w:rPr>
          <w:rFonts w:ascii="Times New Roman" w:hAnsi="Times New Roman" w:cs="Times New Roman"/>
          <w:bCs/>
          <w:kern w:val="36"/>
          <w:sz w:val="28"/>
          <w:szCs w:val="28"/>
        </w:rPr>
        <w:t>«</w:t>
      </w:r>
      <w:r w:rsidRPr="00055D8F">
        <w:rPr>
          <w:rFonts w:ascii="Times New Roman" w:hAnsi="Times New Roman" w:cs="Times New Roman"/>
          <w:sz w:val="28"/>
          <w:szCs w:val="28"/>
        </w:rPr>
        <w:t>Об</w:t>
      </w:r>
      <w:r w:rsidR="00023E5B">
        <w:rPr>
          <w:rFonts w:ascii="Times New Roman" w:hAnsi="Times New Roman" w:cs="Times New Roman"/>
          <w:sz w:val="28"/>
          <w:szCs w:val="28"/>
        </w:rPr>
        <w:t xml:space="preserve"> </w:t>
      </w:r>
      <w:r w:rsidRPr="00055D8F">
        <w:rPr>
          <w:rFonts w:ascii="Times New Roman" w:hAnsi="Times New Roman" w:cs="Times New Roman"/>
          <w:sz w:val="28"/>
          <w:szCs w:val="28"/>
        </w:rPr>
        <w:t xml:space="preserve"> утверждении административного регламента </w:t>
      </w:r>
      <w:r w:rsidR="00023E5B">
        <w:rPr>
          <w:rFonts w:ascii="Times New Roman" w:hAnsi="Times New Roman" w:cs="Times New Roman"/>
          <w:sz w:val="28"/>
          <w:szCs w:val="28"/>
        </w:rPr>
        <w:t xml:space="preserve"> </w:t>
      </w:r>
      <w:r w:rsidRPr="00055D8F">
        <w:rPr>
          <w:rFonts w:ascii="Times New Roman" w:hAnsi="Times New Roman" w:cs="Times New Roman"/>
          <w:sz w:val="28"/>
          <w:szCs w:val="28"/>
        </w:rPr>
        <w:t>предоставления</w:t>
      </w:r>
      <w:r w:rsidR="00023E5B">
        <w:rPr>
          <w:rFonts w:ascii="Times New Roman" w:hAnsi="Times New Roman" w:cs="Times New Roman"/>
          <w:sz w:val="28"/>
          <w:szCs w:val="28"/>
        </w:rPr>
        <w:t xml:space="preserve"> </w:t>
      </w:r>
      <w:r w:rsidRPr="00055D8F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023E5B">
        <w:rPr>
          <w:rFonts w:ascii="Times New Roman" w:hAnsi="Times New Roman" w:cs="Times New Roman"/>
          <w:sz w:val="28"/>
          <w:szCs w:val="28"/>
        </w:rPr>
        <w:t xml:space="preserve">  </w:t>
      </w:r>
      <w:r w:rsidRPr="00055D8F">
        <w:rPr>
          <w:rFonts w:ascii="Times New Roman" w:hAnsi="Times New Roman" w:cs="Times New Roman"/>
          <w:sz w:val="28"/>
          <w:szCs w:val="28"/>
        </w:rPr>
        <w:t>услуги</w:t>
      </w:r>
      <w:r w:rsidR="00023E5B">
        <w:rPr>
          <w:rFonts w:ascii="Times New Roman" w:hAnsi="Times New Roman" w:cs="Times New Roman"/>
          <w:sz w:val="28"/>
          <w:szCs w:val="28"/>
        </w:rPr>
        <w:t xml:space="preserve">  </w:t>
      </w:r>
      <w:r w:rsidRPr="00055D8F">
        <w:rPr>
          <w:rFonts w:ascii="Times New Roman" w:hAnsi="Times New Roman" w:cs="Times New Roman"/>
          <w:sz w:val="28"/>
          <w:szCs w:val="28"/>
        </w:rPr>
        <w:t xml:space="preserve"> «Присвоение, </w:t>
      </w:r>
      <w:r w:rsidR="00023E5B">
        <w:rPr>
          <w:rFonts w:ascii="Times New Roman" w:hAnsi="Times New Roman" w:cs="Times New Roman"/>
          <w:sz w:val="28"/>
          <w:szCs w:val="28"/>
        </w:rPr>
        <w:t xml:space="preserve"> </w:t>
      </w:r>
      <w:r w:rsidRPr="00055D8F">
        <w:rPr>
          <w:rFonts w:ascii="Times New Roman" w:hAnsi="Times New Roman" w:cs="Times New Roman"/>
          <w:sz w:val="28"/>
          <w:szCs w:val="28"/>
        </w:rPr>
        <w:t>изменение и аннулирование</w:t>
      </w:r>
      <w:r w:rsidR="00C407F9">
        <w:rPr>
          <w:rFonts w:ascii="Times New Roman" w:hAnsi="Times New Roman" w:cs="Times New Roman"/>
          <w:sz w:val="28"/>
          <w:szCs w:val="28"/>
        </w:rPr>
        <w:t xml:space="preserve"> адресов», в целях упорядочения </w:t>
      </w:r>
      <w:r w:rsidRPr="00055D8F">
        <w:rPr>
          <w:rFonts w:ascii="Times New Roman" w:hAnsi="Times New Roman" w:cs="Times New Roman"/>
          <w:sz w:val="28"/>
          <w:szCs w:val="28"/>
        </w:rPr>
        <w:t>нумерации  объектов недвижимого</w:t>
      </w:r>
      <w:r w:rsidR="00023E5B">
        <w:rPr>
          <w:rFonts w:ascii="Times New Roman" w:hAnsi="Times New Roman" w:cs="Times New Roman"/>
          <w:sz w:val="28"/>
          <w:szCs w:val="28"/>
        </w:rPr>
        <w:t xml:space="preserve"> </w:t>
      </w:r>
      <w:r w:rsidRPr="00055D8F">
        <w:rPr>
          <w:rFonts w:ascii="Times New Roman" w:hAnsi="Times New Roman" w:cs="Times New Roman"/>
          <w:sz w:val="28"/>
          <w:szCs w:val="28"/>
        </w:rPr>
        <w:t xml:space="preserve"> </w:t>
      </w:r>
      <w:r w:rsidR="00023E5B">
        <w:rPr>
          <w:rFonts w:ascii="Times New Roman" w:hAnsi="Times New Roman" w:cs="Times New Roman"/>
          <w:sz w:val="28"/>
          <w:szCs w:val="28"/>
        </w:rPr>
        <w:t xml:space="preserve"> </w:t>
      </w:r>
      <w:r w:rsidRPr="00055D8F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023E5B">
        <w:rPr>
          <w:rFonts w:ascii="Times New Roman" w:hAnsi="Times New Roman" w:cs="Times New Roman"/>
          <w:sz w:val="28"/>
          <w:szCs w:val="28"/>
        </w:rPr>
        <w:t xml:space="preserve"> </w:t>
      </w:r>
      <w:r w:rsidRPr="00055D8F">
        <w:rPr>
          <w:rFonts w:ascii="Times New Roman" w:hAnsi="Times New Roman" w:cs="Times New Roman"/>
          <w:sz w:val="28"/>
          <w:szCs w:val="28"/>
        </w:rPr>
        <w:t xml:space="preserve">на </w:t>
      </w:r>
      <w:r w:rsidR="00023E5B">
        <w:rPr>
          <w:rFonts w:ascii="Times New Roman" w:hAnsi="Times New Roman" w:cs="Times New Roman"/>
          <w:sz w:val="28"/>
          <w:szCs w:val="28"/>
        </w:rPr>
        <w:t xml:space="preserve"> </w:t>
      </w:r>
      <w:r w:rsidRPr="00055D8F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023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Дербентского</w:t>
      </w:r>
      <w:r w:rsidR="00023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D8F">
        <w:rPr>
          <w:rFonts w:ascii="Times New Roman" w:hAnsi="Times New Roman" w:cs="Times New Roman"/>
          <w:sz w:val="28"/>
          <w:szCs w:val="28"/>
        </w:rPr>
        <w:t>сельского</w:t>
      </w:r>
      <w:r w:rsidR="00023E5B">
        <w:rPr>
          <w:rFonts w:ascii="Times New Roman" w:hAnsi="Times New Roman" w:cs="Times New Roman"/>
          <w:sz w:val="28"/>
          <w:szCs w:val="28"/>
        </w:rPr>
        <w:t xml:space="preserve"> </w:t>
      </w:r>
      <w:r w:rsidRPr="00055D8F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055D8F">
        <w:rPr>
          <w:rFonts w:ascii="Times New Roman" w:hAnsi="Times New Roman" w:cs="Times New Roman"/>
          <w:sz w:val="28"/>
          <w:szCs w:val="28"/>
        </w:rPr>
        <w:t>имашевского</w:t>
      </w:r>
      <w:r w:rsidR="00023E5B">
        <w:rPr>
          <w:rFonts w:ascii="Times New Roman" w:hAnsi="Times New Roman" w:cs="Times New Roman"/>
          <w:sz w:val="28"/>
          <w:szCs w:val="28"/>
        </w:rPr>
        <w:t xml:space="preserve">  </w:t>
      </w:r>
      <w:r w:rsidRPr="00055D8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23E5B">
        <w:rPr>
          <w:rFonts w:ascii="Times New Roman" w:hAnsi="Times New Roman" w:cs="Times New Roman"/>
          <w:sz w:val="28"/>
          <w:szCs w:val="28"/>
        </w:rPr>
        <w:t xml:space="preserve"> </w:t>
      </w:r>
      <w:r w:rsidRPr="00055D8F">
        <w:rPr>
          <w:rFonts w:ascii="Times New Roman" w:hAnsi="Times New Roman" w:cs="Times New Roman"/>
          <w:sz w:val="28"/>
          <w:szCs w:val="28"/>
        </w:rPr>
        <w:t xml:space="preserve"> и </w:t>
      </w:r>
      <w:r w:rsidR="00023E5B">
        <w:rPr>
          <w:rFonts w:ascii="Times New Roman" w:hAnsi="Times New Roman" w:cs="Times New Roman"/>
          <w:sz w:val="28"/>
          <w:szCs w:val="28"/>
        </w:rPr>
        <w:t xml:space="preserve"> </w:t>
      </w:r>
      <w:r w:rsidRPr="00055D8F">
        <w:rPr>
          <w:rFonts w:ascii="Times New Roman" w:hAnsi="Times New Roman" w:cs="Times New Roman"/>
          <w:sz w:val="28"/>
          <w:szCs w:val="28"/>
        </w:rPr>
        <w:t xml:space="preserve">предотвращения </w:t>
      </w:r>
      <w:r w:rsidR="00023E5B">
        <w:rPr>
          <w:rFonts w:ascii="Times New Roman" w:hAnsi="Times New Roman" w:cs="Times New Roman"/>
          <w:sz w:val="28"/>
          <w:szCs w:val="28"/>
        </w:rPr>
        <w:t xml:space="preserve"> </w:t>
      </w:r>
      <w:r w:rsidRPr="00055D8F">
        <w:rPr>
          <w:rFonts w:ascii="Times New Roman" w:hAnsi="Times New Roman" w:cs="Times New Roman"/>
          <w:sz w:val="28"/>
          <w:szCs w:val="28"/>
        </w:rPr>
        <w:t>повт</w:t>
      </w:r>
      <w:r w:rsidR="00B03A94">
        <w:rPr>
          <w:rFonts w:ascii="Times New Roman" w:hAnsi="Times New Roman" w:cs="Times New Roman"/>
          <w:sz w:val="28"/>
          <w:szCs w:val="28"/>
        </w:rPr>
        <w:t>орной нумерации</w:t>
      </w:r>
      <w:r w:rsidRPr="00055D8F">
        <w:rPr>
          <w:rFonts w:ascii="Times New Roman" w:hAnsi="Times New Roman" w:cs="Times New Roman"/>
          <w:sz w:val="28"/>
          <w:szCs w:val="28"/>
        </w:rPr>
        <w:t xml:space="preserve"> </w:t>
      </w:r>
      <w:r w:rsidR="002C21B1">
        <w:rPr>
          <w:rFonts w:ascii="Times New Roman" w:hAnsi="Times New Roman"/>
          <w:sz w:val="28"/>
          <w:szCs w:val="28"/>
        </w:rPr>
        <w:t>п о с т а н о в л я ю:</w:t>
      </w:r>
    </w:p>
    <w:p w:rsidR="002C21B1" w:rsidRDefault="002D01E5" w:rsidP="0033589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3B407C">
        <w:rPr>
          <w:rFonts w:ascii="Times New Roman" w:hAnsi="Times New Roman"/>
          <w:sz w:val="28"/>
          <w:szCs w:val="28"/>
          <w:lang w:val="ru-RU"/>
        </w:rPr>
        <w:t>Присвоить</w:t>
      </w:r>
      <w:r w:rsidR="002C21B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B407C">
        <w:rPr>
          <w:rFonts w:ascii="Times New Roman" w:hAnsi="Times New Roman"/>
          <w:sz w:val="28"/>
          <w:szCs w:val="28"/>
          <w:lang w:val="ru-RU"/>
        </w:rPr>
        <w:t>земельным участкам</w:t>
      </w:r>
      <w:r w:rsidR="002C21B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68DE">
        <w:rPr>
          <w:rFonts w:ascii="Times New Roman" w:hAnsi="Times New Roman"/>
          <w:sz w:val="28"/>
          <w:szCs w:val="28"/>
          <w:lang w:val="ru-RU"/>
        </w:rPr>
        <w:t>Дербентского</w:t>
      </w:r>
      <w:r w:rsidR="002C21B1">
        <w:rPr>
          <w:rFonts w:ascii="Times New Roman" w:hAnsi="Times New Roman"/>
          <w:sz w:val="28"/>
          <w:szCs w:val="28"/>
          <w:lang w:val="ru-RU"/>
        </w:rPr>
        <w:t xml:space="preserve"> сельского поселения Тимашевского района</w:t>
      </w:r>
      <w:r w:rsidR="00470A4D">
        <w:rPr>
          <w:rFonts w:ascii="Times New Roman" w:hAnsi="Times New Roman"/>
          <w:sz w:val="28"/>
          <w:szCs w:val="28"/>
          <w:lang w:val="ru-RU"/>
        </w:rPr>
        <w:t xml:space="preserve"> Краснодарского края</w:t>
      </w:r>
      <w:r w:rsidR="002C21B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0A4D">
        <w:rPr>
          <w:rFonts w:ascii="Times New Roman" w:hAnsi="Times New Roman"/>
          <w:sz w:val="28"/>
          <w:szCs w:val="28"/>
          <w:lang w:val="ru-RU"/>
        </w:rPr>
        <w:t xml:space="preserve">адреса, </w:t>
      </w:r>
      <w:r w:rsidR="002C21B1">
        <w:rPr>
          <w:rFonts w:ascii="Times New Roman" w:hAnsi="Times New Roman"/>
          <w:sz w:val="28"/>
          <w:szCs w:val="28"/>
          <w:lang w:val="ru-RU"/>
        </w:rPr>
        <w:t xml:space="preserve">согласно </w:t>
      </w:r>
      <w:r w:rsidR="00023E5B">
        <w:rPr>
          <w:rFonts w:ascii="Times New Roman" w:hAnsi="Times New Roman"/>
          <w:sz w:val="28"/>
          <w:szCs w:val="28"/>
          <w:lang w:val="ru-RU"/>
        </w:rPr>
        <w:t>приложению</w:t>
      </w:r>
      <w:r w:rsidR="002C21B1">
        <w:rPr>
          <w:rFonts w:ascii="Times New Roman" w:hAnsi="Times New Roman"/>
          <w:sz w:val="28"/>
          <w:szCs w:val="28"/>
          <w:lang w:val="ru-RU"/>
        </w:rPr>
        <w:t>.</w:t>
      </w:r>
    </w:p>
    <w:p w:rsidR="002C21B1" w:rsidRPr="009F71AE" w:rsidRDefault="002D01E5" w:rsidP="0033589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Контроль за исполнением настоящего постановления оставляю за собой</w:t>
      </w:r>
      <w:r w:rsidR="002C21B1" w:rsidRPr="009F71AE">
        <w:rPr>
          <w:rFonts w:ascii="Times New Roman" w:hAnsi="Times New Roman"/>
          <w:sz w:val="28"/>
          <w:szCs w:val="28"/>
          <w:lang w:val="ru-RU"/>
        </w:rPr>
        <w:t>.</w:t>
      </w:r>
    </w:p>
    <w:p w:rsidR="002C21B1" w:rsidRPr="00155B77" w:rsidRDefault="0051666B" w:rsidP="0033589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2C21B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2D01E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C21B1" w:rsidRPr="00155B77">
        <w:rPr>
          <w:rFonts w:ascii="Times New Roman" w:hAnsi="Times New Roman"/>
          <w:sz w:val="28"/>
          <w:szCs w:val="28"/>
          <w:lang w:val="ru-RU"/>
        </w:rPr>
        <w:t xml:space="preserve">Постановление вступает в силу </w:t>
      </w:r>
      <w:r w:rsidR="002C21B1">
        <w:rPr>
          <w:rFonts w:ascii="Times New Roman" w:hAnsi="Times New Roman"/>
          <w:sz w:val="28"/>
          <w:szCs w:val="28"/>
          <w:lang w:val="ru-RU"/>
        </w:rPr>
        <w:t>со дня его подписания.</w:t>
      </w:r>
    </w:p>
    <w:p w:rsidR="002C21B1" w:rsidRPr="00155B77" w:rsidRDefault="002C21B1" w:rsidP="0033589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51666B" w:rsidRDefault="0051666B" w:rsidP="0033589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21B1" w:rsidRDefault="002C21B1" w:rsidP="0033589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="00CA7936">
        <w:rPr>
          <w:rFonts w:ascii="Times New Roman" w:hAnsi="Times New Roman"/>
          <w:sz w:val="28"/>
          <w:szCs w:val="28"/>
          <w:lang w:val="ru-RU"/>
        </w:rPr>
        <w:t>Д</w:t>
      </w:r>
      <w:r w:rsidR="000F68DE">
        <w:rPr>
          <w:rFonts w:ascii="Times New Roman" w:hAnsi="Times New Roman"/>
          <w:sz w:val="28"/>
          <w:szCs w:val="28"/>
          <w:lang w:val="ru-RU"/>
        </w:rPr>
        <w:t>ербентского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</w:p>
    <w:p w:rsidR="002C21B1" w:rsidRDefault="002C21B1" w:rsidP="0033589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Тимашевского района                                                    </w:t>
      </w:r>
      <w:r w:rsidR="00335891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023E5B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F68D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650148">
        <w:rPr>
          <w:rFonts w:ascii="Times New Roman" w:hAnsi="Times New Roman"/>
          <w:sz w:val="28"/>
          <w:szCs w:val="28"/>
          <w:lang w:val="ru-RU"/>
        </w:rPr>
        <w:t>С.С. Колесников</w:t>
      </w:r>
    </w:p>
    <w:p w:rsidR="002C21B1" w:rsidRDefault="002C21B1" w:rsidP="00335891">
      <w:pPr>
        <w:pStyle w:val="3"/>
        <w:tabs>
          <w:tab w:val="right" w:pos="10205"/>
        </w:tabs>
        <w:rPr>
          <w:szCs w:val="28"/>
        </w:rPr>
      </w:pPr>
    </w:p>
    <w:p w:rsidR="002C21B1" w:rsidRPr="002C21B1" w:rsidRDefault="002C21B1" w:rsidP="005D7EE8">
      <w:pPr>
        <w:ind w:right="-284"/>
        <w:rPr>
          <w:lang w:val="ru-RU"/>
        </w:rPr>
      </w:pPr>
    </w:p>
    <w:p w:rsidR="002C21B1" w:rsidRDefault="002C21B1" w:rsidP="005D7EE8">
      <w:pPr>
        <w:ind w:right="-284"/>
        <w:rPr>
          <w:lang w:val="ru-RU"/>
        </w:rPr>
      </w:pPr>
    </w:p>
    <w:p w:rsidR="00BC7B23" w:rsidRDefault="00BC7B23" w:rsidP="005D7EE8">
      <w:pPr>
        <w:ind w:right="-284"/>
        <w:rPr>
          <w:lang w:val="ru-RU"/>
        </w:rPr>
      </w:pPr>
    </w:p>
    <w:p w:rsidR="00335891" w:rsidRDefault="00335891">
      <w:pPr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335891" w:rsidRDefault="00335891" w:rsidP="00B03A94">
      <w:pPr>
        <w:ind w:right="-284"/>
        <w:contextualSpacing/>
        <w:rPr>
          <w:lang w:val="ru-RU"/>
        </w:rPr>
        <w:sectPr w:rsidR="00335891" w:rsidSect="00335891">
          <w:headerReference w:type="default" r:id="rId7"/>
          <w:pgSz w:w="11906" w:h="16838"/>
          <w:pgMar w:top="1134" w:right="566" w:bottom="1134" w:left="1701" w:header="568" w:footer="708" w:gutter="0"/>
          <w:cols w:space="708"/>
          <w:titlePg/>
          <w:docGrid w:linePitch="360"/>
        </w:sectPr>
      </w:pPr>
    </w:p>
    <w:p w:rsidR="00335891" w:rsidRPr="00335891" w:rsidRDefault="00335891" w:rsidP="00335891">
      <w:pPr>
        <w:ind w:left="5245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35891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</w:p>
    <w:p w:rsidR="00335891" w:rsidRPr="00335891" w:rsidRDefault="00335891" w:rsidP="00335891">
      <w:pPr>
        <w:ind w:left="5245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35891">
        <w:rPr>
          <w:rFonts w:ascii="Times New Roman" w:hAnsi="Times New Roman"/>
          <w:sz w:val="28"/>
          <w:szCs w:val="28"/>
          <w:lang w:val="ru-RU"/>
        </w:rPr>
        <w:t>к постановлению администрации</w:t>
      </w:r>
    </w:p>
    <w:p w:rsidR="00335891" w:rsidRPr="00335891" w:rsidRDefault="00335891" w:rsidP="00335891">
      <w:pPr>
        <w:ind w:left="5245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35891">
        <w:rPr>
          <w:rFonts w:ascii="Times New Roman" w:hAnsi="Times New Roman"/>
          <w:sz w:val="28"/>
          <w:szCs w:val="28"/>
          <w:lang w:val="ru-RU"/>
        </w:rPr>
        <w:t>Дербентского сельского поселения</w:t>
      </w:r>
    </w:p>
    <w:p w:rsidR="00335891" w:rsidRPr="00335891" w:rsidRDefault="00335891" w:rsidP="00335891">
      <w:pPr>
        <w:ind w:left="5245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35891">
        <w:rPr>
          <w:rFonts w:ascii="Times New Roman" w:hAnsi="Times New Roman"/>
          <w:sz w:val="28"/>
          <w:szCs w:val="28"/>
          <w:lang w:val="ru-RU"/>
        </w:rPr>
        <w:t xml:space="preserve">Тимашевского района </w:t>
      </w:r>
    </w:p>
    <w:p w:rsidR="00335891" w:rsidRPr="00641D98" w:rsidRDefault="00335891" w:rsidP="00335891">
      <w:pPr>
        <w:ind w:left="5245"/>
        <w:contextualSpacing/>
        <w:jc w:val="both"/>
        <w:rPr>
          <w:rFonts w:ascii="Times New Roman" w:hAnsi="Times New Roman"/>
          <w:sz w:val="28"/>
          <w:szCs w:val="28"/>
        </w:rPr>
      </w:pPr>
      <w:r w:rsidRPr="00335891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641D98" w:rsidRPr="00641D98">
        <w:rPr>
          <w:rFonts w:ascii="Times New Roman" w:hAnsi="Times New Roman"/>
          <w:sz w:val="28"/>
          <w:szCs w:val="28"/>
          <w:lang w:val="ru-RU"/>
        </w:rPr>
        <w:t>01.12.</w:t>
      </w:r>
      <w:r w:rsidR="00641D98">
        <w:rPr>
          <w:rFonts w:ascii="Times New Roman" w:hAnsi="Times New Roman"/>
          <w:sz w:val="28"/>
          <w:szCs w:val="28"/>
        </w:rPr>
        <w:t>2022</w:t>
      </w:r>
      <w:r w:rsidRPr="00335891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641D98">
        <w:rPr>
          <w:rFonts w:ascii="Times New Roman" w:hAnsi="Times New Roman"/>
          <w:sz w:val="28"/>
          <w:szCs w:val="28"/>
        </w:rPr>
        <w:t>115</w:t>
      </w:r>
      <w:bookmarkStart w:id="0" w:name="_GoBack"/>
      <w:bookmarkEnd w:id="0"/>
    </w:p>
    <w:p w:rsidR="00335891" w:rsidRPr="00335891" w:rsidRDefault="00335891" w:rsidP="00335891">
      <w:pPr>
        <w:ind w:left="5245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5891" w:rsidRPr="00335891" w:rsidRDefault="00335891" w:rsidP="00335891">
      <w:pPr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335891" w:rsidRPr="00335891" w:rsidRDefault="00335891" w:rsidP="00335891">
      <w:pPr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335891" w:rsidRPr="00335891" w:rsidRDefault="00335891" w:rsidP="00335891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335891">
        <w:rPr>
          <w:rFonts w:ascii="Times New Roman" w:hAnsi="Times New Roman"/>
          <w:sz w:val="28"/>
          <w:szCs w:val="28"/>
          <w:lang w:val="ru-RU"/>
        </w:rPr>
        <w:t>Присвоить адреса земельным участкам</w:t>
      </w:r>
    </w:p>
    <w:p w:rsidR="00335891" w:rsidRPr="00335891" w:rsidRDefault="00335891" w:rsidP="00335891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35891" w:rsidRDefault="00335891" w:rsidP="00335891">
      <w:pPr>
        <w:pStyle w:val="a9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6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431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20Б.</w:t>
      </w:r>
    </w:p>
    <w:p w:rsidR="00335891" w:rsidRDefault="00335891" w:rsidP="00335891">
      <w:pPr>
        <w:pStyle w:val="a9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6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322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муниципальный район Тимашевский, сельское поселение Дербентское, хутор Мирный, </w:t>
      </w:r>
      <w:r>
        <w:rPr>
          <w:rFonts w:ascii="Times New Roman" w:hAnsi="Times New Roman"/>
          <w:sz w:val="28"/>
          <w:szCs w:val="28"/>
        </w:rPr>
        <w:t>улица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22Б.</w:t>
      </w:r>
    </w:p>
    <w:p w:rsidR="00335891" w:rsidRPr="00CA1EAD" w:rsidRDefault="00335891" w:rsidP="00335891">
      <w:pPr>
        <w:pStyle w:val="a9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39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муниципальный район Тимашевский, сельское поселение Дербентское, хутор Мирный, </w:t>
      </w:r>
      <w:r>
        <w:rPr>
          <w:rFonts w:ascii="Times New Roman" w:hAnsi="Times New Roman"/>
          <w:sz w:val="28"/>
          <w:szCs w:val="28"/>
        </w:rPr>
        <w:t>улица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2</w:t>
      </w:r>
      <w:r w:rsidRPr="00CA1EAD">
        <w:rPr>
          <w:rFonts w:ascii="Times New Roman" w:hAnsi="Times New Roman"/>
          <w:spacing w:val="-6"/>
          <w:sz w:val="28"/>
          <w:szCs w:val="28"/>
        </w:rPr>
        <w:t>1</w:t>
      </w:r>
      <w:r>
        <w:rPr>
          <w:rFonts w:ascii="Times New Roman" w:hAnsi="Times New Roman"/>
          <w:spacing w:val="-6"/>
          <w:sz w:val="28"/>
          <w:szCs w:val="28"/>
        </w:rPr>
        <w:t>А</w:t>
      </w:r>
      <w:r w:rsidRPr="00CA1EAD">
        <w:rPr>
          <w:rFonts w:ascii="Times New Roman" w:hAnsi="Times New Roman"/>
          <w:spacing w:val="-6"/>
          <w:sz w:val="28"/>
          <w:szCs w:val="28"/>
        </w:rPr>
        <w:t>.</w:t>
      </w:r>
    </w:p>
    <w:p w:rsidR="00335891" w:rsidRDefault="00335891" w:rsidP="00335891">
      <w:pPr>
        <w:pStyle w:val="a9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41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муниципальный район Тимашевский, сельское поселение Дербентское, хутор Мирный, </w:t>
      </w:r>
      <w:r>
        <w:rPr>
          <w:rFonts w:ascii="Times New Roman" w:hAnsi="Times New Roman"/>
          <w:sz w:val="28"/>
          <w:szCs w:val="28"/>
        </w:rPr>
        <w:t>улица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21Б.</w:t>
      </w:r>
    </w:p>
    <w:p w:rsidR="00335891" w:rsidRDefault="00335891" w:rsidP="00335891">
      <w:pPr>
        <w:pStyle w:val="a9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6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78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муниципальный район Тимашевский, сельское поселение Дербентское, хутор Мирный, </w:t>
      </w:r>
      <w:r>
        <w:rPr>
          <w:rFonts w:ascii="Times New Roman" w:hAnsi="Times New Roman"/>
          <w:sz w:val="28"/>
          <w:szCs w:val="28"/>
        </w:rPr>
        <w:t>улица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22.</w:t>
      </w:r>
    </w:p>
    <w:p w:rsidR="00335891" w:rsidRDefault="00335891" w:rsidP="00335891">
      <w:pPr>
        <w:pStyle w:val="a9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40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муниципальный район Тимашевский, сельское поселение Дербентское, хутор Мирный, </w:t>
      </w:r>
      <w:r>
        <w:rPr>
          <w:rFonts w:ascii="Times New Roman" w:hAnsi="Times New Roman"/>
          <w:sz w:val="28"/>
          <w:szCs w:val="28"/>
        </w:rPr>
        <w:t>улица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23.</w:t>
      </w:r>
    </w:p>
    <w:p w:rsidR="00335891" w:rsidRDefault="00335891" w:rsidP="00335891">
      <w:pPr>
        <w:pStyle w:val="a9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73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муниципальный район Тимашевский, сельское поселение Дербентское, хутор Мирный, </w:t>
      </w:r>
      <w:r>
        <w:rPr>
          <w:rFonts w:ascii="Times New Roman" w:hAnsi="Times New Roman"/>
          <w:sz w:val="28"/>
          <w:szCs w:val="28"/>
        </w:rPr>
        <w:t>улица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21Г.</w:t>
      </w:r>
    </w:p>
    <w:p w:rsidR="00335891" w:rsidRDefault="00335891" w:rsidP="00335891">
      <w:pPr>
        <w:pStyle w:val="a9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  <w:r w:rsidRPr="00180CB5">
        <w:rPr>
          <w:rFonts w:ascii="Times New Roman" w:hAnsi="Times New Roman"/>
          <w:spacing w:val="-6"/>
          <w:sz w:val="28"/>
          <w:szCs w:val="28"/>
        </w:rPr>
        <w:lastRenderedPageBreak/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72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муниципальный район Тимашевский, сельское поселение Дербентское, хутор Мирный, </w:t>
      </w:r>
      <w:r>
        <w:rPr>
          <w:rFonts w:ascii="Times New Roman" w:hAnsi="Times New Roman"/>
          <w:sz w:val="28"/>
          <w:szCs w:val="28"/>
        </w:rPr>
        <w:t>улица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21Д.</w:t>
      </w:r>
    </w:p>
    <w:p w:rsidR="00335891" w:rsidRDefault="00335891" w:rsidP="00335891">
      <w:pPr>
        <w:pStyle w:val="a9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405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муниципальный район Тимашевский, сельское поселение Дербентское, хутор Мирный, </w:t>
      </w:r>
      <w:r>
        <w:rPr>
          <w:rFonts w:ascii="Times New Roman" w:hAnsi="Times New Roman"/>
          <w:sz w:val="28"/>
          <w:szCs w:val="28"/>
        </w:rPr>
        <w:t>улица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34А.</w:t>
      </w:r>
    </w:p>
    <w:p w:rsidR="00335891" w:rsidRDefault="00335891" w:rsidP="00335891">
      <w:pPr>
        <w:pStyle w:val="a9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43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муниципальный район Тимашевский, сельское поселение Дербентское, хутор Мирный, </w:t>
      </w:r>
      <w:r>
        <w:rPr>
          <w:rFonts w:ascii="Times New Roman" w:hAnsi="Times New Roman"/>
          <w:sz w:val="28"/>
          <w:szCs w:val="28"/>
        </w:rPr>
        <w:t>улица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23А.</w:t>
      </w:r>
    </w:p>
    <w:p w:rsidR="00335891" w:rsidRDefault="00335891" w:rsidP="00335891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11.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61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23Ж.</w:t>
      </w:r>
    </w:p>
    <w:p w:rsidR="00335891" w:rsidRDefault="00335891" w:rsidP="00335891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12.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62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23К.</w:t>
      </w:r>
    </w:p>
    <w:p w:rsidR="00335891" w:rsidRDefault="00335891" w:rsidP="00335891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13.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63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23Л.</w:t>
      </w:r>
    </w:p>
    <w:p w:rsidR="00335891" w:rsidRDefault="00335891" w:rsidP="00335891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14.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64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25М.</w:t>
      </w:r>
    </w:p>
    <w:p w:rsidR="00335891" w:rsidRDefault="00335891" w:rsidP="00335891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15.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69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23Г.</w:t>
      </w:r>
    </w:p>
    <w:p w:rsidR="00335891" w:rsidRDefault="00335891" w:rsidP="00335891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16.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65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25Л.</w:t>
      </w:r>
    </w:p>
    <w:p w:rsidR="00335891" w:rsidRDefault="00335891" w:rsidP="00335891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lastRenderedPageBreak/>
        <w:t xml:space="preserve">17.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66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25К.</w:t>
      </w:r>
    </w:p>
    <w:p w:rsidR="00335891" w:rsidRDefault="00335891" w:rsidP="00335891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18.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67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25Ж.</w:t>
      </w:r>
    </w:p>
    <w:p w:rsidR="00335891" w:rsidRDefault="00335891" w:rsidP="00335891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19.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68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25Д.</w:t>
      </w:r>
    </w:p>
    <w:p w:rsidR="00335891" w:rsidRDefault="00335891" w:rsidP="00335891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20.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70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25Г.</w:t>
      </w:r>
    </w:p>
    <w:p w:rsidR="00335891" w:rsidRDefault="00335891" w:rsidP="00335891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21.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59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25Б.</w:t>
      </w:r>
    </w:p>
    <w:p w:rsidR="00335891" w:rsidRDefault="00335891" w:rsidP="00335891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22.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404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27Б.</w:t>
      </w:r>
    </w:p>
    <w:p w:rsidR="00335891" w:rsidRDefault="00335891" w:rsidP="00335891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23.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388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29А.</w:t>
      </w:r>
    </w:p>
    <w:p w:rsidR="00335891" w:rsidRDefault="00335891" w:rsidP="00335891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24.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390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29Б.</w:t>
      </w:r>
    </w:p>
    <w:p w:rsidR="00335891" w:rsidRDefault="00335891" w:rsidP="00335891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25.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57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25А.</w:t>
      </w:r>
    </w:p>
    <w:p w:rsidR="00335891" w:rsidRDefault="00335891" w:rsidP="00335891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lastRenderedPageBreak/>
        <w:t xml:space="preserve">26.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8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27.</w:t>
      </w:r>
    </w:p>
    <w:p w:rsidR="00335891" w:rsidRDefault="00335891" w:rsidP="00335891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27.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10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29.</w:t>
      </w:r>
    </w:p>
    <w:p w:rsidR="00335891" w:rsidRDefault="00335891" w:rsidP="00335891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28.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7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26.</w:t>
      </w:r>
    </w:p>
    <w:p w:rsidR="00335891" w:rsidRDefault="00335891" w:rsidP="00335891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29.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4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30.</w:t>
      </w:r>
    </w:p>
    <w:p w:rsidR="00335891" w:rsidRDefault="00335891" w:rsidP="00335891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30.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12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34.</w:t>
      </w:r>
    </w:p>
    <w:p w:rsidR="00335891" w:rsidRDefault="00335891" w:rsidP="00335891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31.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79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39.</w:t>
      </w:r>
    </w:p>
    <w:p w:rsidR="00335891" w:rsidRDefault="00335891" w:rsidP="00335891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31.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77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39А.</w:t>
      </w:r>
    </w:p>
    <w:p w:rsidR="00335891" w:rsidRDefault="00335891" w:rsidP="00335891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32.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16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42.</w:t>
      </w:r>
    </w:p>
    <w:p w:rsidR="00335891" w:rsidRDefault="00335891" w:rsidP="00335891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33.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18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44.</w:t>
      </w:r>
    </w:p>
    <w:p w:rsidR="00335891" w:rsidRDefault="00335891" w:rsidP="00335891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lastRenderedPageBreak/>
        <w:t xml:space="preserve">34.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29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48.</w:t>
      </w:r>
    </w:p>
    <w:p w:rsidR="00335891" w:rsidRDefault="00335891" w:rsidP="00335891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35.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31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43А.</w:t>
      </w:r>
    </w:p>
    <w:p w:rsidR="00335891" w:rsidRDefault="00335891" w:rsidP="00335891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36.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74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43Д.</w:t>
      </w:r>
    </w:p>
    <w:p w:rsidR="00335891" w:rsidRDefault="00335891" w:rsidP="00335891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37.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23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53.</w:t>
      </w:r>
    </w:p>
    <w:p w:rsidR="00335891" w:rsidRDefault="00335891" w:rsidP="00335891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38.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21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49.</w:t>
      </w:r>
    </w:p>
    <w:p w:rsidR="00335891" w:rsidRDefault="00335891" w:rsidP="00335891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39.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387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49А.</w:t>
      </w:r>
    </w:p>
    <w:p w:rsidR="00335891" w:rsidRDefault="00335891" w:rsidP="00335891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40.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3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31.</w:t>
      </w:r>
    </w:p>
    <w:p w:rsidR="00335891" w:rsidRDefault="00335891" w:rsidP="00335891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41.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11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32.</w:t>
      </w:r>
    </w:p>
    <w:p w:rsidR="00335891" w:rsidRDefault="00335891" w:rsidP="00335891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42.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13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36.</w:t>
      </w:r>
    </w:p>
    <w:p w:rsidR="00335891" w:rsidRDefault="00335891" w:rsidP="00335891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lastRenderedPageBreak/>
        <w:t xml:space="preserve">43.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14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38.</w:t>
      </w:r>
    </w:p>
    <w:p w:rsidR="00335891" w:rsidRDefault="00335891" w:rsidP="00335891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44.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15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41.</w:t>
      </w:r>
    </w:p>
    <w:p w:rsidR="00335891" w:rsidRDefault="00335891" w:rsidP="00335891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45.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17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43.</w:t>
      </w:r>
    </w:p>
    <w:p w:rsidR="00335891" w:rsidRDefault="00335891" w:rsidP="00335891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46.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1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45.</w:t>
      </w:r>
    </w:p>
    <w:p w:rsidR="00335891" w:rsidRDefault="00335891" w:rsidP="00335891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47.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19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47.</w:t>
      </w:r>
    </w:p>
    <w:p w:rsidR="00335891" w:rsidRDefault="00335891" w:rsidP="00335891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48.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28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50.</w:t>
      </w:r>
    </w:p>
    <w:p w:rsidR="00335891" w:rsidRDefault="00335891" w:rsidP="00335891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49.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24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55.</w:t>
      </w:r>
    </w:p>
    <w:p w:rsidR="00335891" w:rsidRDefault="00335891" w:rsidP="00335891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50.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395 расположенному хутор Мирный по улице Лунной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Лунная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2.</w:t>
      </w:r>
    </w:p>
    <w:p w:rsidR="00335891" w:rsidRDefault="00335891" w:rsidP="00335891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51.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392 расположенному хутор Мирный по улице Лунной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Лунная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4.</w:t>
      </w:r>
    </w:p>
    <w:p w:rsidR="00335891" w:rsidRDefault="00335891" w:rsidP="00335891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lastRenderedPageBreak/>
        <w:t xml:space="preserve">52.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400 расположенному хутор Мирный по улице Лунной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Лунная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6.</w:t>
      </w:r>
    </w:p>
    <w:p w:rsidR="00335891" w:rsidRDefault="00335891" w:rsidP="00335891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53.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399 расположенному хутор Мирный по улице Лунной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Лунная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8.</w:t>
      </w:r>
    </w:p>
    <w:p w:rsidR="00335891" w:rsidRDefault="00335891" w:rsidP="00335891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54.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391 расположенному хутор Мирный по улице Узкой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Узкая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1.</w:t>
      </w:r>
    </w:p>
    <w:p w:rsidR="00335891" w:rsidRDefault="00335891" w:rsidP="00335891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55.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402 расположенному хутор Мирный по улице Узкой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Узкая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2.</w:t>
      </w:r>
    </w:p>
    <w:p w:rsidR="00335891" w:rsidRDefault="00335891" w:rsidP="00335891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56.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403 расположенному хутор Мирный по улице Узкой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Узкая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3.</w:t>
      </w:r>
    </w:p>
    <w:p w:rsidR="00335891" w:rsidRDefault="00335891" w:rsidP="00335891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57.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397 расположенному хутор Мирный по улице Узкой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Узкая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4.</w:t>
      </w:r>
    </w:p>
    <w:p w:rsidR="00335891" w:rsidRDefault="00335891" w:rsidP="00335891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58.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393 расположенному хутор Мирный по улице Узкой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Узкая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5.</w:t>
      </w:r>
    </w:p>
    <w:p w:rsidR="00335891" w:rsidRDefault="00335891" w:rsidP="00335891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59.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401 расположенному хутор Мирный по улице Узкой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Узкая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6.</w:t>
      </w:r>
    </w:p>
    <w:p w:rsidR="00335891" w:rsidRDefault="00335891" w:rsidP="00335891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60.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394 расположенному хутор Мирный по улице Узкой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Узкая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7.</w:t>
      </w:r>
    </w:p>
    <w:p w:rsidR="00335891" w:rsidRDefault="00335891" w:rsidP="00335891">
      <w:pPr>
        <w:pStyle w:val="a9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lastRenderedPageBreak/>
        <w:t xml:space="preserve">61.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396 расположенному хутор Мирный по улице Узкой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Узкая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8.</w:t>
      </w:r>
    </w:p>
    <w:p w:rsidR="00335891" w:rsidRDefault="00335891" w:rsidP="00335891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398 расположенному хутор Мирный по улице Узкой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Узкая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10.</w:t>
      </w:r>
    </w:p>
    <w:p w:rsidR="00335891" w:rsidRDefault="00335891" w:rsidP="00335891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335891" w:rsidRDefault="00335891" w:rsidP="00335891">
      <w:pPr>
        <w:pStyle w:val="a9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35891" w:rsidRPr="00335891" w:rsidRDefault="00335891" w:rsidP="0033589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35891">
        <w:rPr>
          <w:rFonts w:ascii="Times New Roman" w:hAnsi="Times New Roman"/>
          <w:sz w:val="28"/>
          <w:szCs w:val="28"/>
          <w:lang w:val="ru-RU"/>
        </w:rPr>
        <w:t>Глава Дербентского сельского поселения</w:t>
      </w:r>
    </w:p>
    <w:p w:rsidR="00335891" w:rsidRPr="00335891" w:rsidRDefault="00335891" w:rsidP="0033589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35891">
        <w:rPr>
          <w:rFonts w:ascii="Times New Roman" w:hAnsi="Times New Roman"/>
          <w:sz w:val="28"/>
          <w:szCs w:val="28"/>
          <w:lang w:val="ru-RU"/>
        </w:rPr>
        <w:t>Тимашевского района                                                                      С.С. Колесников</w:t>
      </w:r>
    </w:p>
    <w:p w:rsidR="00335891" w:rsidRDefault="00335891" w:rsidP="003358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891" w:rsidRPr="004C124D" w:rsidRDefault="00335891" w:rsidP="00335891">
      <w:pPr>
        <w:pStyle w:val="a9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03A94" w:rsidRDefault="00B03A94" w:rsidP="00335891">
      <w:pPr>
        <w:contextualSpacing/>
        <w:rPr>
          <w:lang w:val="ru-RU"/>
        </w:rPr>
      </w:pPr>
    </w:p>
    <w:sectPr w:rsidR="00B03A94" w:rsidSect="008046A0">
      <w:headerReference w:type="default" r:id="rId8"/>
      <w:pgSz w:w="11906" w:h="16838"/>
      <w:pgMar w:top="1134" w:right="566" w:bottom="1134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4B1" w:rsidRDefault="007224B1" w:rsidP="00335891">
      <w:r>
        <w:separator/>
      </w:r>
    </w:p>
  </w:endnote>
  <w:endnote w:type="continuationSeparator" w:id="0">
    <w:p w:rsidR="007224B1" w:rsidRDefault="007224B1" w:rsidP="0033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4B1" w:rsidRDefault="007224B1" w:rsidP="00335891">
      <w:r>
        <w:separator/>
      </w:r>
    </w:p>
  </w:footnote>
  <w:footnote w:type="continuationSeparator" w:id="0">
    <w:p w:rsidR="007224B1" w:rsidRDefault="007224B1" w:rsidP="00335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74481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35891" w:rsidRPr="00335891" w:rsidRDefault="00335891" w:rsidP="00335891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335891">
          <w:rPr>
            <w:rFonts w:ascii="Times New Roman" w:hAnsi="Times New Roman"/>
            <w:sz w:val="28"/>
            <w:szCs w:val="28"/>
          </w:rPr>
          <w:fldChar w:fldCharType="begin"/>
        </w:r>
        <w:r w:rsidRPr="0033589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35891">
          <w:rPr>
            <w:rFonts w:ascii="Times New Roman" w:hAnsi="Times New Roman"/>
            <w:sz w:val="28"/>
            <w:szCs w:val="28"/>
          </w:rPr>
          <w:fldChar w:fldCharType="separate"/>
        </w:r>
        <w:r w:rsidR="00641D98" w:rsidRPr="00641D98">
          <w:rPr>
            <w:rFonts w:ascii="Times New Roman" w:hAnsi="Times New Roman"/>
            <w:noProof/>
            <w:sz w:val="28"/>
            <w:szCs w:val="28"/>
            <w:lang w:val="ru-RU"/>
          </w:rPr>
          <w:t>2</w:t>
        </w:r>
        <w:r w:rsidRPr="0033589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35891" w:rsidRDefault="0033589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564746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046A0" w:rsidRPr="008046A0" w:rsidRDefault="00315FE7" w:rsidP="008046A0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8046A0">
          <w:rPr>
            <w:rFonts w:ascii="Times New Roman" w:hAnsi="Times New Roman"/>
            <w:sz w:val="28"/>
            <w:szCs w:val="28"/>
          </w:rPr>
          <w:fldChar w:fldCharType="begin"/>
        </w:r>
        <w:r w:rsidRPr="008046A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046A0">
          <w:rPr>
            <w:rFonts w:ascii="Times New Roman" w:hAnsi="Times New Roman"/>
            <w:sz w:val="28"/>
            <w:szCs w:val="28"/>
          </w:rPr>
          <w:fldChar w:fldCharType="separate"/>
        </w:r>
        <w:r w:rsidR="00641D98">
          <w:rPr>
            <w:rFonts w:ascii="Times New Roman" w:hAnsi="Times New Roman"/>
            <w:noProof/>
            <w:sz w:val="28"/>
            <w:szCs w:val="28"/>
          </w:rPr>
          <w:t>2</w:t>
        </w:r>
        <w:r w:rsidRPr="008046A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046A0" w:rsidRDefault="007224B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574A"/>
    <w:multiLevelType w:val="hybridMultilevel"/>
    <w:tmpl w:val="7A1880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1504A"/>
    <w:multiLevelType w:val="hybridMultilevel"/>
    <w:tmpl w:val="6BB6A424"/>
    <w:lvl w:ilvl="0" w:tplc="B9A6A8C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21B1"/>
    <w:rsid w:val="00023E5B"/>
    <w:rsid w:val="00055D8F"/>
    <w:rsid w:val="0009550B"/>
    <w:rsid w:val="000F68DE"/>
    <w:rsid w:val="001202CD"/>
    <w:rsid w:val="002C21B1"/>
    <w:rsid w:val="002D01E5"/>
    <w:rsid w:val="002F4A5C"/>
    <w:rsid w:val="00315FE7"/>
    <w:rsid w:val="00335891"/>
    <w:rsid w:val="003B407C"/>
    <w:rsid w:val="00467E0B"/>
    <w:rsid w:val="00470A4D"/>
    <w:rsid w:val="0051666B"/>
    <w:rsid w:val="00521771"/>
    <w:rsid w:val="005832BE"/>
    <w:rsid w:val="00597BCF"/>
    <w:rsid w:val="005B0C0B"/>
    <w:rsid w:val="005D7EE8"/>
    <w:rsid w:val="00641D98"/>
    <w:rsid w:val="00650148"/>
    <w:rsid w:val="00651AD5"/>
    <w:rsid w:val="006F6D95"/>
    <w:rsid w:val="00713CD9"/>
    <w:rsid w:val="007224B1"/>
    <w:rsid w:val="00860556"/>
    <w:rsid w:val="0091458F"/>
    <w:rsid w:val="00B03A94"/>
    <w:rsid w:val="00BC7B23"/>
    <w:rsid w:val="00C407F9"/>
    <w:rsid w:val="00C769F7"/>
    <w:rsid w:val="00C85341"/>
    <w:rsid w:val="00CA7936"/>
    <w:rsid w:val="00CC17B9"/>
    <w:rsid w:val="00CD3796"/>
    <w:rsid w:val="00ED5104"/>
    <w:rsid w:val="00EF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3403A"/>
  <w15:docId w15:val="{34E0CFC4-69EC-4ED0-AF67-AA0E76E2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1B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09550B"/>
    <w:pPr>
      <w:keepNext/>
      <w:tabs>
        <w:tab w:val="left" w:pos="4635"/>
      </w:tabs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5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09550B"/>
    <w:pPr>
      <w:keepNext/>
      <w:widowControl w:val="0"/>
      <w:spacing w:before="80" w:after="240"/>
      <w:ind w:left="2642" w:firstLine="238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09550B"/>
    <w:pPr>
      <w:keepNext/>
      <w:widowControl w:val="0"/>
      <w:jc w:val="center"/>
      <w:outlineLvl w:val="4"/>
    </w:pPr>
    <w:rPr>
      <w:rFonts w:ascii="Arial" w:hAnsi="Arial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550B"/>
    <w:pPr>
      <w:keepNext/>
      <w:widowControl w:val="0"/>
      <w:spacing w:before="120"/>
      <w:ind w:left="40"/>
      <w:jc w:val="center"/>
      <w:outlineLvl w:val="5"/>
    </w:pPr>
    <w:rPr>
      <w:rFonts w:ascii="Arial" w:hAnsi="Arial"/>
      <w:b/>
      <w:szCs w:val="20"/>
    </w:rPr>
  </w:style>
  <w:style w:type="paragraph" w:styleId="7">
    <w:name w:val="heading 7"/>
    <w:basedOn w:val="a"/>
    <w:next w:val="a"/>
    <w:link w:val="70"/>
    <w:qFormat/>
    <w:rsid w:val="0009550B"/>
    <w:pPr>
      <w:keepNext/>
      <w:widowControl w:val="0"/>
      <w:spacing w:before="120"/>
      <w:jc w:val="center"/>
      <w:outlineLvl w:val="6"/>
    </w:pPr>
    <w:rPr>
      <w:rFonts w:ascii="Times New Roman" w:hAnsi="Times New Roman"/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09550B"/>
    <w:pPr>
      <w:keepNext/>
      <w:widowControl w:val="0"/>
      <w:spacing w:line="360" w:lineRule="auto"/>
      <w:ind w:firstLine="560"/>
      <w:outlineLvl w:val="8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550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955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09550B"/>
    <w:rPr>
      <w:rFonts w:ascii="Arial" w:eastAsia="Times New Roman" w:hAnsi="Arial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09550B"/>
    <w:rPr>
      <w:rFonts w:ascii="Arial" w:eastAsia="Times New Roman" w:hAnsi="Arial" w:cs="Times New Roman"/>
      <w:b/>
      <w:sz w:val="26"/>
      <w:szCs w:val="20"/>
    </w:rPr>
  </w:style>
  <w:style w:type="character" w:customStyle="1" w:styleId="60">
    <w:name w:val="Заголовок 6 Знак"/>
    <w:basedOn w:val="a0"/>
    <w:link w:val="6"/>
    <w:rsid w:val="0009550B"/>
    <w:rPr>
      <w:rFonts w:ascii="Arial" w:eastAsia="Times New Roman" w:hAnsi="Arial" w:cs="Times New Roman"/>
      <w:b/>
      <w:sz w:val="24"/>
      <w:szCs w:val="20"/>
    </w:rPr>
  </w:style>
  <w:style w:type="character" w:customStyle="1" w:styleId="70">
    <w:name w:val="Заголовок 7 Знак"/>
    <w:basedOn w:val="a0"/>
    <w:link w:val="7"/>
    <w:rsid w:val="0009550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90">
    <w:name w:val="Заголовок 9 Знак"/>
    <w:basedOn w:val="a0"/>
    <w:link w:val="9"/>
    <w:rsid w:val="0009550B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No Spacing"/>
    <w:link w:val="a4"/>
    <w:uiPriority w:val="1"/>
    <w:qFormat/>
    <w:rsid w:val="0009550B"/>
    <w:pPr>
      <w:spacing w:after="0" w:line="240" w:lineRule="auto"/>
    </w:pPr>
  </w:style>
  <w:style w:type="paragraph" w:styleId="3">
    <w:name w:val="Body Text 3"/>
    <w:basedOn w:val="a"/>
    <w:link w:val="30"/>
    <w:rsid w:val="002C21B1"/>
    <w:rPr>
      <w:rFonts w:ascii="Times New Roman" w:hAnsi="Times New Roman"/>
      <w:sz w:val="28"/>
      <w:szCs w:val="20"/>
      <w:lang w:val="ru-RU" w:eastAsia="ru-RU" w:bidi="ar-SA"/>
    </w:rPr>
  </w:style>
  <w:style w:type="character" w:customStyle="1" w:styleId="30">
    <w:name w:val="Основной текст 3 Знак"/>
    <w:basedOn w:val="a0"/>
    <w:link w:val="3"/>
    <w:rsid w:val="002C21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C21B1"/>
  </w:style>
  <w:style w:type="paragraph" w:styleId="a5">
    <w:name w:val="Balloon Text"/>
    <w:basedOn w:val="a"/>
    <w:link w:val="a6"/>
    <w:uiPriority w:val="99"/>
    <w:semiHidden/>
    <w:unhideWhenUsed/>
    <w:rsid w:val="005D7E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7EE8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7">
    <w:name w:val="Body Text"/>
    <w:basedOn w:val="a"/>
    <w:link w:val="a8"/>
    <w:uiPriority w:val="99"/>
    <w:semiHidden/>
    <w:unhideWhenUsed/>
    <w:rsid w:val="00BC7B2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C7B23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ConsPlusNormal">
    <w:name w:val="ConsPlusNormal"/>
    <w:rsid w:val="00BC7B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B03A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paragraph" w:styleId="aa">
    <w:name w:val="header"/>
    <w:basedOn w:val="a"/>
    <w:link w:val="ab"/>
    <w:uiPriority w:val="99"/>
    <w:unhideWhenUsed/>
    <w:rsid w:val="0033589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3589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c">
    <w:name w:val="footer"/>
    <w:basedOn w:val="a"/>
    <w:link w:val="ad"/>
    <w:uiPriority w:val="99"/>
    <w:unhideWhenUsed/>
    <w:rsid w:val="0033589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35891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6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3003</Words>
  <Characters>17122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USER</cp:lastModifiedBy>
  <cp:revision>4</cp:revision>
  <cp:lastPrinted>2019-01-09T12:09:00Z</cp:lastPrinted>
  <dcterms:created xsi:type="dcterms:W3CDTF">2022-12-02T08:03:00Z</dcterms:created>
  <dcterms:modified xsi:type="dcterms:W3CDTF">2022-12-12T07:17:00Z</dcterms:modified>
</cp:coreProperties>
</file>