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474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B55F66" w:rsidRPr="00B55F66">
        <w:rPr>
          <w:sz w:val="28"/>
          <w:szCs w:val="28"/>
        </w:rPr>
        <w:t xml:space="preserve">Об утверждении Положения о составе, порядке и сроках внесения информации в муниципальную долговую книгу Дербентского сельского поселения </w:t>
      </w:r>
      <w:proofErr w:type="spellStart"/>
      <w:r w:rsidR="00B55F66" w:rsidRPr="00B55F66">
        <w:rPr>
          <w:sz w:val="28"/>
          <w:szCs w:val="28"/>
        </w:rPr>
        <w:t>Тимашевского</w:t>
      </w:r>
      <w:proofErr w:type="spellEnd"/>
      <w:r w:rsidR="00B55F66" w:rsidRPr="00B55F66">
        <w:rPr>
          <w:sz w:val="28"/>
          <w:szCs w:val="28"/>
        </w:rPr>
        <w:t xml:space="preserve"> района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B55F66" w:rsidRPr="00B55F66">
        <w:rPr>
          <w:sz w:val="28"/>
          <w:szCs w:val="28"/>
        </w:rPr>
        <w:t xml:space="preserve"> </w:t>
      </w:r>
      <w:r w:rsidR="00B55F66" w:rsidRPr="00175A17">
        <w:rPr>
          <w:sz w:val="28"/>
          <w:szCs w:val="28"/>
        </w:rPr>
        <w:t xml:space="preserve">В соответствии со ст. 120, 121 Бюджетного кодекса Российской Федерации, Положением о бюджетном процессе Дербентского сельского поселения </w:t>
      </w:r>
      <w:proofErr w:type="spellStart"/>
      <w:r w:rsidR="00B55F66" w:rsidRPr="00175A17">
        <w:rPr>
          <w:sz w:val="28"/>
          <w:szCs w:val="28"/>
        </w:rPr>
        <w:t>Тимашевского</w:t>
      </w:r>
      <w:proofErr w:type="spellEnd"/>
      <w:r w:rsidR="00B55F66" w:rsidRPr="00175A17">
        <w:rPr>
          <w:sz w:val="28"/>
          <w:szCs w:val="28"/>
        </w:rPr>
        <w:t xml:space="preserve"> района</w:t>
      </w:r>
      <w:r w:rsidR="0047459D" w:rsidRPr="005F6C8D">
        <w:rPr>
          <w:sz w:val="28"/>
          <w:szCs w:val="28"/>
        </w:rPr>
        <w:t xml:space="preserve"> 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85707E" w:rsidP="00EE64D9">
      <w:pPr>
        <w:rPr>
          <w:sz w:val="28"/>
          <w:szCs w:val="28"/>
        </w:rPr>
      </w:pPr>
      <w:bookmarkStart w:id="0" w:name="_GoBack"/>
      <w:bookmarkEnd w:id="0"/>
      <w:r w:rsidRPr="0085707E">
        <w:rPr>
          <w:sz w:val="28"/>
          <w:szCs w:val="28"/>
        </w:rPr>
        <w:t>0</w:t>
      </w:r>
      <w:r w:rsidR="00D77271" w:rsidRPr="0085707E">
        <w:rPr>
          <w:sz w:val="28"/>
          <w:szCs w:val="28"/>
        </w:rPr>
        <w:t>5</w:t>
      </w:r>
      <w:r w:rsidRPr="0085707E">
        <w:rPr>
          <w:sz w:val="28"/>
          <w:szCs w:val="28"/>
        </w:rPr>
        <w:t>.08</w:t>
      </w:r>
      <w:r w:rsidR="005C51B3" w:rsidRPr="0085707E">
        <w:rPr>
          <w:sz w:val="28"/>
          <w:szCs w:val="28"/>
        </w:rPr>
        <w:t xml:space="preserve">.2020 </w:t>
      </w:r>
      <w:r w:rsidR="00EE64D9" w:rsidRPr="0085707E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5707E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4A72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2020-06-18T09:08:00Z</dcterms:created>
  <dcterms:modified xsi:type="dcterms:W3CDTF">2020-09-30T07:55:00Z</dcterms:modified>
</cp:coreProperties>
</file>