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E6" w:rsidRPr="00966D9E" w:rsidRDefault="00292D5A" w:rsidP="00292D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C50FE6" w:rsidRPr="00966D9E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FE6" w:rsidRPr="00966D9E" w:rsidRDefault="0029483F" w:rsidP="00C50FE6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6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размера вреда, причиняемого тяжеловесными транспортными средствами при движении по автомобильным дорогам местного значения </w:t>
      </w:r>
      <w:r w:rsidR="00C50FE6" w:rsidRPr="00C5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29483F" w:rsidP="00691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 6 октября 2003 г. № 131-ФЗ «Об общих принципах организации местного самоуправления </w:t>
      </w:r>
      <w:proofErr w:type="gramStart"/>
      <w:r w:rsidRPr="002607F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proofErr w:type="gramStart"/>
      <w:r w:rsidRPr="002607FB">
        <w:rPr>
          <w:rFonts w:ascii="Times New Roman" w:eastAsia="Calibri" w:hAnsi="Times New Roman" w:cs="Times New Roman"/>
          <w:sz w:val="28"/>
          <w:szCs w:val="28"/>
        </w:rPr>
        <w:t>Федерации», Федеральн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законом от 8 ноября </w:t>
      </w:r>
      <w:r w:rsidRPr="002607FB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257-ФЗ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«</w:t>
      </w:r>
      <w:r w:rsidRPr="002607FB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</w:t>
      </w:r>
      <w:r>
        <w:rPr>
          <w:rFonts w:ascii="Times New Roman" w:eastAsia="Calibri" w:hAnsi="Times New Roman" w:cs="Times New Roman"/>
          <w:sz w:val="28"/>
          <w:szCs w:val="28"/>
        </w:rPr>
        <w:t>ства Российской Федерации от 31 января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67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607FB">
        <w:rPr>
          <w:rFonts w:ascii="Times New Roman" w:eastAsia="Calibri" w:hAnsi="Times New Roman" w:cs="Times New Roman"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607FB">
        <w:rPr>
          <w:rFonts w:ascii="Times New Roman" w:eastAsia="Calibri" w:hAnsi="Times New Roman" w:cs="Times New Roman"/>
          <w:sz w:val="28"/>
          <w:szCs w:val="28"/>
        </w:rPr>
        <w:t>,</w:t>
      </w:r>
      <w:r w:rsidRPr="00D02CB6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протестом прокурора</w:t>
      </w:r>
      <w:r w:rsidRPr="00D02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0FE6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7-02-2021/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27615</w:t>
      </w:r>
      <w:r w:rsidR="00C50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FE6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 w:rsidR="00C50F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="00C50FE6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Тимашевского района </w:t>
      </w:r>
      <w:proofErr w:type="gramStart"/>
      <w:r w:rsidR="00C50FE6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C50FE6"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ю:</w:t>
      </w:r>
    </w:p>
    <w:p w:rsidR="0029483F" w:rsidRDefault="00C50FE6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48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пределить показатели 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Тимашевского района</w:t>
      </w:r>
      <w:r w:rsidR="00294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83F" w:rsidRPr="002607FB">
        <w:rPr>
          <w:rFonts w:ascii="Times New Roman" w:eastAsia="Calibri" w:hAnsi="Times New Roman" w:cs="Times New Roman"/>
          <w:bCs/>
          <w:sz w:val="28"/>
          <w:szCs w:val="28"/>
        </w:rPr>
        <w:t>(приложение)</w:t>
      </w:r>
      <w:r w:rsidR="0029483F" w:rsidRPr="0026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483F" w:rsidRDefault="0029483F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Расчет, начисление и взимание платы в счет возмещения вреда осуществлять в соответствии с П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возмещения вреда, причиняемого тяжеловесными транспортными средствами,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утвержденными 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31 января 2020 г. № 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16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9483F" w:rsidRDefault="0029483F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Тимашевского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августа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г.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118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определении размера вреда, причиняемого транспортными средствами, осуществляющими перевозки тяжеловесных грузов, при движении 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автомобильным дорогам общего пользования местного значения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 сельского поселения Тимашевского района»</w:t>
      </w:r>
      <w:r w:rsidRPr="00427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483F" w:rsidRDefault="0029483F" w:rsidP="00C5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37E73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FE6" w:rsidRPr="00AE1CA9" w:rsidRDefault="00937E73" w:rsidP="0093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администрации </w:t>
      </w:r>
      <w:r w:rsidR="00C50FE6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r w:rsidR="00C50FE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 Т.Л.</w:t>
      </w:r>
      <w:r w:rsidR="00C50FE6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C50FE6" w:rsidRPr="00AE1CA9" w:rsidRDefault="00C50FE6" w:rsidP="00C5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хут.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хут. Танцура Крамаренко, ул. Кульбакина, д. 8 и администрации Дербентского сельского поселения Тимашевского по адресу: хут. Танцура 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C50FE6" w:rsidRDefault="00C50FE6" w:rsidP="00C5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C50FE6" w:rsidRPr="00AE1CA9" w:rsidRDefault="00937E73" w:rsidP="00C50FE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6</w:t>
      </w:r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gramStart"/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постановления </w:t>
      </w:r>
      <w:r w:rsidR="00C50FE6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C50FE6" w:rsidRPr="00AE1CA9" w:rsidRDefault="00937E73" w:rsidP="00C50FE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7</w:t>
      </w:r>
      <w:r w:rsidR="00C50FE6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после дня его официального обнародования.</w:t>
      </w:r>
    </w:p>
    <w:p w:rsidR="00C50FE6" w:rsidRDefault="00C50FE6" w:rsidP="00C50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Pr="00966D9E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E6" w:rsidRDefault="00C50FE6" w:rsidP="00C50F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0FE6" w:rsidRPr="00137944" w:rsidRDefault="00C50FE6" w:rsidP="00C50FE6">
      <w:pPr>
        <w:suppressAutoHyphens/>
        <w:spacing w:before="240" w:after="6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C50FE6" w:rsidRPr="00137944" w:rsidRDefault="00C50FE6" w:rsidP="008C46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</w:t>
      </w:r>
      <w:proofErr w:type="gramStart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  </w:t>
      </w:r>
    </w:p>
    <w:p w:rsidR="00937E73" w:rsidRDefault="00C50FE6" w:rsidP="0093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7E73" w:rsidRP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размера вреда, причиняемого </w:t>
      </w:r>
      <w:proofErr w:type="gramStart"/>
      <w:r w:rsidR="00937E73" w:rsidRP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тяжеловесными</w:t>
      </w:r>
      <w:proofErr w:type="gramEnd"/>
      <w:r w:rsidR="00937E73" w:rsidRP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транспортными средствами при движении по автомобильным дорогам </w:t>
      </w:r>
    </w:p>
    <w:p w:rsidR="00C50FE6" w:rsidRPr="00137944" w:rsidRDefault="00937E73" w:rsidP="0093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Дербентского сельского поселения Тимашевского района</w:t>
      </w:r>
      <w:r w:rsidR="00C50FE6" w:rsidRPr="0093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0FE6" w:rsidRPr="001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FE6" w:rsidRPr="00137944" w:rsidRDefault="00C50FE6" w:rsidP="00C50F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0FE6" w:rsidRPr="00137944" w:rsidRDefault="00C50FE6" w:rsidP="00C50F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50FE6" w:rsidRPr="00137944" w:rsidRDefault="00C50FE6" w:rsidP="00C50F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C50FE6" w:rsidRPr="00137944" w:rsidTr="00937E73">
        <w:tc>
          <w:tcPr>
            <w:tcW w:w="6912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Проект внесен и подготовлен:  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C50FE6" w:rsidRDefault="00C50FE6" w:rsidP="00937E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50FE6" w:rsidRPr="00137944" w:rsidRDefault="00C50FE6" w:rsidP="00937E7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50FE6" w:rsidRPr="00137944" w:rsidRDefault="00C50FE6" w:rsidP="00937E7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50FE6" w:rsidRPr="00137944" w:rsidRDefault="00C50FE6" w:rsidP="00937E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FE6" w:rsidRPr="00137944" w:rsidTr="00937E73">
        <w:trPr>
          <w:trHeight w:val="497"/>
        </w:trPr>
        <w:tc>
          <w:tcPr>
            <w:tcW w:w="6912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FE6" w:rsidRPr="00137944" w:rsidTr="00937E73">
        <w:tc>
          <w:tcPr>
            <w:tcW w:w="6912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Дербентского сельского поселения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50FE6" w:rsidRDefault="00C50FE6" w:rsidP="00937E7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50FE6" w:rsidRPr="00137944" w:rsidRDefault="00C50FE6" w:rsidP="00937E7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1379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О.В. Марцун</w:t>
            </w:r>
          </w:p>
          <w:p w:rsidR="00C50FE6" w:rsidRPr="00137944" w:rsidRDefault="00C50FE6" w:rsidP="00937E7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FE6" w:rsidRPr="00137944" w:rsidTr="00937E73">
        <w:tc>
          <w:tcPr>
            <w:tcW w:w="6912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C50FE6" w:rsidRPr="00137944" w:rsidRDefault="00C50FE6" w:rsidP="00937E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50FE6" w:rsidRDefault="00C50FE6" w:rsidP="00C50FE6">
      <w:pPr>
        <w:spacing w:after="0" w:line="240" w:lineRule="auto"/>
      </w:pPr>
    </w:p>
    <w:p w:rsidR="00C50FE6" w:rsidRDefault="00C50FE6" w:rsidP="00C5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0FE6" w:rsidSect="00937E73">
          <w:headerReference w:type="default" r:id="rId8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</w:t>
      </w: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Тимашевского района </w:t>
      </w:r>
    </w:p>
    <w:p w:rsidR="00937E73" w:rsidRPr="00937E73" w:rsidRDefault="00937E73" w:rsidP="00937E7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№ _________</w:t>
      </w:r>
    </w:p>
    <w:p w:rsidR="00937E73" w:rsidRPr="00937E73" w:rsidRDefault="00937E73" w:rsidP="00937E7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425" w:right="425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ПОКАЗАТЕЛИ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425" w:right="425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размера вреда, исходное значение и постоянные коэффициенты </w:t>
      </w:r>
    </w:p>
    <w:p w:rsidR="00937E73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Тимашевского района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001"/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1</w:t>
      </w:r>
    </w:p>
    <w:bookmarkEnd w:id="1"/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right="707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Default="00937E73" w:rsidP="00937E73">
      <w:pPr>
        <w:autoSpaceDE w:val="0"/>
        <w:autoSpaceDN w:val="0"/>
        <w:adjustRightInd w:val="0"/>
        <w:spacing w:after="0" w:line="240" w:lineRule="auto"/>
        <w:ind w:left="851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РАЗМЕР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Тимашевского района, рассчитанным под осевую нагрузку </w:t>
      </w:r>
      <w:r w:rsidRPr="00937E73">
        <w:rPr>
          <w:rFonts w:ascii="Times New Roman" w:hAnsi="Times New Roman" w:cs="Times New Roman"/>
          <w:bCs/>
          <w:sz w:val="28"/>
          <w:szCs w:val="28"/>
        </w:rPr>
        <w:t xml:space="preserve">10 тонн,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превышения допустимых осевых нагрузок на каждую ось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851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транспортного средства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  <w:gridCol w:w="236"/>
      </w:tblGrid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1 км, </w:t>
            </w:r>
            <w:proofErr w:type="gramStart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помi</w:t>
            </w:r>
            <w:proofErr w:type="spellEnd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11,58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13,65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16 (включительно) до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19,07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21,02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22,07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23,16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25,47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26,70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27,97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30,63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32,03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33,47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34,96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36,49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38,06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39,68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41,34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43,04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44,78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46,57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48,40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50,27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52,19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54,15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56,15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58,19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60,27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62,40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66,78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69,03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71,32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73,66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76,04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78,46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80,92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83,42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85,97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88,55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91,18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</w:t>
            </w:r>
            <w:hyperlink r:id="rId9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приложением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утверждённым </w:t>
            </w:r>
            <w:hyperlink r:id="rId10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              от 31 января 2020 г. № 67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right="707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2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851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РАЗМЕР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вреда, причиняемого тяжеловесными транспортными средствами при движении по автомобильным дорогам местного значения </w:t>
      </w:r>
      <w:r w:rsidR="004F4BEB"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="004F4BEB"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поселения Тимашевского района, рассчитанным под осевую нагрузку 11,5 тонн, от превышения допустимых осевых нагрузок на каждую ось транспортного средства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  <w:gridCol w:w="236"/>
      </w:tblGrid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1 км, </w:t>
            </w:r>
            <w:proofErr w:type="gramStart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помi</w:t>
            </w:r>
            <w:proofErr w:type="spellEnd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5,91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19 (включительно) до 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8,76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10,71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12,53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13,53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16,84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18,68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19,97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20,64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21,32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22,02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22,72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23,44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24,18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24,93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25,69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26,46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27,25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28,05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28,87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29,69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30,54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73" w:rsidRPr="00937E73" w:rsidTr="00937E7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</w:t>
            </w: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размера вреда, причиняемого тяжеловесными транспортными средствами, предусмотренной </w:t>
            </w:r>
            <w:hyperlink r:id="rId11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приложением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возмещения вреда, причиняемого тяжеловесными транспортными средствами, утверждённым </w:t>
            </w:r>
            <w:hyperlink r:id="rId12" w:history="1">
              <w:r w:rsidRPr="00937E73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              от 31 января 2020 г. № 67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-1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-1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3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РАЗМЕР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вреда, причиняемого тяжеловесными транспортными средствами при движении по автомобильным дорогам местного значения </w:t>
      </w:r>
      <w:r w:rsidR="004F4BEB"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="004F4BEB"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поселения Тимашевского района, от превышения допустимой для автомобильной дороги массы транспортного средства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1 км, </w:t>
            </w:r>
            <w:proofErr w:type="gramStart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пм)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91,70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93,19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94,67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96,16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97,65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99,13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100,62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102,11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103,59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105,08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106,56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108,05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109,54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111,02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112,51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115,48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116,97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118,45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119,94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121,43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122,91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24 (включительно) до 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124,40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125,89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127,37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130,34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131,83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133,32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134,80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136,29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137,78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139,26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140,75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142,23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143,72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125,21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146,69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148,18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149,67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151,15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152,64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154,13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155,61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157,10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158,58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160,07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161,56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163,04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164,53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166,02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167,50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168,99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170,47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171,96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173,45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174,93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176,42</w:t>
            </w:r>
          </w:p>
        </w:tc>
      </w:tr>
      <w:tr w:rsidR="00937E73" w:rsidRPr="00937E73" w:rsidTr="004F4BE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</w:t>
            </w:r>
            <w:r w:rsidRPr="00937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транспортными средствами утверждённым постановлением Правительства Российской Федерации                        от 31 января 2020 г. № 67</w:t>
            </w: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1003"/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Таблица № 4</w:t>
      </w:r>
    </w:p>
    <w:bookmarkEnd w:id="2"/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BEB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ИСХОДНОЕ ЗНАЧЕНИЕ И ПОСТОЯННЫЕ КОЭФФИЦИЕНТЫ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 w:rsidR="004F4BEB"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="004F4BEB"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поселения 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Тимашевского района</w:t>
      </w:r>
    </w:p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380"/>
        <w:gridCol w:w="1680"/>
        <w:gridCol w:w="2009"/>
      </w:tblGrid>
      <w:tr w:rsidR="00937E73" w:rsidRPr="00937E73" w:rsidTr="004F4BEB"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37E73">
              <w:rPr>
                <w:rFonts w:ascii="Times New Roman" w:hAnsi="Times New Roman" w:cs="Times New Roman"/>
                <w:sz w:val="28"/>
                <w:szCs w:val="28"/>
              </w:rPr>
              <w:t xml:space="preserve"> исх. ось (руб./1 км)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937E73" w:rsidRPr="00937E73" w:rsidTr="004F4BEB"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937E73" w:rsidRPr="00937E73" w:rsidTr="004F4BEB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937E73" w:rsidRPr="00937E73" w:rsidTr="004F4BEB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937E73" w:rsidRPr="00937E73" w:rsidTr="004F4BEB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E73" w:rsidRPr="00937E73" w:rsidRDefault="00937E73" w:rsidP="00937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E7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937E73" w:rsidRPr="00937E73" w:rsidRDefault="00937E73" w:rsidP="0093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left="567" w:right="566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>КОЭФФИЦИЕНТЫ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учитывающие условия дорожно-климатических зон (К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дкз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>) относительную стоимость выполнения работ по капитальному ремонту и ремонту автомобильной дороги (К кап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>ем), влияние массы т</w:t>
      </w:r>
      <w:r w:rsidR="001B6B53">
        <w:rPr>
          <w:rFonts w:ascii="Times New Roman" w:hAnsi="Times New Roman" w:cs="Times New Roman"/>
          <w:bCs/>
          <w:color w:val="26282F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анспортного средства</w:t>
      </w:r>
      <w:r w:rsidR="001B6B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(К пм), в зависимости от расположения автомобильной дороги местного значения, в границах населенных пунктов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Дербентского сельского</w:t>
      </w:r>
      <w:r w:rsidRPr="00937E7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Тимашевского района</w:t>
      </w:r>
      <w:r w:rsidR="001B6B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территории Российской Федерации</w:t>
      </w:r>
    </w:p>
    <w:p w:rsidR="007A3344" w:rsidRPr="00937E73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380"/>
        <w:gridCol w:w="3689"/>
      </w:tblGrid>
      <w:tr w:rsidR="001B6B53" w:rsidRPr="00937E73" w:rsidTr="000C5947">
        <w:trPr>
          <w:trHeight w:val="976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дкз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кап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ем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пм</w:t>
            </w:r>
          </w:p>
        </w:tc>
      </w:tr>
      <w:tr w:rsidR="001B6B53" w:rsidRPr="00937E73" w:rsidTr="004533F4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B53" w:rsidRPr="00937E73" w:rsidRDefault="001B6B53" w:rsidP="007A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1,255</w:t>
            </w:r>
          </w:p>
        </w:tc>
      </w:tr>
    </w:tbl>
    <w:p w:rsidR="007A3344" w:rsidRDefault="007A3344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E26" w:rsidRDefault="00697E26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E26" w:rsidRPr="00937E73" w:rsidRDefault="00697E26" w:rsidP="007A3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344" w:rsidRPr="00937E73" w:rsidRDefault="007A3344" w:rsidP="007A334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Дербентского сельского поселения</w:t>
      </w:r>
      <w:r w:rsidRPr="00937E73">
        <w:rPr>
          <w:rFonts w:ascii="Times New Roman" w:hAnsi="Times New Roman" w:cs="Times New Roman"/>
          <w:sz w:val="28"/>
        </w:rPr>
        <w:t xml:space="preserve"> </w:t>
      </w:r>
    </w:p>
    <w:p w:rsidR="007A3344" w:rsidRDefault="007A3344" w:rsidP="00937E7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37E73">
        <w:rPr>
          <w:rFonts w:ascii="Times New Roman" w:hAnsi="Times New Roman" w:cs="Times New Roman"/>
          <w:sz w:val="28"/>
        </w:rPr>
        <w:t xml:space="preserve">Тимашевского района   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937E73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С.С. Колесников</w:t>
      </w:r>
    </w:p>
    <w:sectPr w:rsidR="007A3344" w:rsidSect="00937E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418" w:left="1701" w:header="709" w:footer="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20" w:rsidRDefault="00A57220">
      <w:pPr>
        <w:spacing w:after="0" w:line="240" w:lineRule="auto"/>
      </w:pPr>
      <w:r>
        <w:separator/>
      </w:r>
    </w:p>
  </w:endnote>
  <w:endnote w:type="continuationSeparator" w:id="0">
    <w:p w:rsidR="00A57220" w:rsidRDefault="00A5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Default="007A33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Default="007A33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Default="007A33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20" w:rsidRDefault="00A57220">
      <w:pPr>
        <w:spacing w:after="0" w:line="240" w:lineRule="auto"/>
      </w:pPr>
      <w:r>
        <w:separator/>
      </w:r>
    </w:p>
  </w:footnote>
  <w:footnote w:type="continuationSeparator" w:id="0">
    <w:p w:rsidR="00A57220" w:rsidRDefault="00A5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Pr="00137944" w:rsidRDefault="007A3344" w:rsidP="00937E7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292D5A">
      <w:rPr>
        <w:rFonts w:ascii="Times New Roman" w:hAnsi="Times New Roman" w:cs="Times New Roman"/>
        <w:noProof/>
        <w:sz w:val="28"/>
        <w:szCs w:val="28"/>
      </w:rPr>
      <w:t>3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7A3344" w:rsidRDefault="007A33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Default="007A33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Pr="00937E73" w:rsidRDefault="007A3344" w:rsidP="00937E73">
    <w:pPr>
      <w:pStyle w:val="a3"/>
      <w:jc w:val="center"/>
      <w:rPr>
        <w:sz w:val="28"/>
        <w:szCs w:val="28"/>
      </w:rPr>
    </w:pPr>
    <w:r w:rsidRPr="00937E73">
      <w:rPr>
        <w:rFonts w:ascii="Times New Roman" w:hAnsi="Times New Roman"/>
        <w:sz w:val="28"/>
        <w:szCs w:val="28"/>
      </w:rPr>
      <w:fldChar w:fldCharType="begin"/>
    </w:r>
    <w:r w:rsidRPr="00937E73">
      <w:rPr>
        <w:rFonts w:ascii="Times New Roman" w:hAnsi="Times New Roman"/>
        <w:sz w:val="28"/>
        <w:szCs w:val="28"/>
      </w:rPr>
      <w:instrText>PAGE   \* MERGEFORMAT</w:instrText>
    </w:r>
    <w:r w:rsidRPr="00937E73">
      <w:rPr>
        <w:rFonts w:ascii="Times New Roman" w:hAnsi="Times New Roman"/>
        <w:sz w:val="28"/>
        <w:szCs w:val="28"/>
      </w:rPr>
      <w:fldChar w:fldCharType="separate"/>
    </w:r>
    <w:r w:rsidR="00292D5A">
      <w:rPr>
        <w:rFonts w:ascii="Times New Roman" w:hAnsi="Times New Roman"/>
        <w:noProof/>
        <w:sz w:val="28"/>
        <w:szCs w:val="28"/>
      </w:rPr>
      <w:t>7</w:t>
    </w:r>
    <w:r w:rsidRPr="00937E73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44" w:rsidRDefault="007A3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D"/>
    <w:rsid w:val="000678DD"/>
    <w:rsid w:val="001B6B53"/>
    <w:rsid w:val="00292D5A"/>
    <w:rsid w:val="0029483F"/>
    <w:rsid w:val="002C388B"/>
    <w:rsid w:val="004F4BEB"/>
    <w:rsid w:val="005D1202"/>
    <w:rsid w:val="005D3FBD"/>
    <w:rsid w:val="0068035B"/>
    <w:rsid w:val="00691A1A"/>
    <w:rsid w:val="00697E26"/>
    <w:rsid w:val="007A3344"/>
    <w:rsid w:val="007E006E"/>
    <w:rsid w:val="007E21AC"/>
    <w:rsid w:val="008C4692"/>
    <w:rsid w:val="00937E73"/>
    <w:rsid w:val="00952C9C"/>
    <w:rsid w:val="00A57220"/>
    <w:rsid w:val="00A82778"/>
    <w:rsid w:val="00C50FE6"/>
    <w:rsid w:val="00C72B7C"/>
    <w:rsid w:val="00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FE6"/>
  </w:style>
  <w:style w:type="table" w:styleId="a5">
    <w:name w:val="Table Grid"/>
    <w:basedOn w:val="a1"/>
    <w:uiPriority w:val="59"/>
    <w:rsid w:val="00C5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E73"/>
  </w:style>
  <w:style w:type="paragraph" w:styleId="a8">
    <w:name w:val="Balloon Text"/>
    <w:basedOn w:val="a"/>
    <w:link w:val="a9"/>
    <w:uiPriority w:val="99"/>
    <w:semiHidden/>
    <w:unhideWhenUsed/>
    <w:rsid w:val="00A8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FE6"/>
  </w:style>
  <w:style w:type="table" w:styleId="a5">
    <w:name w:val="Table Grid"/>
    <w:basedOn w:val="a1"/>
    <w:uiPriority w:val="59"/>
    <w:rsid w:val="00C5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E73"/>
  </w:style>
  <w:style w:type="paragraph" w:styleId="a8">
    <w:name w:val="Balloon Text"/>
    <w:basedOn w:val="a"/>
    <w:link w:val="a9"/>
    <w:uiPriority w:val="99"/>
    <w:semiHidden/>
    <w:unhideWhenUsed/>
    <w:rsid w:val="00A8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3395159.0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95159.1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3395159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3395159.11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45CF-2CC5-4BB0-B6E5-A5A82548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2022-04-11T08:02:00Z</cp:lastPrinted>
  <dcterms:created xsi:type="dcterms:W3CDTF">2022-04-04T08:06:00Z</dcterms:created>
  <dcterms:modified xsi:type="dcterms:W3CDTF">2022-12-07T05:37:00Z</dcterms:modified>
</cp:coreProperties>
</file>