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7B" w:rsidRPr="008F6E7B" w:rsidRDefault="008F6E7B" w:rsidP="008F6E7B">
      <w:pPr>
        <w:spacing w:after="0" w:line="360" w:lineRule="exact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ДЕРБЕНТСКОГО СЕЛЬСКОГО ПОСЕЛЕНИЯ </w:t>
      </w:r>
    </w:p>
    <w:p w:rsidR="008F6E7B" w:rsidRPr="008F6E7B" w:rsidRDefault="008F6E7B" w:rsidP="008F6E7B">
      <w:pPr>
        <w:spacing w:after="0" w:line="360" w:lineRule="exact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РАЙОНА</w:t>
      </w:r>
    </w:p>
    <w:p w:rsidR="008F6E7B" w:rsidRPr="008F6E7B" w:rsidRDefault="008F6E7B" w:rsidP="008F6E7B">
      <w:pPr>
        <w:spacing w:after="0" w:line="360" w:lineRule="exact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E7B" w:rsidRPr="008F6E7B" w:rsidRDefault="008F6E7B" w:rsidP="008F6E7B">
      <w:pPr>
        <w:keepNext/>
        <w:spacing w:after="0" w:line="360" w:lineRule="exact"/>
        <w:ind w:left="-426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6E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 О С Т А Н О В Л Е Н И Е </w:t>
      </w:r>
    </w:p>
    <w:p w:rsidR="008F6E7B" w:rsidRPr="008F6E7B" w:rsidRDefault="008F6E7B" w:rsidP="008F6E7B">
      <w:pPr>
        <w:spacing w:after="0" w:line="360" w:lineRule="exact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E7B" w:rsidRPr="008F6E7B" w:rsidRDefault="008F6E7B" w:rsidP="008F6E7B">
      <w:pPr>
        <w:spacing w:after="0" w:line="280" w:lineRule="exact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E7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27.12.2021</w:t>
      </w:r>
      <w:r w:rsidRPr="008F6E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F6E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F6E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F6E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F6E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F6E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№ 11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8F6E7B" w:rsidRPr="008F6E7B" w:rsidRDefault="008F6E7B" w:rsidP="008F6E7B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E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хутор Танцура Крамаренко </w:t>
      </w:r>
    </w:p>
    <w:p w:rsidR="008F6E7B" w:rsidRPr="008F6E7B" w:rsidRDefault="008F6E7B" w:rsidP="008F6E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60" w:rsidRDefault="00BD5760" w:rsidP="00BD5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76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принятия решений </w:t>
      </w:r>
    </w:p>
    <w:p w:rsidR="00BD5760" w:rsidRDefault="00BD5760" w:rsidP="00BD5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</w:t>
      </w:r>
      <w:r w:rsidRPr="00BD5760">
        <w:rPr>
          <w:rFonts w:ascii="Times New Roman" w:hAnsi="Times New Roman" w:cs="Times New Roman"/>
          <w:b/>
          <w:sz w:val="28"/>
          <w:szCs w:val="28"/>
        </w:rPr>
        <w:t xml:space="preserve"> субсидий </w:t>
      </w:r>
      <w:r>
        <w:rPr>
          <w:rFonts w:ascii="Times New Roman" w:hAnsi="Times New Roman" w:cs="Times New Roman"/>
          <w:b/>
          <w:sz w:val="28"/>
          <w:szCs w:val="28"/>
        </w:rPr>
        <w:t xml:space="preserve">из местного бюджета на осуществление капитальных вложений в объекты капитального строительства муниципальной собственности Дербентского сельского поселения Тимашевского района или приобретения объектов недвижимого имущества в муниципальную собственность Дербентского </w:t>
      </w:r>
    </w:p>
    <w:p w:rsidR="00BD5760" w:rsidRDefault="00BD5760" w:rsidP="00BD5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Тимашевского района</w:t>
      </w:r>
    </w:p>
    <w:p w:rsidR="00BD5760" w:rsidRDefault="00BD5760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B22" w:rsidRDefault="002C4B22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760" w:rsidRPr="00BD5760" w:rsidRDefault="00BD5760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60">
        <w:rPr>
          <w:rFonts w:ascii="Times New Roman" w:hAnsi="Times New Roman" w:cs="Times New Roman"/>
          <w:sz w:val="28"/>
          <w:szCs w:val="28"/>
        </w:rPr>
        <w:t>В соответствии со статьей 78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BD576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</w:t>
      </w:r>
      <w:r>
        <w:rPr>
          <w:rFonts w:ascii="Times New Roman" w:hAnsi="Times New Roman" w:cs="Times New Roman"/>
          <w:sz w:val="28"/>
          <w:szCs w:val="28"/>
        </w:rPr>
        <w:t xml:space="preserve">льным законом от 6 октября 2003 г. № 131-ФЗ «Об общих принципах организации местного самоуправления в </w:t>
      </w:r>
      <w:r w:rsidRPr="00BD5760">
        <w:rPr>
          <w:rFonts w:ascii="Times New Roman" w:hAnsi="Times New Roman" w:cs="Times New Roman"/>
          <w:sz w:val="28"/>
          <w:szCs w:val="28"/>
        </w:rPr>
        <w:t xml:space="preserve"> Российской    Федерации»,      п о с т а н о в л я ю: </w:t>
      </w:r>
    </w:p>
    <w:p w:rsidR="00BD5760" w:rsidRPr="00BD5760" w:rsidRDefault="00BD5760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60">
        <w:rPr>
          <w:rFonts w:ascii="Times New Roman" w:hAnsi="Times New Roman" w:cs="Times New Roman"/>
          <w:sz w:val="28"/>
          <w:szCs w:val="28"/>
        </w:rPr>
        <w:t>1. Утвердить Порядок принятия решений о предоставлении субсидий из местного бюджета на осуществление капитальных вложений в объекты капитального строительства муниципальной собственности Дербентского сельского поселения Тимашевского района или приобретения объектов недвижимого имущества в муниципальную собственность 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приложеию.</w:t>
      </w:r>
      <w:r w:rsidRPr="00BD5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760" w:rsidRPr="00BD5760" w:rsidRDefault="00BD5760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60">
        <w:rPr>
          <w:rFonts w:ascii="Times New Roman" w:hAnsi="Times New Roman" w:cs="Times New Roman"/>
          <w:sz w:val="28"/>
          <w:szCs w:val="28"/>
        </w:rPr>
        <w:t>2.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обеспечить размещение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5760">
        <w:rPr>
          <w:rFonts w:ascii="Times New Roman" w:hAnsi="Times New Roman" w:cs="Times New Roman"/>
          <w:sz w:val="28"/>
          <w:szCs w:val="28"/>
        </w:rPr>
        <w:t xml:space="preserve">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«Интернет». </w:t>
      </w:r>
    </w:p>
    <w:p w:rsidR="00BD5760" w:rsidRPr="00BD5760" w:rsidRDefault="00BD5760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5760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BD5760" w:rsidRPr="00BD5760" w:rsidRDefault="00BD5760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60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BD57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760" w:rsidRDefault="00BD5760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B22" w:rsidRPr="00BD5760" w:rsidRDefault="002C4B22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760" w:rsidRPr="00BD5760" w:rsidRDefault="00BD5760" w:rsidP="00BD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760">
        <w:rPr>
          <w:rFonts w:ascii="Times New Roman" w:hAnsi="Times New Roman" w:cs="Times New Roman"/>
          <w:sz w:val="28"/>
          <w:szCs w:val="28"/>
        </w:rPr>
        <w:t xml:space="preserve">Глава Дербентского сельского поселения </w:t>
      </w:r>
    </w:p>
    <w:p w:rsidR="002C4B22" w:rsidRDefault="00BD5760" w:rsidP="00BD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760">
        <w:rPr>
          <w:rFonts w:ascii="Times New Roman" w:hAnsi="Times New Roman" w:cs="Times New Roman"/>
          <w:sz w:val="28"/>
          <w:szCs w:val="28"/>
        </w:rPr>
        <w:t>Тимашевского района                                                                     С.С. Колесников</w:t>
      </w:r>
    </w:p>
    <w:p w:rsidR="002C4B22" w:rsidRDefault="002C4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5760" w:rsidRPr="00BD5760" w:rsidRDefault="00BD5760" w:rsidP="00BD57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D5760" w:rsidRPr="00BD5760" w:rsidSect="002C4B22">
          <w:headerReference w:type="even" r:id="rId6"/>
          <w:headerReference w:type="default" r:id="rId7"/>
          <w:pgSz w:w="11905" w:h="16837"/>
          <w:pgMar w:top="1134" w:right="706" w:bottom="1134" w:left="1701" w:header="720" w:footer="720" w:gutter="0"/>
          <w:cols w:space="720"/>
          <w:titlePg/>
          <w:docGrid w:linePitch="360"/>
        </w:sectPr>
      </w:pPr>
    </w:p>
    <w:p w:rsidR="00BD5760" w:rsidRPr="00BD5760" w:rsidRDefault="00BD5760" w:rsidP="00BD576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57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Приложение </w:t>
      </w:r>
    </w:p>
    <w:p w:rsidR="00BD5760" w:rsidRPr="00BD5760" w:rsidRDefault="00BD5760" w:rsidP="00BD5760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D5760" w:rsidRPr="00BD5760" w:rsidRDefault="00BD5760" w:rsidP="00BD576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576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</w:p>
    <w:p w:rsidR="00BD5760" w:rsidRPr="00BD5760" w:rsidRDefault="00BD5760" w:rsidP="00BD576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57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</w:p>
    <w:p w:rsidR="00BD5760" w:rsidRPr="00BD5760" w:rsidRDefault="00BD5760" w:rsidP="00BD576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5760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</w:p>
    <w:p w:rsidR="00BD5760" w:rsidRPr="00BD5760" w:rsidRDefault="00BD5760" w:rsidP="00BD5760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57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8F6E7B">
        <w:rPr>
          <w:rFonts w:ascii="Times New Roman" w:eastAsia="Times New Roman" w:hAnsi="Times New Roman" w:cs="Times New Roman"/>
          <w:sz w:val="28"/>
          <w:szCs w:val="28"/>
          <w:lang w:eastAsia="ar-SA"/>
        </w:rPr>
        <w:t>27.12.2021</w:t>
      </w:r>
      <w:r w:rsidRPr="00BD57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8F6E7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bookmarkStart w:id="0" w:name="_GoBack"/>
      <w:bookmarkEnd w:id="0"/>
      <w:r w:rsidR="008F6E7B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</w:p>
    <w:p w:rsidR="00BD5760" w:rsidRPr="00BD5760" w:rsidRDefault="00BD5760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760" w:rsidRPr="00BD5760" w:rsidRDefault="00BD5760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760" w:rsidRPr="00BD5760" w:rsidRDefault="00BD5760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760" w:rsidRPr="00BD5760" w:rsidRDefault="00BD5760" w:rsidP="002C4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76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BD5760" w:rsidRDefault="00BD5760" w:rsidP="002C4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принятия решений о предоставлении</w:t>
      </w:r>
      <w:r w:rsidRPr="00BD5760">
        <w:rPr>
          <w:rFonts w:ascii="Times New Roman" w:hAnsi="Times New Roman" w:cs="Times New Roman"/>
          <w:b/>
          <w:sz w:val="28"/>
          <w:szCs w:val="28"/>
        </w:rPr>
        <w:t xml:space="preserve"> субсидий </w:t>
      </w:r>
      <w:r>
        <w:rPr>
          <w:rFonts w:ascii="Times New Roman" w:hAnsi="Times New Roman" w:cs="Times New Roman"/>
          <w:b/>
          <w:sz w:val="28"/>
          <w:szCs w:val="28"/>
        </w:rPr>
        <w:t xml:space="preserve">из местного бюджета на осуществление капитальных вложений в объекты капитального строительства муниципальной собственности Дербентского сельского поселения Тимашевского района или приобретения объектов недвижимого имущества в муниципальную собственность Дербентского </w:t>
      </w:r>
    </w:p>
    <w:p w:rsidR="00BD5760" w:rsidRPr="00BD5760" w:rsidRDefault="00BD5760" w:rsidP="002C4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Тимашевского района</w:t>
      </w:r>
    </w:p>
    <w:p w:rsidR="00BD5760" w:rsidRPr="00BD5760" w:rsidRDefault="00BD5760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760" w:rsidRDefault="00913F17" w:rsidP="002C4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13F17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913F17" w:rsidRPr="00BD5760" w:rsidRDefault="00913F17" w:rsidP="002C4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760" w:rsidRPr="00BD5760" w:rsidRDefault="00BD5760" w:rsidP="0051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3F17">
        <w:rPr>
          <w:rFonts w:ascii="Times New Roman" w:hAnsi="Times New Roman" w:cs="Times New Roman"/>
          <w:sz w:val="28"/>
          <w:szCs w:val="28"/>
        </w:rPr>
        <w:t>1.</w:t>
      </w:r>
      <w:r w:rsidRPr="00BD5760">
        <w:rPr>
          <w:rFonts w:ascii="Times New Roman" w:hAnsi="Times New Roman" w:cs="Times New Roman"/>
          <w:sz w:val="28"/>
          <w:szCs w:val="28"/>
        </w:rPr>
        <w:t xml:space="preserve"> Настоящий Порядок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правила принятия решения о предоставлении муниципальным бюджетным, автономным учреждениям (далее-учреждения), </w:t>
      </w:r>
      <w:r w:rsidR="0051370D">
        <w:rPr>
          <w:rFonts w:ascii="Times New Roman" w:hAnsi="Times New Roman" w:cs="Times New Roman"/>
          <w:sz w:val="28"/>
          <w:szCs w:val="28"/>
        </w:rPr>
        <w:t xml:space="preserve">муниципальным унитарным предприятиям (далее-предприятия) </w:t>
      </w:r>
      <w:r w:rsidR="0051370D" w:rsidRPr="0051370D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Pr="00BD5760">
        <w:rPr>
          <w:rFonts w:ascii="Times New Roman" w:hAnsi="Times New Roman" w:cs="Times New Roman"/>
          <w:sz w:val="28"/>
          <w:szCs w:val="28"/>
        </w:rPr>
        <w:t xml:space="preserve"> </w:t>
      </w:r>
      <w:r w:rsidR="0051370D">
        <w:rPr>
          <w:rFonts w:ascii="Times New Roman" w:hAnsi="Times New Roman" w:cs="Times New Roman"/>
          <w:sz w:val="28"/>
          <w:szCs w:val="28"/>
        </w:rPr>
        <w:t xml:space="preserve">бюджетных ассигнований из бюджета </w:t>
      </w:r>
      <w:r w:rsidR="0051370D" w:rsidRPr="0051370D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51370D">
        <w:rPr>
          <w:rFonts w:ascii="Times New Roman" w:hAnsi="Times New Roman" w:cs="Times New Roman"/>
          <w:sz w:val="28"/>
          <w:szCs w:val="28"/>
        </w:rPr>
        <w:t xml:space="preserve"> в виде субсидий на осуществление учреждениями и предприятиями капитальных вложений в строительство (реконструкцию, в том числе с элементами реставрации, техническое перевооружение) объектов капитального строительства муниципальной собственности </w:t>
      </w:r>
      <w:r w:rsidR="0051370D" w:rsidRPr="0051370D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51370D">
        <w:rPr>
          <w:rFonts w:ascii="Times New Roman" w:hAnsi="Times New Roman" w:cs="Times New Roman"/>
          <w:sz w:val="28"/>
          <w:szCs w:val="28"/>
        </w:rPr>
        <w:t xml:space="preserve">, в рамках реализации мероприятий муниципальных программ </w:t>
      </w:r>
      <w:r w:rsidR="0051370D" w:rsidRPr="0051370D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51370D">
        <w:rPr>
          <w:rFonts w:ascii="Times New Roman" w:hAnsi="Times New Roman" w:cs="Times New Roman"/>
          <w:sz w:val="28"/>
          <w:szCs w:val="28"/>
        </w:rPr>
        <w:t xml:space="preserve"> и не включенных в муниципальные программы </w:t>
      </w:r>
      <w:r w:rsidR="0051370D" w:rsidRPr="0051370D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51370D">
        <w:rPr>
          <w:rFonts w:ascii="Times New Roman" w:hAnsi="Times New Roman" w:cs="Times New Roman"/>
          <w:sz w:val="28"/>
          <w:szCs w:val="28"/>
        </w:rPr>
        <w:t xml:space="preserve"> (далее соответственно – решение, объекты капитального строительства, объекты недвижимого имущества, субсидия).</w:t>
      </w:r>
    </w:p>
    <w:p w:rsidR="00BD5760" w:rsidRPr="00BD5760" w:rsidRDefault="00913F17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5760" w:rsidRPr="00BD5760">
        <w:rPr>
          <w:rFonts w:ascii="Times New Roman" w:hAnsi="Times New Roman" w:cs="Times New Roman"/>
          <w:sz w:val="28"/>
          <w:szCs w:val="28"/>
        </w:rPr>
        <w:t xml:space="preserve">2. </w:t>
      </w:r>
      <w:r w:rsidR="0051370D">
        <w:rPr>
          <w:rFonts w:ascii="Times New Roman" w:hAnsi="Times New Roman" w:cs="Times New Roman"/>
          <w:sz w:val="28"/>
          <w:szCs w:val="28"/>
        </w:rPr>
        <w:t xml:space="preserve">Инициатором подготовки решения выступает администрация </w:t>
      </w:r>
      <w:r w:rsidR="0051370D" w:rsidRPr="0051370D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51370D">
        <w:rPr>
          <w:rFonts w:ascii="Times New Roman" w:hAnsi="Times New Roman" w:cs="Times New Roman"/>
          <w:sz w:val="28"/>
          <w:szCs w:val="28"/>
        </w:rPr>
        <w:t xml:space="preserve">, главный распределитель средств бюджета </w:t>
      </w:r>
      <w:r w:rsidR="0051370D" w:rsidRPr="0051370D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51370D">
        <w:rPr>
          <w:rFonts w:ascii="Times New Roman" w:hAnsi="Times New Roman" w:cs="Times New Roman"/>
          <w:sz w:val="28"/>
          <w:szCs w:val="28"/>
        </w:rPr>
        <w:t xml:space="preserve">, ответственный за реализацию мероприятий муниципальной программы </w:t>
      </w:r>
      <w:r w:rsidR="0051370D" w:rsidRPr="0051370D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B637B4">
        <w:rPr>
          <w:rFonts w:ascii="Times New Roman" w:hAnsi="Times New Roman" w:cs="Times New Roman"/>
          <w:sz w:val="28"/>
          <w:szCs w:val="28"/>
        </w:rPr>
        <w:t xml:space="preserve">, в рамках которых планируется предоставление субсидии, либо в случае, если объект капитального строительства </w:t>
      </w:r>
      <w:r w:rsidR="001F631D">
        <w:rPr>
          <w:rFonts w:ascii="Times New Roman" w:hAnsi="Times New Roman" w:cs="Times New Roman"/>
          <w:sz w:val="28"/>
          <w:szCs w:val="28"/>
        </w:rPr>
        <w:t>и</w:t>
      </w:r>
      <w:r w:rsidR="00B637B4">
        <w:rPr>
          <w:rFonts w:ascii="Times New Roman" w:hAnsi="Times New Roman" w:cs="Times New Roman"/>
          <w:sz w:val="28"/>
          <w:szCs w:val="28"/>
        </w:rPr>
        <w:t xml:space="preserve">ли объект недвижимого имущества не включен в муниципальную программу </w:t>
      </w:r>
      <w:r w:rsidR="00B637B4" w:rsidRPr="0051370D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B637B4">
        <w:rPr>
          <w:rFonts w:ascii="Times New Roman" w:hAnsi="Times New Roman" w:cs="Times New Roman"/>
          <w:sz w:val="28"/>
          <w:szCs w:val="28"/>
        </w:rPr>
        <w:t xml:space="preserve"> – предполагаемый главный  распределитель средств бюджета, наделенный в установленном порядке полномочиями в </w:t>
      </w:r>
      <w:r w:rsidR="00B637B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соответствующей сфере ведения (далее – главный распределитель бюджетных средств). </w:t>
      </w:r>
    </w:p>
    <w:p w:rsidR="00BD5760" w:rsidRDefault="00913F17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5760" w:rsidRPr="00BD5760">
        <w:rPr>
          <w:rFonts w:ascii="Times New Roman" w:hAnsi="Times New Roman" w:cs="Times New Roman"/>
          <w:sz w:val="28"/>
          <w:szCs w:val="28"/>
        </w:rPr>
        <w:t xml:space="preserve">3. </w:t>
      </w:r>
      <w:r w:rsidR="00B637B4">
        <w:rPr>
          <w:rFonts w:ascii="Times New Roman" w:hAnsi="Times New Roman" w:cs="Times New Roman"/>
          <w:sz w:val="28"/>
          <w:szCs w:val="28"/>
        </w:rPr>
        <w:t xml:space="preserve">Не допускается при исполнении бюджета </w:t>
      </w:r>
      <w:r w:rsidR="00B637B4" w:rsidRPr="0051370D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B637B4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1F631D">
        <w:rPr>
          <w:rFonts w:ascii="Times New Roman" w:hAnsi="Times New Roman" w:cs="Times New Roman"/>
          <w:sz w:val="28"/>
          <w:szCs w:val="28"/>
        </w:rPr>
        <w:t>с</w:t>
      </w:r>
      <w:r w:rsidR="00B637B4">
        <w:rPr>
          <w:rFonts w:ascii="Times New Roman" w:hAnsi="Times New Roman" w:cs="Times New Roman"/>
          <w:sz w:val="28"/>
          <w:szCs w:val="28"/>
        </w:rPr>
        <w:t>тавление субсидий, если в отношении</w:t>
      </w:r>
      <w:r w:rsidR="001F631D" w:rsidRPr="001F631D">
        <w:rPr>
          <w:rFonts w:ascii="Times New Roman" w:hAnsi="Times New Roman" w:cs="Times New Roman"/>
          <w:sz w:val="28"/>
          <w:szCs w:val="28"/>
        </w:rPr>
        <w:t xml:space="preserve"> </w:t>
      </w:r>
      <w:r w:rsidR="001F631D">
        <w:rPr>
          <w:rFonts w:ascii="Times New Roman" w:hAnsi="Times New Roman" w:cs="Times New Roman"/>
          <w:sz w:val="28"/>
          <w:szCs w:val="28"/>
        </w:rPr>
        <w:t>объекта капитального строительства или объекта недвижимого имущества принято решение о подготовке и реализации бюджетных инвестиций.</w:t>
      </w:r>
    </w:p>
    <w:p w:rsidR="001F631D" w:rsidRPr="00BD5760" w:rsidRDefault="001F631D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в отношении объектов капитального строительства или объектов недвижимого имущества, по которым было принято решение о подготовке и реализации бюджетных инвестиций, осуществляется после признания последнего утратившим силу либо путем внесения в него изменений, связанных с изменением формы предоставления бюджетных средств (с бюджетных инвестиций на субсидии).</w:t>
      </w:r>
    </w:p>
    <w:p w:rsidR="00BD5760" w:rsidRPr="00BD5760" w:rsidRDefault="00913F17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5760" w:rsidRPr="00BD5760">
        <w:rPr>
          <w:rFonts w:ascii="Times New Roman" w:hAnsi="Times New Roman" w:cs="Times New Roman"/>
          <w:sz w:val="28"/>
          <w:szCs w:val="28"/>
        </w:rPr>
        <w:t xml:space="preserve">4. </w:t>
      </w:r>
      <w:r w:rsidR="001F631D">
        <w:rPr>
          <w:rFonts w:ascii="Times New Roman" w:hAnsi="Times New Roman" w:cs="Times New Roman"/>
          <w:sz w:val="28"/>
          <w:szCs w:val="28"/>
        </w:rPr>
        <w:t>Отбор объектов капитального строительства либо объектов недвижимого имущества</w:t>
      </w:r>
      <w:r w:rsidR="00BD5760" w:rsidRPr="00BD5760">
        <w:rPr>
          <w:rFonts w:ascii="Times New Roman" w:hAnsi="Times New Roman" w:cs="Times New Roman"/>
          <w:sz w:val="28"/>
          <w:szCs w:val="28"/>
        </w:rPr>
        <w:t xml:space="preserve"> </w:t>
      </w:r>
      <w:r w:rsidR="001F631D">
        <w:rPr>
          <w:rFonts w:ascii="Times New Roman" w:hAnsi="Times New Roman" w:cs="Times New Roman"/>
          <w:sz w:val="28"/>
          <w:szCs w:val="28"/>
        </w:rPr>
        <w:t>производится с учетом:</w:t>
      </w:r>
    </w:p>
    <w:p w:rsidR="00BD5760" w:rsidRPr="00BD5760" w:rsidRDefault="00BD5760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60">
        <w:rPr>
          <w:rFonts w:ascii="Times New Roman" w:hAnsi="Times New Roman" w:cs="Times New Roman"/>
          <w:sz w:val="28"/>
          <w:szCs w:val="28"/>
        </w:rPr>
        <w:t xml:space="preserve">1) </w:t>
      </w:r>
      <w:r w:rsidR="001F631D">
        <w:rPr>
          <w:rFonts w:ascii="Times New Roman" w:hAnsi="Times New Roman" w:cs="Times New Roman"/>
          <w:sz w:val="28"/>
          <w:szCs w:val="28"/>
        </w:rPr>
        <w:t xml:space="preserve">приоритетов и целей социально-экономического развития </w:t>
      </w:r>
      <w:r w:rsidR="001F631D" w:rsidRPr="0051370D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1F631D">
        <w:rPr>
          <w:rFonts w:ascii="Times New Roman" w:hAnsi="Times New Roman" w:cs="Times New Roman"/>
          <w:sz w:val="28"/>
          <w:szCs w:val="28"/>
        </w:rPr>
        <w:t>, прогнозов социально-экономического развития</w:t>
      </w:r>
      <w:r w:rsidR="001F631D" w:rsidRPr="001F631D">
        <w:rPr>
          <w:rFonts w:ascii="Times New Roman" w:hAnsi="Times New Roman" w:cs="Times New Roman"/>
          <w:sz w:val="28"/>
          <w:szCs w:val="28"/>
        </w:rPr>
        <w:t xml:space="preserve"> </w:t>
      </w:r>
      <w:r w:rsidR="001F631D" w:rsidRPr="0051370D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1F631D">
        <w:rPr>
          <w:rFonts w:ascii="Times New Roman" w:hAnsi="Times New Roman" w:cs="Times New Roman"/>
          <w:sz w:val="28"/>
          <w:szCs w:val="28"/>
        </w:rPr>
        <w:t xml:space="preserve">, муниципальных программ </w:t>
      </w:r>
      <w:r w:rsidR="001F631D" w:rsidRPr="0051370D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1F631D">
        <w:rPr>
          <w:rFonts w:ascii="Times New Roman" w:hAnsi="Times New Roman" w:cs="Times New Roman"/>
          <w:sz w:val="28"/>
          <w:szCs w:val="28"/>
        </w:rPr>
        <w:t>, стратегий развития на среднесрочной и долгосрочный периоды</w:t>
      </w:r>
      <w:r w:rsidRPr="00BD57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5760" w:rsidRPr="00BD5760" w:rsidRDefault="001F631D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5760" w:rsidRPr="00BD576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оценка эффективности использования бюджетов, направленных на капитальные вложения</w:t>
      </w:r>
      <w:r w:rsidR="00BD5760" w:rsidRPr="00BD57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5760" w:rsidRPr="00BD5760" w:rsidRDefault="001F631D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5760" w:rsidRPr="00BD576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оценка влияния создания объекта капитального строительства </w:t>
      </w:r>
      <w:r w:rsidR="00913F17">
        <w:rPr>
          <w:rFonts w:ascii="Times New Roman" w:hAnsi="Times New Roman" w:cs="Times New Roman"/>
          <w:sz w:val="28"/>
          <w:szCs w:val="28"/>
        </w:rPr>
        <w:t xml:space="preserve">на комплексное развитие территории </w:t>
      </w:r>
      <w:r w:rsidR="00913F17" w:rsidRPr="0051370D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BD5760" w:rsidRPr="00BD57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5760" w:rsidRPr="00BD5760" w:rsidRDefault="00BD5760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760" w:rsidRDefault="00BD5760" w:rsidP="00BD57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5760">
        <w:rPr>
          <w:rFonts w:ascii="Times New Roman" w:hAnsi="Times New Roman" w:cs="Times New Roman"/>
          <w:sz w:val="28"/>
          <w:szCs w:val="28"/>
        </w:rPr>
        <w:t xml:space="preserve">2. </w:t>
      </w:r>
      <w:r w:rsidR="00913F17">
        <w:rPr>
          <w:rFonts w:ascii="Times New Roman" w:hAnsi="Times New Roman" w:cs="Times New Roman"/>
          <w:sz w:val="28"/>
          <w:szCs w:val="28"/>
        </w:rPr>
        <w:t>Подготовка проекта решения</w:t>
      </w:r>
    </w:p>
    <w:p w:rsidR="00BD5760" w:rsidRPr="00BD5760" w:rsidRDefault="00BD5760" w:rsidP="00BD57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5760" w:rsidRDefault="00BD5760" w:rsidP="00913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60">
        <w:rPr>
          <w:rFonts w:ascii="Times New Roman" w:hAnsi="Times New Roman" w:cs="Times New Roman"/>
          <w:sz w:val="28"/>
          <w:szCs w:val="28"/>
        </w:rPr>
        <w:t xml:space="preserve">2.1. </w:t>
      </w:r>
      <w:r w:rsidR="00913F17">
        <w:rPr>
          <w:rFonts w:ascii="Times New Roman" w:hAnsi="Times New Roman" w:cs="Times New Roman"/>
          <w:sz w:val="28"/>
          <w:szCs w:val="28"/>
        </w:rPr>
        <w:t xml:space="preserve">Главный распорядитель подготавливает проект решения предоставления субсидии из бюджет </w:t>
      </w:r>
      <w:r w:rsidR="00913F17" w:rsidRPr="00BD5760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913F17">
        <w:rPr>
          <w:rFonts w:ascii="Times New Roman" w:hAnsi="Times New Roman" w:cs="Times New Roman"/>
          <w:sz w:val="28"/>
          <w:szCs w:val="28"/>
        </w:rPr>
        <w:t xml:space="preserve"> на осуществление капитальных вложений в объекты капитального строительства и (или) приобретение объектов недвижимого имущества в муниципальную собственность. Подготовка проекта решения о предоставлении субсидии из бюджета </w:t>
      </w:r>
      <w:r w:rsidR="00913F17" w:rsidRPr="00BD5760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913F17">
        <w:rPr>
          <w:rFonts w:ascii="Times New Roman" w:hAnsi="Times New Roman" w:cs="Times New Roman"/>
          <w:sz w:val="28"/>
          <w:szCs w:val="28"/>
        </w:rPr>
        <w:t xml:space="preserve"> осуществляются главным распорядителем в соответствии с ведомственной принадлежностью предполагаемых объектов </w:t>
      </w:r>
      <w:r w:rsidR="00913F17" w:rsidRPr="00BD5760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913F17">
        <w:rPr>
          <w:rFonts w:ascii="Times New Roman" w:hAnsi="Times New Roman" w:cs="Times New Roman"/>
          <w:sz w:val="28"/>
          <w:szCs w:val="28"/>
        </w:rPr>
        <w:t>.</w:t>
      </w:r>
    </w:p>
    <w:p w:rsidR="00913F17" w:rsidRDefault="00913F17" w:rsidP="00913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решения, предусматривающего предоставление субсидии в рамках муниципальной программы </w:t>
      </w:r>
      <w:r w:rsidRPr="00BD5760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согласовывается главным распорядителем с ответственным исполнителем, в случае, если он не является одновременно ее ответственным исполнителем. </w:t>
      </w:r>
    </w:p>
    <w:p w:rsidR="00FA612F" w:rsidRDefault="00FA612F" w:rsidP="00913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 условием предоставления субсидии из бюджета </w:t>
      </w:r>
      <w:r w:rsidRPr="00BD5760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главными распорядителями на осуществление капитальных вложений в объекты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 является недостаточная обеспеченность </w:t>
      </w:r>
      <w:r w:rsidRPr="00BD5760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указанными объектами.</w:t>
      </w:r>
    </w:p>
    <w:p w:rsidR="00FA612F" w:rsidRDefault="00BD5760" w:rsidP="00FA6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60">
        <w:rPr>
          <w:rFonts w:ascii="Times New Roman" w:hAnsi="Times New Roman" w:cs="Times New Roman"/>
          <w:sz w:val="28"/>
          <w:szCs w:val="28"/>
        </w:rPr>
        <w:t xml:space="preserve">2.2. </w:t>
      </w:r>
      <w:r w:rsidR="00FA612F">
        <w:rPr>
          <w:rFonts w:ascii="Times New Roman" w:hAnsi="Times New Roman" w:cs="Times New Roman"/>
          <w:sz w:val="28"/>
          <w:szCs w:val="28"/>
        </w:rPr>
        <w:t xml:space="preserve">Проект решения подготавливается в форме проекта постановления администрации </w:t>
      </w:r>
      <w:r w:rsidR="00FA612F" w:rsidRPr="00BD5760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FA612F">
        <w:rPr>
          <w:rFonts w:ascii="Times New Roman" w:hAnsi="Times New Roman" w:cs="Times New Roman"/>
          <w:sz w:val="28"/>
          <w:szCs w:val="28"/>
        </w:rPr>
        <w:t>.</w:t>
      </w:r>
    </w:p>
    <w:p w:rsidR="00C76B79" w:rsidRDefault="00BD5760" w:rsidP="00FA6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60">
        <w:rPr>
          <w:rFonts w:ascii="Times New Roman" w:hAnsi="Times New Roman" w:cs="Times New Roman"/>
          <w:sz w:val="28"/>
          <w:szCs w:val="28"/>
        </w:rPr>
        <w:t xml:space="preserve">2.3 </w:t>
      </w:r>
      <w:r w:rsidR="00FA612F">
        <w:rPr>
          <w:rFonts w:ascii="Times New Roman" w:hAnsi="Times New Roman" w:cs="Times New Roman"/>
          <w:sz w:val="28"/>
          <w:szCs w:val="28"/>
        </w:rPr>
        <w:t>Проектом решения</w:t>
      </w:r>
      <w:r w:rsidR="00C76B79">
        <w:rPr>
          <w:rFonts w:ascii="Times New Roman" w:hAnsi="Times New Roman" w:cs="Times New Roman"/>
          <w:sz w:val="28"/>
          <w:szCs w:val="28"/>
        </w:rPr>
        <w:t xml:space="preserve"> могут предусматриваться несколько объектов капитального строительства или объектов недвижимого имущества одного учреждения или предприятия, а в случае, если объекты капитального строительства или объекты недвижимого имущества включены в муниципальную программу </w:t>
      </w:r>
      <w:r w:rsidR="00C76B79" w:rsidRPr="00C76B79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C76B79">
        <w:rPr>
          <w:rFonts w:ascii="Times New Roman" w:hAnsi="Times New Roman" w:cs="Times New Roman"/>
          <w:sz w:val="28"/>
          <w:szCs w:val="28"/>
        </w:rPr>
        <w:t xml:space="preserve"> несколько объектов капитального строительства или объектов недвижимого имущества</w:t>
      </w:r>
      <w:r w:rsidR="00FA612F">
        <w:rPr>
          <w:rFonts w:ascii="Times New Roman" w:hAnsi="Times New Roman" w:cs="Times New Roman"/>
          <w:sz w:val="28"/>
          <w:szCs w:val="28"/>
        </w:rPr>
        <w:t xml:space="preserve"> </w:t>
      </w:r>
      <w:r w:rsidR="00C76B79">
        <w:rPr>
          <w:rFonts w:ascii="Times New Roman" w:hAnsi="Times New Roman" w:cs="Times New Roman"/>
          <w:sz w:val="28"/>
          <w:szCs w:val="28"/>
        </w:rPr>
        <w:t xml:space="preserve"> одного учреждения или предприятия, строительство (реконструкция, в том числе с элементами реставрации, техническое перевооружение) или приобретение которых предусмотрено в рамках одного мероприятия муниципальной программы</w:t>
      </w:r>
      <w:r w:rsidR="00C76B79" w:rsidRPr="00C76B79">
        <w:rPr>
          <w:rFonts w:ascii="Times New Roman" w:hAnsi="Times New Roman" w:cs="Times New Roman"/>
          <w:sz w:val="28"/>
          <w:szCs w:val="28"/>
        </w:rPr>
        <w:t xml:space="preserve"> Дербентского сельского поселения Тимашевского района</w:t>
      </w:r>
      <w:r w:rsidR="00C76B79">
        <w:rPr>
          <w:rFonts w:ascii="Times New Roman" w:hAnsi="Times New Roman" w:cs="Times New Roman"/>
          <w:sz w:val="28"/>
          <w:szCs w:val="28"/>
        </w:rPr>
        <w:t>.</w:t>
      </w:r>
    </w:p>
    <w:p w:rsidR="00BD5760" w:rsidRPr="00BD5760" w:rsidRDefault="00C76B79" w:rsidP="00FA6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предусматривается объект капитального строительства или объект недвижимого имущества, расчетные показатели</w:t>
      </w:r>
      <w:r w:rsidR="00B329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</w:t>
      </w:r>
      <w:r w:rsidR="00B329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качественным и количественным критериям и предельному значению оценки эффективности исполнения средств бюджета</w:t>
      </w:r>
      <w:r w:rsidRPr="00C76B79">
        <w:rPr>
          <w:rFonts w:ascii="Times New Roman" w:hAnsi="Times New Roman" w:cs="Times New Roman"/>
          <w:sz w:val="28"/>
          <w:szCs w:val="28"/>
        </w:rPr>
        <w:t xml:space="preserve"> 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>, направленных на капитальные вложения.</w:t>
      </w:r>
    </w:p>
    <w:p w:rsidR="00B329AD" w:rsidRDefault="00BD5760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60">
        <w:rPr>
          <w:rFonts w:ascii="Times New Roman" w:hAnsi="Times New Roman" w:cs="Times New Roman"/>
          <w:sz w:val="28"/>
          <w:szCs w:val="28"/>
        </w:rPr>
        <w:t>2.</w:t>
      </w:r>
      <w:r w:rsidR="00C76B79">
        <w:rPr>
          <w:rFonts w:ascii="Times New Roman" w:hAnsi="Times New Roman" w:cs="Times New Roman"/>
          <w:sz w:val="28"/>
          <w:szCs w:val="28"/>
        </w:rPr>
        <w:t>4</w:t>
      </w:r>
      <w:r w:rsidRPr="00BD5760">
        <w:rPr>
          <w:rFonts w:ascii="Times New Roman" w:hAnsi="Times New Roman" w:cs="Times New Roman"/>
          <w:sz w:val="28"/>
          <w:szCs w:val="28"/>
        </w:rPr>
        <w:t>.</w:t>
      </w:r>
      <w:r w:rsidR="00C76B79">
        <w:rPr>
          <w:rFonts w:ascii="Times New Roman" w:hAnsi="Times New Roman" w:cs="Times New Roman"/>
          <w:sz w:val="28"/>
          <w:szCs w:val="28"/>
        </w:rPr>
        <w:t xml:space="preserve"> </w:t>
      </w:r>
      <w:r w:rsidR="00B329AD">
        <w:rPr>
          <w:rFonts w:ascii="Times New Roman" w:hAnsi="Times New Roman" w:cs="Times New Roman"/>
          <w:sz w:val="28"/>
          <w:szCs w:val="28"/>
        </w:rPr>
        <w:t>Проект решения содержит следующую информация:</w:t>
      </w:r>
    </w:p>
    <w:p w:rsidR="00BD5760" w:rsidRDefault="00B329AD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объекта капитального строительства согласно проектной документации (по паспорту проектов, если средства бюджет предоставляются на разработку сметной документации и проведение инженерных изысканий, выполняемых для подготовки проектной документации)</w:t>
      </w:r>
      <w:r w:rsidR="00BD5760" w:rsidRPr="00BD5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либо наименование объекта недвижимого имущества;</w:t>
      </w:r>
    </w:p>
    <w:p w:rsidR="00B329AD" w:rsidRDefault="00B329AD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направление реализации субсидии (строительство, реконструкция, в том числе с элементами реставрации, техническое перевооружение, приобретение);</w:t>
      </w:r>
    </w:p>
    <w:p w:rsidR="00B329AD" w:rsidRDefault="00B329AD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главного распорядителя;</w:t>
      </w:r>
    </w:p>
    <w:p w:rsidR="00B329AD" w:rsidRDefault="00B329AD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наименование застройщика, заказчика;</w:t>
      </w:r>
    </w:p>
    <w:p w:rsidR="00B329AD" w:rsidRDefault="00B329AD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мощность (прирост мощности) объекта капитального строительства, подлежащего вводу, мощность объекта недвижимого имущества;</w:t>
      </w:r>
    </w:p>
    <w:p w:rsidR="00B329AD" w:rsidRDefault="00B329AD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срок ввода в эксплуатацию (приобретение) объекта капитального строительства (объект недвижимого имущества);</w:t>
      </w:r>
    </w:p>
    <w:p w:rsidR="009428B9" w:rsidRDefault="009428B9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сметная стоимость объекта капитального строительства в ценах соответствующих лет (при наличии утвержденной проектной документации или предполагаемая (предельная) стоимость объекта капитального строительства либо стоимость приобретения недвижимого имущества с выделением объема субсидий, за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культурного и коммунально-бытового назначения) и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субсидия на указанные цели предоставляется;</w:t>
      </w:r>
    </w:p>
    <w:p w:rsidR="009428B9" w:rsidRDefault="009428B9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9E2D60">
        <w:rPr>
          <w:rFonts w:ascii="Times New Roman" w:hAnsi="Times New Roman" w:cs="Times New Roman"/>
          <w:sz w:val="28"/>
          <w:szCs w:val="28"/>
        </w:rPr>
        <w:t>распределение (по годам реализации проекта) сметной стоимости объекта капитального строительства или его предполагаемой (предельной) стоимости либо стоимости приобретения объекта недвижимого имуществ по годам, рассчитанной в ценах соответствующих лет реализации проекта;</w:t>
      </w:r>
    </w:p>
    <w:p w:rsidR="009E2D60" w:rsidRDefault="009E2D60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общий (предельный) размер субсидии, предоставляемой на реализацию проекта, с выделением размера средств, выделяемых на подготовку проектной документации или приобретения прав на использование типовой проектной документации, информация о которой включен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</w:t>
      </w:r>
      <w:r w:rsidR="00316E03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также на проведение технологического и ценового аудита, если субсидия на указанные цели предоставляется (в ценах соответствующих лет реализации инвестиционного проекта);</w:t>
      </w:r>
    </w:p>
    <w:p w:rsidR="009E2D60" w:rsidRDefault="009E2D60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распределение общего (предельного) объема предоставляемой</w:t>
      </w:r>
      <w:r w:rsidR="000E6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 по годам реализации проекта с выделением</w:t>
      </w:r>
      <w:r w:rsidR="004A51A4">
        <w:rPr>
          <w:rFonts w:ascii="Times New Roman" w:hAnsi="Times New Roman" w:cs="Times New Roman"/>
          <w:sz w:val="28"/>
          <w:szCs w:val="28"/>
        </w:rPr>
        <w:t xml:space="preserve"> размера </w:t>
      </w:r>
      <w:r>
        <w:rPr>
          <w:rFonts w:ascii="Times New Roman" w:hAnsi="Times New Roman" w:cs="Times New Roman"/>
          <w:sz w:val="28"/>
          <w:szCs w:val="28"/>
        </w:rPr>
        <w:t>средств, выделя</w:t>
      </w:r>
      <w:r w:rsidR="004A51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мых на подготовку проектной документации или приобретение прав на использование </w:t>
      </w:r>
      <w:r w:rsidR="004A51A4">
        <w:rPr>
          <w:rFonts w:ascii="Times New Roman" w:hAnsi="Times New Roman" w:cs="Times New Roman"/>
          <w:sz w:val="28"/>
          <w:szCs w:val="28"/>
        </w:rPr>
        <w:t>типовой проектной документации, информация о которой включена в реестр типовой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субсидия на указанные цели предоставляются (в ценах соответствующих лет реализации проекта);</w:t>
      </w:r>
    </w:p>
    <w:p w:rsidR="004A51A4" w:rsidRDefault="004A51A4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общий размер средств учреждения либо предприятия. Направленных на реализацию проекта, рассчитанный в ценах соответствующих лет реализации проекта;</w:t>
      </w:r>
    </w:p>
    <w:p w:rsidR="004A51A4" w:rsidRPr="00BD5760" w:rsidRDefault="004A51A4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распределение (по годам реализации проекта) общего размера средств учреждения либо предприятия, направляемых на реализацию проекта,</w:t>
      </w:r>
      <w:r w:rsidR="00316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="00316E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читан</w:t>
      </w:r>
      <w:r w:rsidR="00316E0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 в ценах соответствующих лет реализации проекта.</w:t>
      </w:r>
    </w:p>
    <w:p w:rsidR="00BD5760" w:rsidRPr="00BD5760" w:rsidRDefault="00BD5760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60">
        <w:rPr>
          <w:rFonts w:ascii="Times New Roman" w:hAnsi="Times New Roman" w:cs="Times New Roman"/>
          <w:sz w:val="28"/>
          <w:szCs w:val="28"/>
        </w:rPr>
        <w:t>2.5.</w:t>
      </w:r>
      <w:r w:rsidR="00316E03">
        <w:rPr>
          <w:rFonts w:ascii="Times New Roman" w:hAnsi="Times New Roman" w:cs="Times New Roman"/>
          <w:sz w:val="28"/>
          <w:szCs w:val="28"/>
        </w:rPr>
        <w:t xml:space="preserve"> Главный распределитель направляет согласованный со специалистом администрации </w:t>
      </w:r>
      <w:r w:rsidR="00316E03" w:rsidRPr="00C76B79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316E03">
        <w:rPr>
          <w:rFonts w:ascii="Times New Roman" w:hAnsi="Times New Roman" w:cs="Times New Roman"/>
          <w:sz w:val="28"/>
          <w:szCs w:val="28"/>
        </w:rPr>
        <w:t>, курирующим данную отрасль, проект решения с пояснительной запиской и финансово-экономическом обоснованием не позднее чем за 1 месяц до определения в установленном порядке даты начала рассмотрения предложений по финансовому обеспечению расходных обязательств, предлагаемых к принятию или изменению на очередной финансовый год и плановый период.</w:t>
      </w:r>
    </w:p>
    <w:p w:rsidR="00BD5760" w:rsidRPr="00BD5760" w:rsidRDefault="00BD5760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60">
        <w:rPr>
          <w:rFonts w:ascii="Times New Roman" w:hAnsi="Times New Roman" w:cs="Times New Roman"/>
          <w:sz w:val="28"/>
          <w:szCs w:val="28"/>
        </w:rPr>
        <w:t xml:space="preserve">2.6. </w:t>
      </w:r>
      <w:r w:rsidR="00316E03">
        <w:rPr>
          <w:rFonts w:ascii="Times New Roman" w:hAnsi="Times New Roman" w:cs="Times New Roman"/>
          <w:sz w:val="28"/>
          <w:szCs w:val="28"/>
        </w:rPr>
        <w:t xml:space="preserve">Главный распорядитель одновременно с проектом решения и пояснительной запиской представляет по каждому объекту капитального </w:t>
      </w:r>
      <w:r w:rsidR="00316E03">
        <w:rPr>
          <w:rFonts w:ascii="Times New Roman" w:hAnsi="Times New Roman" w:cs="Times New Roman"/>
          <w:sz w:val="28"/>
          <w:szCs w:val="28"/>
        </w:rPr>
        <w:lastRenderedPageBreak/>
        <w:t>строительства и объекту недвижимого имущества подписанный руководителем главного распорядителя и заверенный печатью расчет объема эксплуатационных расходов, необходимых для содержания объекта капитального строительства или объекта недвижимого имущества после его ввода в эксплуатацию (приобретения), и источника их финансового обеспечения с представлением документов и материалов, обосновывающих указанные расчеты.</w:t>
      </w:r>
    </w:p>
    <w:p w:rsidR="00316E03" w:rsidRDefault="00316E03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2C4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Необходимым условием согласования проекта решения финансовым управлением администрации </w:t>
      </w:r>
      <w:r w:rsidRPr="00C76B79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является обоснованность расчета объема эксплуатационных расходов необходимых для содержания объекта капитального строительства </w:t>
      </w:r>
      <w:r w:rsidR="001C73CA">
        <w:rPr>
          <w:rFonts w:ascii="Times New Roman" w:hAnsi="Times New Roman" w:cs="Times New Roman"/>
          <w:sz w:val="28"/>
          <w:szCs w:val="28"/>
        </w:rPr>
        <w:t xml:space="preserve">или объекта недвижимого имущества после его ввода в эксплуатацию или приобретения предоставленных инициатором подготовки проекта решения. </w:t>
      </w:r>
    </w:p>
    <w:p w:rsidR="001C73CA" w:rsidRDefault="001C73CA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Обязательным условием согласования проекта решения главой</w:t>
      </w:r>
      <w:r w:rsidRPr="001C73CA">
        <w:rPr>
          <w:rFonts w:ascii="Times New Roman" w:hAnsi="Times New Roman" w:cs="Times New Roman"/>
          <w:sz w:val="28"/>
          <w:szCs w:val="28"/>
        </w:rPr>
        <w:t xml:space="preserve"> </w:t>
      </w:r>
      <w:r w:rsidRPr="00C76B79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является положительное заключение этого отдела об эффективности использования средств бюджета </w:t>
      </w:r>
      <w:r w:rsidRPr="00C76B79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>, направляемых на капитальные вложения, по каждому объекту капитального строительства или объекту недвижимого имущества включенного в проект решения.</w:t>
      </w:r>
    </w:p>
    <w:p w:rsidR="001C73CA" w:rsidRDefault="001C73CA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Администрация </w:t>
      </w:r>
      <w:r w:rsidRPr="00C76B79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проект решения в течении 30 дней с даты поступления.</w:t>
      </w:r>
    </w:p>
    <w:p w:rsidR="001C73CA" w:rsidRDefault="001C73CA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После согласования проекта решения администрации </w:t>
      </w:r>
      <w:r w:rsidRPr="00C76B79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после определения бюджетных ассигнований бюджета </w:t>
      </w:r>
      <w:r w:rsidRPr="00C76B79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предусмотренный на исполнение действующих и принимаемых расходных обязательств в части бюджетных инвестиций и субсидий, главный распределитель, вносит в установленном порядке в администрацию </w:t>
      </w:r>
      <w:r w:rsidRPr="00C76B79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(в форме постановления) в отношении объекта капитального строительства или объекта недвижимого имущества </w:t>
      </w:r>
      <w:r w:rsidRPr="00C76B79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3CA" w:rsidRDefault="001C73CA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Принятые ранее решения, содержащиеся перечень объектов осуществления субсидии в форме капитальных вложений и объекты капитального строительства </w:t>
      </w:r>
      <w:r w:rsidRPr="00C76B79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0A056C">
        <w:rPr>
          <w:rFonts w:ascii="Times New Roman" w:hAnsi="Times New Roman" w:cs="Times New Roman"/>
          <w:sz w:val="28"/>
          <w:szCs w:val="28"/>
        </w:rPr>
        <w:t xml:space="preserve"> после определения бюджетных ассигнований должны быть приведены в соответствие в течении двух месяцев. </w:t>
      </w:r>
    </w:p>
    <w:p w:rsidR="000A056C" w:rsidRDefault="000A056C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Внесение изменений в решение, включая изменения, предусмотренные пунктом 2.3 настоящего порядка, осуществляется в порядке, установленном настоящими правилами. </w:t>
      </w:r>
    </w:p>
    <w:p w:rsidR="00BD5760" w:rsidRDefault="00BD5760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B22" w:rsidRPr="00BD5760" w:rsidRDefault="002C4B22" w:rsidP="00B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760" w:rsidRPr="00BD5760" w:rsidRDefault="00BD5760" w:rsidP="00BD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760">
        <w:rPr>
          <w:rFonts w:ascii="Times New Roman" w:hAnsi="Times New Roman" w:cs="Times New Roman"/>
          <w:sz w:val="28"/>
          <w:szCs w:val="28"/>
        </w:rPr>
        <w:t xml:space="preserve">Глава Дербентского сельского поселения </w:t>
      </w:r>
    </w:p>
    <w:p w:rsidR="00952C9C" w:rsidRDefault="00BD5760" w:rsidP="000A056C">
      <w:pPr>
        <w:spacing w:after="0" w:line="240" w:lineRule="auto"/>
        <w:jc w:val="both"/>
      </w:pPr>
      <w:r w:rsidRPr="00BD5760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</w:t>
      </w:r>
      <w:r w:rsidR="002C4B22">
        <w:rPr>
          <w:rFonts w:ascii="Times New Roman" w:hAnsi="Times New Roman" w:cs="Times New Roman"/>
          <w:sz w:val="28"/>
          <w:szCs w:val="28"/>
        </w:rPr>
        <w:t xml:space="preserve"> </w:t>
      </w:r>
      <w:r w:rsidRPr="00BD5760">
        <w:rPr>
          <w:rFonts w:ascii="Times New Roman" w:hAnsi="Times New Roman" w:cs="Times New Roman"/>
          <w:sz w:val="28"/>
          <w:szCs w:val="28"/>
        </w:rPr>
        <w:t xml:space="preserve">                                        С.С. Колесников</w:t>
      </w:r>
    </w:p>
    <w:sectPr w:rsidR="00952C9C" w:rsidSect="002C4B22">
      <w:pgSz w:w="11906" w:h="16838"/>
      <w:pgMar w:top="1134" w:right="70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E25" w:rsidRDefault="00630E25" w:rsidP="00BD5760">
      <w:pPr>
        <w:spacing w:after="0" w:line="240" w:lineRule="auto"/>
      </w:pPr>
      <w:r>
        <w:separator/>
      </w:r>
    </w:p>
  </w:endnote>
  <w:endnote w:type="continuationSeparator" w:id="0">
    <w:p w:rsidR="00630E25" w:rsidRDefault="00630E25" w:rsidP="00BD5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E25" w:rsidRDefault="00630E25" w:rsidP="00BD5760">
      <w:pPr>
        <w:spacing w:after="0" w:line="240" w:lineRule="auto"/>
      </w:pPr>
      <w:r>
        <w:separator/>
      </w:r>
    </w:p>
  </w:footnote>
  <w:footnote w:type="continuationSeparator" w:id="0">
    <w:p w:rsidR="00630E25" w:rsidRDefault="00630E25" w:rsidP="00BD5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CA" w:rsidRDefault="001C73CA" w:rsidP="001C73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3CA" w:rsidRDefault="001C73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CA" w:rsidRPr="00BD5760" w:rsidRDefault="001C73CA" w:rsidP="00BD5760">
    <w:pPr>
      <w:pStyle w:val="a3"/>
      <w:framePr w:wrap="around" w:vAnchor="text" w:hAnchor="page" w:x="6556" w:y="1"/>
      <w:rPr>
        <w:rStyle w:val="a5"/>
        <w:rFonts w:ascii="Times New Roman" w:hAnsi="Times New Roman"/>
        <w:sz w:val="28"/>
        <w:szCs w:val="28"/>
      </w:rPr>
    </w:pPr>
    <w:r w:rsidRPr="00BD5760">
      <w:rPr>
        <w:rStyle w:val="a5"/>
        <w:rFonts w:ascii="Times New Roman" w:hAnsi="Times New Roman"/>
        <w:sz w:val="28"/>
        <w:szCs w:val="28"/>
      </w:rPr>
      <w:fldChar w:fldCharType="begin"/>
    </w:r>
    <w:r w:rsidRPr="00BD5760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BD5760">
      <w:rPr>
        <w:rStyle w:val="a5"/>
        <w:rFonts w:ascii="Times New Roman" w:hAnsi="Times New Roman"/>
        <w:sz w:val="28"/>
        <w:szCs w:val="28"/>
      </w:rPr>
      <w:fldChar w:fldCharType="separate"/>
    </w:r>
    <w:r w:rsidR="008F6E7B">
      <w:rPr>
        <w:rStyle w:val="a5"/>
        <w:rFonts w:ascii="Times New Roman" w:hAnsi="Times New Roman"/>
        <w:noProof/>
        <w:sz w:val="28"/>
        <w:szCs w:val="28"/>
      </w:rPr>
      <w:t>5</w:t>
    </w:r>
    <w:r w:rsidRPr="00BD5760">
      <w:rPr>
        <w:rStyle w:val="a5"/>
        <w:rFonts w:ascii="Times New Roman" w:hAnsi="Times New Roman"/>
        <w:sz w:val="28"/>
        <w:szCs w:val="28"/>
      </w:rPr>
      <w:fldChar w:fldCharType="end"/>
    </w:r>
  </w:p>
  <w:p w:rsidR="001C73CA" w:rsidRDefault="001C73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60"/>
    <w:rsid w:val="000678DD"/>
    <w:rsid w:val="000A056C"/>
    <w:rsid w:val="000E6FDB"/>
    <w:rsid w:val="001006B0"/>
    <w:rsid w:val="001C73CA"/>
    <w:rsid w:val="001F631D"/>
    <w:rsid w:val="002C4B22"/>
    <w:rsid w:val="00316E03"/>
    <w:rsid w:val="004065EC"/>
    <w:rsid w:val="004A51A4"/>
    <w:rsid w:val="0051370D"/>
    <w:rsid w:val="005D1202"/>
    <w:rsid w:val="00630E25"/>
    <w:rsid w:val="0068035B"/>
    <w:rsid w:val="008F6E7B"/>
    <w:rsid w:val="00913F17"/>
    <w:rsid w:val="009428B9"/>
    <w:rsid w:val="00952C9C"/>
    <w:rsid w:val="009E2D60"/>
    <w:rsid w:val="00B329AD"/>
    <w:rsid w:val="00B637B4"/>
    <w:rsid w:val="00BD5760"/>
    <w:rsid w:val="00C72B7C"/>
    <w:rsid w:val="00C76B79"/>
    <w:rsid w:val="00D6296B"/>
    <w:rsid w:val="00EF132B"/>
    <w:rsid w:val="00FA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63747"/>
  <w15:docId w15:val="{D55DCD89-CFD1-4DFB-A64D-B8FD2840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5760"/>
  </w:style>
  <w:style w:type="character" w:styleId="a5">
    <w:name w:val="page number"/>
    <w:rsid w:val="00BD5760"/>
    <w:rPr>
      <w:rFonts w:cs="Times New Roman"/>
    </w:rPr>
  </w:style>
  <w:style w:type="table" w:styleId="a6">
    <w:name w:val="Table Grid"/>
    <w:basedOn w:val="a1"/>
    <w:uiPriority w:val="59"/>
    <w:rsid w:val="00BD5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D5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5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2021-12-24T05:38:00Z</dcterms:created>
  <dcterms:modified xsi:type="dcterms:W3CDTF">2022-03-10T06:03:00Z</dcterms:modified>
</cp:coreProperties>
</file>