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68" w:rsidRDefault="00180A8A" w:rsidP="00180A8A">
      <w:pPr>
        <w:jc w:val="right"/>
        <w:rPr>
          <w:rFonts w:eastAsia="Calibri" w:cs="Times New Roman"/>
          <w:b/>
          <w:szCs w:val="28"/>
        </w:rPr>
      </w:pPr>
      <w:r>
        <w:rPr>
          <w:rFonts w:eastAsia="Calibri" w:cs="Times New Roman"/>
          <w:b/>
          <w:szCs w:val="28"/>
        </w:rPr>
        <w:t>ПРОЕКТ</w:t>
      </w:r>
    </w:p>
    <w:p w:rsidR="007D47BB" w:rsidRPr="00864277" w:rsidRDefault="007D47BB"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О внесении изменений в постановление администрации Дербентского сельского поселения Тимашевского района</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 xml:space="preserve">от </w:t>
      </w:r>
      <w:r>
        <w:rPr>
          <w:rFonts w:eastAsia="Calibri" w:cs="Times New Roman"/>
          <w:b/>
          <w:szCs w:val="28"/>
        </w:rPr>
        <w:t>14</w:t>
      </w:r>
      <w:r w:rsidRPr="00864277">
        <w:rPr>
          <w:rFonts w:eastAsia="Calibri" w:cs="Times New Roman"/>
          <w:b/>
          <w:szCs w:val="28"/>
        </w:rPr>
        <w:t xml:space="preserve"> </w:t>
      </w:r>
      <w:r>
        <w:rPr>
          <w:rFonts w:eastAsia="Calibri" w:cs="Times New Roman"/>
          <w:b/>
          <w:szCs w:val="28"/>
        </w:rPr>
        <w:t>сентября</w:t>
      </w:r>
      <w:r w:rsidRPr="00864277">
        <w:rPr>
          <w:rFonts w:eastAsia="Calibri" w:cs="Times New Roman"/>
          <w:b/>
          <w:szCs w:val="28"/>
        </w:rPr>
        <w:t xml:space="preserve"> 202</w:t>
      </w:r>
      <w:r>
        <w:rPr>
          <w:rFonts w:eastAsia="Calibri" w:cs="Times New Roman"/>
          <w:b/>
          <w:szCs w:val="28"/>
        </w:rPr>
        <w:t>3</w:t>
      </w:r>
      <w:r w:rsidRPr="00864277">
        <w:rPr>
          <w:rFonts w:eastAsia="Calibri" w:cs="Times New Roman"/>
          <w:b/>
          <w:szCs w:val="28"/>
        </w:rPr>
        <w:t xml:space="preserve"> г. № </w:t>
      </w:r>
      <w:r>
        <w:rPr>
          <w:rFonts w:eastAsia="Calibri" w:cs="Times New Roman"/>
          <w:b/>
          <w:szCs w:val="28"/>
        </w:rPr>
        <w:t>90</w:t>
      </w:r>
      <w:r w:rsidRPr="00864277">
        <w:rPr>
          <w:rFonts w:eastAsia="Calibri" w:cs="Times New Roman"/>
          <w:b/>
          <w:szCs w:val="28"/>
        </w:rPr>
        <w:t xml:space="preserve"> «Об утверждении муниципальной программы Дербентского сельского поселения</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Тимашевского района «Обеспечение безопасности</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населения и территории поселения»</w:t>
      </w:r>
      <w:r w:rsidR="00F12C08">
        <w:rPr>
          <w:rFonts w:eastAsia="Calibri" w:cs="Times New Roman"/>
          <w:b/>
          <w:szCs w:val="28"/>
        </w:rPr>
        <w:t xml:space="preserve"> на 2024 – 2026 годы</w:t>
      </w: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ind w:firstLine="709"/>
        <w:rPr>
          <w:rFonts w:eastAsia="Calibri" w:cs="Times New Roman"/>
          <w:szCs w:val="28"/>
        </w:rPr>
      </w:pPr>
      <w:r w:rsidRPr="00864277">
        <w:rPr>
          <w:rFonts w:eastAsia="Calibri" w:cs="Times New Roman"/>
          <w:bCs/>
          <w:szCs w:val="28"/>
        </w:rPr>
        <w:t xml:space="preserve">Руководствуясь статьей 179 Бюджетного кодекса Российской Федерации, статьей 58 Устава Дербентского сельского поселения Тимашевского района, 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w:t>
      </w:r>
      <w:r>
        <w:rPr>
          <w:rFonts w:eastAsia="Calibri" w:cs="Times New Roman"/>
          <w:bCs/>
          <w:szCs w:val="28"/>
        </w:rPr>
        <w:t xml:space="preserve">                                      </w:t>
      </w:r>
      <w:r w:rsidRPr="00864277">
        <w:rPr>
          <w:rFonts w:eastAsia="Calibri" w:cs="Times New Roman"/>
          <w:bCs/>
          <w:szCs w:val="28"/>
        </w:rPr>
        <w:t xml:space="preserve"> поселения Тимашевского района от 12 августа 2021 г. № 68, в целях </w:t>
      </w:r>
      <w:r w:rsidRPr="00864277">
        <w:rPr>
          <w:rFonts w:eastAsia="Calibri" w:cs="Times New Roman"/>
          <w:szCs w:val="28"/>
        </w:rPr>
        <w:t xml:space="preserve">обеспечение безопасности населения на территории Дербентского           </w:t>
      </w:r>
      <w:r>
        <w:rPr>
          <w:rFonts w:eastAsia="Calibri" w:cs="Times New Roman"/>
          <w:szCs w:val="28"/>
        </w:rPr>
        <w:t xml:space="preserve">                                         </w:t>
      </w:r>
      <w:r w:rsidRPr="00864277">
        <w:rPr>
          <w:rFonts w:eastAsia="Calibri" w:cs="Times New Roman"/>
          <w:szCs w:val="28"/>
        </w:rPr>
        <w:t xml:space="preserve">        сельского поселения Тимашевского района</w:t>
      </w:r>
      <w:r w:rsidRPr="00864277">
        <w:rPr>
          <w:rFonts w:eastAsia="Calibri" w:cs="Times New Roman"/>
          <w:bCs/>
          <w:szCs w:val="28"/>
        </w:rPr>
        <w:t xml:space="preserve"> </w:t>
      </w:r>
      <w:r w:rsidRPr="00864277">
        <w:rPr>
          <w:rFonts w:eastAsia="Calibri" w:cs="Times New Roman"/>
          <w:szCs w:val="28"/>
        </w:rPr>
        <w:t>в связи с корректировкой мероприятий п о с т а н о в л я ю:</w:t>
      </w:r>
    </w:p>
    <w:p w:rsidR="00864277" w:rsidRDefault="00864277" w:rsidP="00864277">
      <w:pPr>
        <w:ind w:firstLine="709"/>
        <w:rPr>
          <w:rFonts w:eastAsia="Calibri" w:cs="Times New Roman"/>
          <w:bCs/>
          <w:szCs w:val="28"/>
        </w:rPr>
      </w:pPr>
      <w:r w:rsidRPr="00864277">
        <w:rPr>
          <w:rFonts w:eastAsia="Calibri" w:cs="Times New Roman"/>
          <w:bCs/>
          <w:szCs w:val="28"/>
        </w:rPr>
        <w:t>1. Внести изменение в постановление администрации Дербентского сельского поселения Тимашевского района</w:t>
      </w:r>
      <w:r w:rsidRPr="00864277">
        <w:rPr>
          <w:rFonts w:eastAsia="Calibri" w:cs="Times New Roman"/>
          <w:szCs w:val="28"/>
        </w:rPr>
        <w:t xml:space="preserve"> от </w:t>
      </w:r>
      <w:r>
        <w:rPr>
          <w:rFonts w:eastAsia="Calibri" w:cs="Times New Roman"/>
          <w:szCs w:val="28"/>
        </w:rPr>
        <w:t>14</w:t>
      </w:r>
      <w:r w:rsidRPr="00864277">
        <w:rPr>
          <w:rFonts w:eastAsia="Calibri" w:cs="Times New Roman"/>
          <w:szCs w:val="28"/>
        </w:rPr>
        <w:t xml:space="preserve"> </w:t>
      </w:r>
      <w:r>
        <w:rPr>
          <w:rFonts w:eastAsia="Calibri" w:cs="Times New Roman"/>
          <w:szCs w:val="28"/>
        </w:rPr>
        <w:t>сентября</w:t>
      </w:r>
      <w:r w:rsidRPr="00864277">
        <w:rPr>
          <w:rFonts w:eastAsia="Calibri" w:cs="Times New Roman"/>
          <w:szCs w:val="28"/>
        </w:rPr>
        <w:t xml:space="preserve"> 202</w:t>
      </w:r>
      <w:r>
        <w:rPr>
          <w:rFonts w:eastAsia="Calibri" w:cs="Times New Roman"/>
          <w:szCs w:val="28"/>
        </w:rPr>
        <w:t>3</w:t>
      </w:r>
      <w:r w:rsidRPr="00864277">
        <w:rPr>
          <w:rFonts w:eastAsia="Calibri" w:cs="Times New Roman"/>
          <w:szCs w:val="28"/>
        </w:rPr>
        <w:t xml:space="preserve"> г. № </w:t>
      </w:r>
      <w:r>
        <w:rPr>
          <w:rFonts w:eastAsia="Calibri" w:cs="Times New Roman"/>
          <w:szCs w:val="28"/>
        </w:rPr>
        <w:t xml:space="preserve">90                            </w:t>
      </w:r>
      <w:proofErr w:type="gramStart"/>
      <w:r>
        <w:rPr>
          <w:rFonts w:eastAsia="Calibri" w:cs="Times New Roman"/>
          <w:szCs w:val="28"/>
        </w:rPr>
        <w:t xml:space="preserve">  </w:t>
      </w:r>
      <w:r w:rsidRPr="00864277">
        <w:rPr>
          <w:rFonts w:eastAsia="Calibri" w:cs="Times New Roman"/>
          <w:szCs w:val="28"/>
        </w:rPr>
        <w:t xml:space="preserve"> «</w:t>
      </w:r>
      <w:proofErr w:type="gramEnd"/>
      <w:r w:rsidRPr="00864277">
        <w:rPr>
          <w:rFonts w:eastAsia="Calibri" w:cs="Times New Roman"/>
          <w:szCs w:val="28"/>
        </w:rPr>
        <w:t xml:space="preserve">Об утверждении муниципальной программы Дербентского сельского поселения Тимашевского района «Обеспечение безопасности населения        </w:t>
      </w:r>
      <w:r>
        <w:rPr>
          <w:rFonts w:eastAsia="Calibri" w:cs="Times New Roman"/>
          <w:szCs w:val="28"/>
        </w:rPr>
        <w:t xml:space="preserve">              </w:t>
      </w:r>
      <w:r w:rsidRPr="00864277">
        <w:rPr>
          <w:rFonts w:eastAsia="Calibri" w:cs="Times New Roman"/>
          <w:szCs w:val="28"/>
        </w:rPr>
        <w:t xml:space="preserve">    и территории поселения», и</w:t>
      </w:r>
      <w:r w:rsidRPr="00864277">
        <w:rPr>
          <w:rFonts w:eastAsia="Calibri" w:cs="Times New Roman"/>
          <w:bCs/>
          <w:szCs w:val="28"/>
        </w:rPr>
        <w:t>зложив приложение к постановлению в новой редакции (прилагается).</w:t>
      </w:r>
    </w:p>
    <w:p w:rsidR="001F0AD1" w:rsidRPr="00864277" w:rsidRDefault="001F0AD1" w:rsidP="001F0AD1">
      <w:pPr>
        <w:ind w:firstLine="709"/>
        <w:rPr>
          <w:rFonts w:eastAsia="Calibri" w:cs="Times New Roman"/>
          <w:bCs/>
          <w:szCs w:val="28"/>
        </w:rPr>
      </w:pPr>
      <w:r>
        <w:rPr>
          <w:rFonts w:eastAsia="Calibri" w:cs="Times New Roman"/>
          <w:bCs/>
          <w:szCs w:val="28"/>
        </w:rPr>
        <w:t xml:space="preserve">2. Признать утратившим силу </w:t>
      </w:r>
      <w:r w:rsidRPr="001F0AD1">
        <w:rPr>
          <w:rFonts w:eastAsia="Calibri" w:cs="Times New Roman"/>
          <w:bCs/>
          <w:szCs w:val="28"/>
        </w:rPr>
        <w:t>постановление администрации Дербентского сельского по</w:t>
      </w:r>
      <w:r w:rsidR="00901927">
        <w:rPr>
          <w:rFonts w:eastAsia="Calibri" w:cs="Times New Roman"/>
          <w:bCs/>
          <w:szCs w:val="28"/>
        </w:rPr>
        <w:t xml:space="preserve">селения Тимашевского района от </w:t>
      </w:r>
      <w:r w:rsidR="000D5B66">
        <w:rPr>
          <w:rFonts w:eastAsia="Calibri" w:cs="Times New Roman"/>
          <w:bCs/>
          <w:szCs w:val="28"/>
        </w:rPr>
        <w:t>27</w:t>
      </w:r>
      <w:r w:rsidRPr="001F0AD1">
        <w:rPr>
          <w:rFonts w:eastAsia="Calibri" w:cs="Times New Roman"/>
          <w:bCs/>
          <w:szCs w:val="28"/>
        </w:rPr>
        <w:t xml:space="preserve"> </w:t>
      </w:r>
      <w:r w:rsidR="000D5B66">
        <w:rPr>
          <w:rFonts w:eastAsia="Calibri" w:cs="Times New Roman"/>
          <w:bCs/>
          <w:szCs w:val="28"/>
        </w:rPr>
        <w:t>декабря</w:t>
      </w:r>
      <w:r w:rsidRPr="001F0AD1">
        <w:rPr>
          <w:rFonts w:eastAsia="Calibri" w:cs="Times New Roman"/>
          <w:bCs/>
          <w:szCs w:val="28"/>
        </w:rPr>
        <w:t xml:space="preserve"> 202</w:t>
      </w:r>
      <w:r>
        <w:rPr>
          <w:rFonts w:eastAsia="Calibri" w:cs="Times New Roman"/>
          <w:bCs/>
          <w:szCs w:val="28"/>
        </w:rPr>
        <w:t>4</w:t>
      </w:r>
      <w:r w:rsidRPr="001F0AD1">
        <w:rPr>
          <w:rFonts w:eastAsia="Calibri" w:cs="Times New Roman"/>
          <w:bCs/>
          <w:szCs w:val="28"/>
        </w:rPr>
        <w:t xml:space="preserve"> г. </w:t>
      </w:r>
      <w:r>
        <w:rPr>
          <w:rFonts w:eastAsia="Calibri" w:cs="Times New Roman"/>
          <w:bCs/>
          <w:szCs w:val="28"/>
        </w:rPr>
        <w:t xml:space="preserve">                 </w:t>
      </w:r>
      <w:r w:rsidRPr="001F0AD1">
        <w:rPr>
          <w:rFonts w:eastAsia="Calibri" w:cs="Times New Roman"/>
          <w:bCs/>
          <w:szCs w:val="28"/>
        </w:rPr>
        <w:t xml:space="preserve">№ </w:t>
      </w:r>
      <w:r w:rsidR="000D5B66">
        <w:rPr>
          <w:rFonts w:eastAsia="Calibri" w:cs="Times New Roman"/>
          <w:bCs/>
          <w:szCs w:val="28"/>
        </w:rPr>
        <w:t>113</w:t>
      </w:r>
      <w:r>
        <w:rPr>
          <w:rFonts w:eastAsia="Calibri" w:cs="Times New Roman"/>
          <w:bCs/>
          <w:szCs w:val="28"/>
        </w:rPr>
        <w:t xml:space="preserve"> «</w:t>
      </w:r>
      <w:r w:rsidRPr="001F0AD1">
        <w:rPr>
          <w:rFonts w:eastAsia="Calibri" w:cs="Times New Roman"/>
          <w:bCs/>
          <w:szCs w:val="28"/>
        </w:rPr>
        <w:t>О внесении изменений в постановление администрации Дербентского сельского поселения Тимашевского района</w:t>
      </w:r>
      <w:r>
        <w:rPr>
          <w:rFonts w:eastAsia="Calibri" w:cs="Times New Roman"/>
          <w:bCs/>
          <w:szCs w:val="28"/>
        </w:rPr>
        <w:t xml:space="preserve"> </w:t>
      </w:r>
      <w:r w:rsidRPr="001F0AD1">
        <w:rPr>
          <w:rFonts w:eastAsia="Calibri" w:cs="Times New Roman"/>
          <w:bCs/>
          <w:szCs w:val="28"/>
        </w:rPr>
        <w:t xml:space="preserve">от 14 сентября 2023 г. № 90 </w:t>
      </w:r>
      <w:r>
        <w:rPr>
          <w:rFonts w:eastAsia="Calibri" w:cs="Times New Roman"/>
          <w:bCs/>
          <w:szCs w:val="28"/>
        </w:rPr>
        <w:t xml:space="preserve">                     </w:t>
      </w:r>
      <w:proofErr w:type="gramStart"/>
      <w:r>
        <w:rPr>
          <w:rFonts w:eastAsia="Calibri" w:cs="Times New Roman"/>
          <w:bCs/>
          <w:szCs w:val="28"/>
        </w:rPr>
        <w:t xml:space="preserve">   </w:t>
      </w:r>
      <w:r w:rsidRPr="001F0AD1">
        <w:rPr>
          <w:rFonts w:eastAsia="Calibri" w:cs="Times New Roman"/>
          <w:bCs/>
          <w:szCs w:val="28"/>
        </w:rPr>
        <w:t>«</w:t>
      </w:r>
      <w:proofErr w:type="gramEnd"/>
      <w:r w:rsidRPr="001F0AD1">
        <w:rPr>
          <w:rFonts w:eastAsia="Calibri" w:cs="Times New Roman"/>
          <w:bCs/>
          <w:szCs w:val="28"/>
        </w:rPr>
        <w:t>Об утверждении муниципальной программы Дербентского сельского поселения</w:t>
      </w:r>
      <w:r>
        <w:rPr>
          <w:rFonts w:eastAsia="Calibri" w:cs="Times New Roman"/>
          <w:bCs/>
          <w:szCs w:val="28"/>
        </w:rPr>
        <w:t xml:space="preserve"> </w:t>
      </w:r>
      <w:r w:rsidRPr="001F0AD1">
        <w:rPr>
          <w:rFonts w:eastAsia="Calibri" w:cs="Times New Roman"/>
          <w:bCs/>
          <w:szCs w:val="28"/>
        </w:rPr>
        <w:t>Тимашевского района «Обеспечение безопасности</w:t>
      </w:r>
      <w:r>
        <w:rPr>
          <w:rFonts w:eastAsia="Calibri" w:cs="Times New Roman"/>
          <w:bCs/>
          <w:szCs w:val="28"/>
        </w:rPr>
        <w:t xml:space="preserve"> </w:t>
      </w:r>
      <w:r w:rsidRPr="001F0AD1">
        <w:rPr>
          <w:rFonts w:eastAsia="Calibri" w:cs="Times New Roman"/>
          <w:bCs/>
          <w:szCs w:val="28"/>
        </w:rPr>
        <w:t>населения и территории поселения» на 2024 – 2026 годы»</w:t>
      </w:r>
      <w:r>
        <w:rPr>
          <w:rFonts w:eastAsia="Calibri" w:cs="Times New Roman"/>
          <w:bCs/>
          <w:szCs w:val="28"/>
        </w:rPr>
        <w:t>.</w:t>
      </w:r>
    </w:p>
    <w:p w:rsidR="00864277" w:rsidRPr="00864277" w:rsidRDefault="001F0AD1" w:rsidP="00864277">
      <w:pPr>
        <w:ind w:firstLine="709"/>
        <w:rPr>
          <w:rFonts w:eastAsia="Calibri" w:cs="Times New Roman"/>
          <w:szCs w:val="28"/>
        </w:rPr>
      </w:pPr>
      <w:r>
        <w:rPr>
          <w:rFonts w:eastAsia="Calibri" w:cs="Times New Roman"/>
          <w:szCs w:val="28"/>
        </w:rPr>
        <w:t>3</w:t>
      </w:r>
      <w:r w:rsidR="00864277" w:rsidRPr="00864277">
        <w:rPr>
          <w:rFonts w:eastAsia="Calibri" w:cs="Times New Roman"/>
          <w:szCs w:val="28"/>
        </w:rPr>
        <w:t xml:space="preserve">. Заместителю главы Дербентского сельского поселения Тимашевского района Марцун О.В. осуществить размещение настоящего постановления                 </w:t>
      </w:r>
      <w:r w:rsidR="00864277" w:rsidRPr="00864277">
        <w:rPr>
          <w:rFonts w:eastAsia="Calibri" w:cs="Times New Roman"/>
          <w:szCs w:val="28"/>
        </w:rPr>
        <w:lastRenderedPageBreak/>
        <w:t>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08222B" w:rsidP="00864277">
      <w:pPr>
        <w:ind w:firstLine="709"/>
        <w:rPr>
          <w:rFonts w:eastAsia="Calibri" w:cs="Times New Roman"/>
          <w:szCs w:val="28"/>
        </w:rPr>
      </w:pPr>
      <w:r>
        <w:rPr>
          <w:rFonts w:eastAsia="Calibri" w:cs="Times New Roman"/>
          <w:szCs w:val="28"/>
        </w:rPr>
        <w:t>4</w:t>
      </w:r>
      <w:r w:rsidR="00864277" w:rsidRPr="00864277">
        <w:rPr>
          <w:rFonts w:eastAsia="Calibri" w:cs="Times New Roman"/>
          <w:szCs w:val="28"/>
        </w:rPr>
        <w:t xml:space="preserve">. </w:t>
      </w:r>
      <w:r w:rsidR="00864277" w:rsidRPr="00864277">
        <w:rPr>
          <w:rFonts w:eastAsia="Calibri" w:cs="Times New Roman"/>
          <w:szCs w:val="28"/>
          <w:lang w:val="x-none"/>
        </w:rPr>
        <w:t>Настоящее постановление вступает в силу с момента его подписания</w:t>
      </w:r>
      <w:r w:rsidR="00864277" w:rsidRPr="00864277">
        <w:rPr>
          <w:rFonts w:eastAsia="Calibri" w:cs="Times New Roman"/>
          <w:szCs w:val="28"/>
        </w:rPr>
        <w:t>.</w:t>
      </w:r>
    </w:p>
    <w:p w:rsidR="00864277" w:rsidRDefault="00864277" w:rsidP="00864277">
      <w:pPr>
        <w:rPr>
          <w:rFonts w:eastAsia="Calibri" w:cs="Times New Roman"/>
          <w:szCs w:val="28"/>
        </w:rPr>
      </w:pPr>
    </w:p>
    <w:p w:rsidR="001F0AD1" w:rsidRPr="00864277" w:rsidRDefault="001F0AD1" w:rsidP="00864277">
      <w:pPr>
        <w:rPr>
          <w:rFonts w:eastAsia="Calibri" w:cs="Times New Roman"/>
          <w:szCs w:val="28"/>
        </w:rPr>
      </w:pPr>
    </w:p>
    <w:p w:rsidR="00864277" w:rsidRPr="00864277" w:rsidRDefault="00901927" w:rsidP="00864277">
      <w:pPr>
        <w:rPr>
          <w:rFonts w:eastAsia="Calibri" w:cs="Times New Roman"/>
          <w:szCs w:val="28"/>
        </w:rPr>
      </w:pPr>
      <w:r>
        <w:rPr>
          <w:rFonts w:eastAsia="Calibri" w:cs="Times New Roman"/>
          <w:szCs w:val="28"/>
        </w:rPr>
        <w:t>Г</w:t>
      </w:r>
      <w:r w:rsidR="00864277" w:rsidRPr="00864277">
        <w:rPr>
          <w:rFonts w:eastAsia="Calibri" w:cs="Times New Roman"/>
          <w:szCs w:val="28"/>
        </w:rPr>
        <w:t>лав</w:t>
      </w:r>
      <w:r>
        <w:rPr>
          <w:rFonts w:eastAsia="Calibri" w:cs="Times New Roman"/>
          <w:szCs w:val="28"/>
        </w:rPr>
        <w:t xml:space="preserve">а </w:t>
      </w:r>
      <w:r w:rsidR="00864277" w:rsidRPr="00864277">
        <w:rPr>
          <w:rFonts w:eastAsia="Calibri" w:cs="Times New Roman"/>
          <w:szCs w:val="28"/>
          <w:lang w:val="x-none"/>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lang w:val="x-none"/>
        </w:rPr>
        <w:tab/>
        <w:t xml:space="preserve">                              </w:t>
      </w:r>
      <w:r w:rsidRPr="00864277">
        <w:rPr>
          <w:rFonts w:eastAsia="Calibri" w:cs="Times New Roman"/>
          <w:szCs w:val="28"/>
          <w:lang w:val="x-none"/>
        </w:rPr>
        <w:tab/>
      </w:r>
      <w:r w:rsidRPr="00864277">
        <w:rPr>
          <w:rFonts w:eastAsia="Calibri" w:cs="Times New Roman"/>
          <w:szCs w:val="28"/>
          <w:lang w:val="x-none"/>
        </w:rPr>
        <w:tab/>
        <w:t xml:space="preserve">                 </w:t>
      </w:r>
      <w:r w:rsidR="00EA20DE">
        <w:rPr>
          <w:rFonts w:eastAsia="Calibri" w:cs="Times New Roman"/>
          <w:szCs w:val="28"/>
        </w:rPr>
        <w:t xml:space="preserve">  </w:t>
      </w:r>
      <w:r w:rsidRPr="00864277">
        <w:rPr>
          <w:rFonts w:eastAsia="Calibri" w:cs="Times New Roman"/>
          <w:szCs w:val="28"/>
          <w:lang w:val="x-none"/>
        </w:rPr>
        <w:t xml:space="preserve">  </w:t>
      </w:r>
      <w:r w:rsidRPr="00864277">
        <w:rPr>
          <w:rFonts w:eastAsia="Calibri" w:cs="Times New Roman"/>
          <w:szCs w:val="28"/>
        </w:rPr>
        <w:t xml:space="preserve">   </w:t>
      </w:r>
      <w:r w:rsidRPr="00864277">
        <w:rPr>
          <w:rFonts w:eastAsia="Calibri" w:cs="Times New Roman"/>
          <w:szCs w:val="28"/>
          <w:lang w:val="x-none"/>
        </w:rPr>
        <w:t xml:space="preserve">    </w:t>
      </w:r>
      <w:r w:rsidR="00901927">
        <w:rPr>
          <w:rFonts w:eastAsia="Calibri" w:cs="Times New Roman"/>
          <w:szCs w:val="28"/>
        </w:rPr>
        <w:t>С.С. Колесников</w:t>
      </w:r>
    </w:p>
    <w:p w:rsidR="00864277" w:rsidRPr="00864277" w:rsidRDefault="00864277" w:rsidP="00864277">
      <w:pPr>
        <w:jc w:val="center"/>
        <w:rPr>
          <w:rFonts w:eastAsia="Calibri" w:cs="Times New Roman"/>
          <w:b/>
          <w:bCs/>
          <w:szCs w:val="28"/>
          <w:lang w:val="x-none"/>
        </w:rPr>
      </w:pPr>
      <w:r w:rsidRPr="00864277">
        <w:rPr>
          <w:rFonts w:eastAsia="Calibri" w:cs="Times New Roman"/>
          <w:szCs w:val="28"/>
        </w:rPr>
        <w:br w:type="page"/>
      </w:r>
      <w:r w:rsidRPr="00864277">
        <w:rPr>
          <w:rFonts w:eastAsia="Calibri" w:cs="Times New Roman"/>
          <w:b/>
          <w:bCs/>
          <w:szCs w:val="28"/>
          <w:lang w:val="x-none"/>
        </w:rPr>
        <w:lastRenderedPageBreak/>
        <w:t>ЛИСТ СОГЛАСОВАНИЯ</w:t>
      </w:r>
    </w:p>
    <w:p w:rsidR="00864277" w:rsidRPr="00864277" w:rsidRDefault="00864277" w:rsidP="00864277">
      <w:pPr>
        <w:jc w:val="center"/>
        <w:rPr>
          <w:rFonts w:eastAsia="Calibri" w:cs="Times New Roman"/>
          <w:szCs w:val="28"/>
        </w:rPr>
      </w:pPr>
      <w:r w:rsidRPr="00864277">
        <w:rPr>
          <w:rFonts w:eastAsia="Calibri" w:cs="Times New Roman"/>
          <w:szCs w:val="28"/>
        </w:rPr>
        <w:t>проекта постановления администрации Дербентского сельского поселения Тимашевского района от ____________________ № _______</w:t>
      </w:r>
    </w:p>
    <w:p w:rsidR="00864277" w:rsidRPr="00864277" w:rsidRDefault="00864277" w:rsidP="00864277">
      <w:pPr>
        <w:ind w:left="-142" w:firstLine="142"/>
        <w:jc w:val="center"/>
        <w:rPr>
          <w:rFonts w:eastAsia="Calibri" w:cs="Times New Roman"/>
          <w:szCs w:val="28"/>
        </w:rPr>
      </w:pPr>
      <w:r w:rsidRPr="00864277">
        <w:rPr>
          <w:rFonts w:eastAsia="Calibri" w:cs="Times New Roman"/>
          <w:szCs w:val="28"/>
        </w:rPr>
        <w:t>«О внесении изменений в постановление администрации Дербентского сельского</w:t>
      </w:r>
      <w:r>
        <w:rPr>
          <w:rFonts w:eastAsia="Calibri" w:cs="Times New Roman"/>
          <w:szCs w:val="28"/>
        </w:rPr>
        <w:t xml:space="preserve"> поселения Тимашевского района </w:t>
      </w:r>
      <w:r w:rsidRPr="00864277">
        <w:rPr>
          <w:rFonts w:eastAsia="Calibri" w:cs="Times New Roman"/>
          <w:szCs w:val="28"/>
        </w:rPr>
        <w:t xml:space="preserve">от </w:t>
      </w:r>
      <w:r>
        <w:rPr>
          <w:rFonts w:eastAsia="Calibri" w:cs="Times New Roman"/>
          <w:szCs w:val="28"/>
        </w:rPr>
        <w:t>14</w:t>
      </w:r>
      <w:r w:rsidRPr="00864277">
        <w:rPr>
          <w:rFonts w:eastAsia="Calibri" w:cs="Times New Roman"/>
          <w:szCs w:val="28"/>
        </w:rPr>
        <w:t xml:space="preserve"> </w:t>
      </w:r>
      <w:r>
        <w:rPr>
          <w:rFonts w:eastAsia="Calibri" w:cs="Times New Roman"/>
          <w:szCs w:val="28"/>
        </w:rPr>
        <w:t>сентября</w:t>
      </w:r>
      <w:r w:rsidRPr="00864277">
        <w:rPr>
          <w:rFonts w:eastAsia="Calibri" w:cs="Times New Roman"/>
          <w:szCs w:val="28"/>
        </w:rPr>
        <w:t xml:space="preserve"> 202</w:t>
      </w:r>
      <w:r>
        <w:rPr>
          <w:rFonts w:eastAsia="Calibri" w:cs="Times New Roman"/>
          <w:szCs w:val="28"/>
        </w:rPr>
        <w:t>3</w:t>
      </w:r>
      <w:r w:rsidRPr="00864277">
        <w:rPr>
          <w:rFonts w:eastAsia="Calibri" w:cs="Times New Roman"/>
          <w:szCs w:val="28"/>
        </w:rPr>
        <w:t xml:space="preserve"> г. № </w:t>
      </w:r>
      <w:r>
        <w:rPr>
          <w:rFonts w:eastAsia="Calibri" w:cs="Times New Roman"/>
          <w:szCs w:val="28"/>
        </w:rPr>
        <w:t>90</w:t>
      </w:r>
      <w:r w:rsidRPr="00864277">
        <w:rPr>
          <w:rFonts w:eastAsia="Calibri" w:cs="Times New Roman"/>
          <w:szCs w:val="28"/>
        </w:rPr>
        <w:t xml:space="preserve">  </w:t>
      </w:r>
    </w:p>
    <w:p w:rsidR="00864277" w:rsidRPr="00864277" w:rsidRDefault="00864277" w:rsidP="00864277">
      <w:pPr>
        <w:ind w:left="-142" w:firstLine="142"/>
        <w:jc w:val="center"/>
        <w:rPr>
          <w:rFonts w:eastAsia="Calibri" w:cs="Times New Roman"/>
          <w:szCs w:val="28"/>
        </w:rPr>
      </w:pPr>
      <w:r w:rsidRPr="00864277">
        <w:rPr>
          <w:rFonts w:eastAsia="Calibri" w:cs="Times New Roman"/>
          <w:szCs w:val="28"/>
        </w:rPr>
        <w:t xml:space="preserve">«Об утверждении муниципальной программы Дербентского сельского поселения Тимашевского района «Обеспечение безопасности населения </w:t>
      </w:r>
    </w:p>
    <w:p w:rsidR="00864277" w:rsidRPr="00864277" w:rsidRDefault="00864277" w:rsidP="00864277">
      <w:pPr>
        <w:ind w:left="-142" w:firstLine="142"/>
        <w:jc w:val="center"/>
        <w:rPr>
          <w:rFonts w:eastAsia="Calibri" w:cs="Times New Roman"/>
          <w:szCs w:val="28"/>
        </w:rPr>
      </w:pPr>
      <w:r w:rsidRPr="00864277">
        <w:rPr>
          <w:rFonts w:eastAsia="Calibri" w:cs="Times New Roman"/>
          <w:szCs w:val="28"/>
        </w:rPr>
        <w:t>и территории поселения»</w:t>
      </w:r>
      <w:r w:rsidR="00F12C08" w:rsidRPr="00F12C08">
        <w:t xml:space="preserve"> </w:t>
      </w:r>
      <w:r w:rsidR="00F12C08" w:rsidRPr="00F12C08">
        <w:rPr>
          <w:rFonts w:eastAsia="Calibri" w:cs="Times New Roman"/>
          <w:szCs w:val="28"/>
        </w:rPr>
        <w:t>на 2024 – 2026 годы</w:t>
      </w:r>
      <w:r w:rsidR="001C6BD4">
        <w:rPr>
          <w:rFonts w:eastAsia="Calibri" w:cs="Times New Roman"/>
          <w:szCs w:val="28"/>
        </w:rPr>
        <w:t>»</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lang w:val="x-none"/>
        </w:rPr>
      </w:pPr>
    </w:p>
    <w:p w:rsidR="00864277" w:rsidRPr="00864277" w:rsidRDefault="00864277" w:rsidP="00864277">
      <w:pPr>
        <w:rPr>
          <w:rFonts w:eastAsia="Calibri" w:cs="Times New Roman"/>
          <w:szCs w:val="28"/>
          <w:lang w:val="x-none"/>
        </w:rPr>
      </w:pPr>
    </w:p>
    <w:p w:rsidR="00864277" w:rsidRPr="00864277" w:rsidRDefault="00864277" w:rsidP="00864277">
      <w:pPr>
        <w:rPr>
          <w:rFonts w:eastAsia="Calibri" w:cs="Times New Roman"/>
          <w:szCs w:val="28"/>
          <w:lang w:val="x-none"/>
        </w:rPr>
      </w:pPr>
      <w:r w:rsidRPr="00864277">
        <w:rPr>
          <w:rFonts w:eastAsia="Calibri" w:cs="Times New Roman"/>
          <w:szCs w:val="28"/>
          <w:lang w:val="x-none"/>
        </w:rPr>
        <w:t>Проект подготовлен и внесен:</w:t>
      </w:r>
    </w:p>
    <w:p w:rsidR="00864277" w:rsidRPr="00864277" w:rsidRDefault="00864277" w:rsidP="00864277">
      <w:pPr>
        <w:rPr>
          <w:rFonts w:eastAsia="Calibri" w:cs="Times New Roman"/>
          <w:szCs w:val="28"/>
          <w:lang w:val="x-none"/>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lang w:val="x-none"/>
        </w:rPr>
      </w:pPr>
      <w:r w:rsidRPr="00864277">
        <w:rPr>
          <w:rFonts w:eastAsia="Calibri" w:cs="Times New Roman"/>
          <w:szCs w:val="28"/>
          <w:lang w:val="x-none"/>
        </w:rPr>
        <w:t xml:space="preserve">Дербентского сельского поселения </w:t>
      </w:r>
    </w:p>
    <w:p w:rsidR="00864277" w:rsidRPr="00864277" w:rsidRDefault="00864277" w:rsidP="00864277">
      <w:pPr>
        <w:rPr>
          <w:rFonts w:eastAsia="Calibri" w:cs="Times New Roman"/>
          <w:szCs w:val="28"/>
          <w:lang w:val="x-none"/>
        </w:rPr>
      </w:pPr>
      <w:r w:rsidRPr="00864277">
        <w:rPr>
          <w:rFonts w:eastAsia="Calibri" w:cs="Times New Roman"/>
          <w:szCs w:val="28"/>
          <w:lang w:val="x-none"/>
        </w:rPr>
        <w:t>Тимашевского района</w:t>
      </w:r>
      <w:r w:rsidRPr="00864277">
        <w:rPr>
          <w:rFonts w:eastAsia="Calibri" w:cs="Times New Roman"/>
          <w:szCs w:val="28"/>
        </w:rPr>
        <w:t xml:space="preserve">                                                                               Т.Л. Дукова</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lang w:val="x-none"/>
        </w:rPr>
      </w:pPr>
      <w:r w:rsidRPr="00864277">
        <w:rPr>
          <w:rFonts w:eastAsia="Calibri" w:cs="Times New Roman"/>
          <w:szCs w:val="28"/>
          <w:lang w:val="x-none"/>
        </w:rPr>
        <w:t>Проект согласован:</w:t>
      </w:r>
    </w:p>
    <w:p w:rsidR="00864277" w:rsidRPr="00864277" w:rsidRDefault="00864277" w:rsidP="00864277">
      <w:pPr>
        <w:rPr>
          <w:rFonts w:eastAsia="Calibri" w:cs="Times New Roman"/>
          <w:szCs w:val="28"/>
          <w:lang w:val="x-none"/>
        </w:rPr>
      </w:pPr>
      <w:r w:rsidRPr="00864277">
        <w:rPr>
          <w:rFonts w:eastAsia="Calibri" w:cs="Times New Roman"/>
          <w:szCs w:val="28"/>
        </w:rPr>
        <w:t>Заместитель главы</w:t>
      </w:r>
      <w:r w:rsidRPr="00864277">
        <w:rPr>
          <w:rFonts w:eastAsia="Calibri" w:cs="Times New Roman"/>
          <w:szCs w:val="28"/>
          <w:lang w:val="x-none"/>
        </w:rPr>
        <w:t xml:space="preserve"> </w:t>
      </w:r>
    </w:p>
    <w:p w:rsidR="00864277" w:rsidRPr="00864277" w:rsidRDefault="00864277" w:rsidP="00864277">
      <w:pPr>
        <w:rPr>
          <w:rFonts w:eastAsia="Calibri" w:cs="Times New Roman"/>
          <w:szCs w:val="28"/>
          <w:lang w:val="x-none"/>
        </w:rPr>
      </w:pPr>
      <w:r w:rsidRPr="00864277">
        <w:rPr>
          <w:rFonts w:eastAsia="Calibri" w:cs="Times New Roman"/>
          <w:szCs w:val="28"/>
          <w:lang w:val="x-none"/>
        </w:rPr>
        <w:t xml:space="preserve">Дербентского сельского поселения </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lang w:val="x-none"/>
        </w:rPr>
        <w:tab/>
      </w:r>
      <w:r w:rsidRPr="00864277">
        <w:rPr>
          <w:rFonts w:eastAsia="Calibri" w:cs="Times New Roman"/>
          <w:szCs w:val="28"/>
        </w:rPr>
        <w:t xml:space="preserve">                                                               </w:t>
      </w:r>
      <w:r w:rsidRPr="00864277">
        <w:rPr>
          <w:rFonts w:eastAsia="Calibri" w:cs="Times New Roman"/>
          <w:szCs w:val="28"/>
          <w:lang w:val="x-none"/>
        </w:rPr>
        <w:t xml:space="preserve">            </w:t>
      </w:r>
      <w:r w:rsidRPr="00864277">
        <w:rPr>
          <w:rFonts w:eastAsia="Calibri" w:cs="Times New Roman"/>
          <w:szCs w:val="28"/>
        </w:rPr>
        <w:t>О.В. Марцун</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lang w:val="x-none"/>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lang w:val="x-none"/>
        </w:rPr>
      </w:pPr>
      <w:r w:rsidRPr="00864277">
        <w:rPr>
          <w:rFonts w:eastAsia="Calibri" w:cs="Times New Roman"/>
          <w:szCs w:val="28"/>
          <w:lang w:val="x-none"/>
        </w:rPr>
        <w:t xml:space="preserve">Дербентского сельского поселения </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rPr>
        <w:t xml:space="preserve">                                                                             О.Б. Нечаева</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sectPr w:rsidR="00864277" w:rsidRPr="00864277" w:rsidSect="00864277">
          <w:headerReference w:type="default" r:id="rId7"/>
          <w:pgSz w:w="11906" w:h="16838" w:code="9"/>
          <w:pgMar w:top="1077" w:right="567" w:bottom="1134" w:left="1701" w:header="425" w:footer="720" w:gutter="0"/>
          <w:cols w:space="720"/>
          <w:titlePg/>
          <w:docGrid w:linePitch="272"/>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858"/>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к постановлению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от________________ №______</w:t>
            </w:r>
          </w:p>
          <w:p w:rsidR="00864277" w:rsidRPr="00864277" w:rsidRDefault="00864277" w:rsidP="00864277">
            <w:pPr>
              <w:rPr>
                <w:rFonts w:eastAsia="Calibri"/>
              </w:rPr>
            </w:pPr>
          </w:p>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УТВЕРЖДЕНА </w:t>
            </w:r>
          </w:p>
          <w:p w:rsidR="00864277" w:rsidRPr="00864277" w:rsidRDefault="00864277" w:rsidP="00864277">
            <w:pPr>
              <w:rPr>
                <w:rFonts w:eastAsia="Calibri"/>
              </w:rPr>
            </w:pPr>
            <w:r w:rsidRPr="00864277">
              <w:rPr>
                <w:rFonts w:eastAsia="Calibri"/>
              </w:rPr>
              <w:t xml:space="preserve">постановлением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 xml:space="preserve">от </w:t>
            </w:r>
            <w:r>
              <w:rPr>
                <w:rFonts w:eastAsia="Calibri"/>
              </w:rPr>
              <w:t>14.09</w:t>
            </w:r>
            <w:r w:rsidRPr="00864277">
              <w:rPr>
                <w:rFonts w:eastAsia="Calibri"/>
              </w:rPr>
              <w:t>.202</w:t>
            </w:r>
            <w:r>
              <w:rPr>
                <w:rFonts w:eastAsia="Calibri"/>
              </w:rPr>
              <w:t>3 № 90</w:t>
            </w:r>
          </w:p>
          <w:p w:rsidR="00864277" w:rsidRPr="00864277" w:rsidRDefault="00864277" w:rsidP="00864277">
            <w:pPr>
              <w:jc w:val="left"/>
              <w:rPr>
                <w:rFonts w:eastAsia="Calibri"/>
              </w:rPr>
            </w:pPr>
            <w:r w:rsidRPr="00864277">
              <w:rPr>
                <w:rFonts w:eastAsia="Calibri"/>
              </w:rPr>
              <w:t xml:space="preserve">(в редакции постановления </w:t>
            </w:r>
            <w:r>
              <w:rPr>
                <w:rFonts w:eastAsia="Calibri"/>
              </w:rPr>
              <w:t>а</w:t>
            </w:r>
            <w:r w:rsidRPr="00864277">
              <w:rPr>
                <w:rFonts w:eastAsia="Calibri"/>
              </w:rPr>
              <w:t xml:space="preserve">дминистрации 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от________________ №______)</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Муниципальная программа</w:t>
      </w:r>
    </w:p>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p w:rsidR="00864277" w:rsidRPr="00864277" w:rsidRDefault="00864277" w:rsidP="00864277">
      <w:pPr>
        <w:jc w:val="center"/>
        <w:rPr>
          <w:rFonts w:eastAsia="Calibri" w:cs="Times New Roman"/>
          <w:b/>
          <w:szCs w:val="28"/>
        </w:rPr>
      </w:pPr>
      <w:r w:rsidRPr="00864277">
        <w:rPr>
          <w:rFonts w:eastAsia="Calibri" w:cs="Times New Roman"/>
          <w:b/>
          <w:szCs w:val="28"/>
        </w:rPr>
        <w:t>«Обеспечение безопасности населения и территории поселения»</w:t>
      </w:r>
    </w:p>
    <w:tbl>
      <w:tblPr>
        <w:tblW w:w="97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64"/>
      </w:tblGrid>
      <w:tr w:rsidR="00864277" w:rsidRPr="00864277" w:rsidTr="00864277">
        <w:trPr>
          <w:trHeight w:val="1382"/>
          <w:tblCellSpacing w:w="15" w:type="dxa"/>
        </w:trPr>
        <w:tc>
          <w:tcPr>
            <w:tcW w:w="9704" w:type="dxa"/>
          </w:tcPr>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ПАСПОРТ</w:t>
            </w:r>
            <w:r w:rsidRPr="00864277">
              <w:rPr>
                <w:rFonts w:eastAsia="Calibri" w:cs="Times New Roman"/>
                <w:szCs w:val="28"/>
              </w:rPr>
              <w:br/>
              <w:t>муниципальной программы Дербентского сельского поселения</w:t>
            </w:r>
          </w:p>
          <w:p w:rsidR="00864277" w:rsidRPr="00864277" w:rsidRDefault="00864277" w:rsidP="00864277">
            <w:pPr>
              <w:jc w:val="center"/>
              <w:rPr>
                <w:rFonts w:eastAsia="Calibri" w:cs="Times New Roman"/>
                <w:szCs w:val="28"/>
              </w:rPr>
            </w:pPr>
            <w:r w:rsidRPr="00864277">
              <w:rPr>
                <w:rFonts w:eastAsia="Calibri" w:cs="Times New Roman"/>
                <w:szCs w:val="28"/>
              </w:rPr>
              <w:t>Тимашевского района</w:t>
            </w:r>
          </w:p>
          <w:p w:rsidR="00864277" w:rsidRPr="00864277" w:rsidRDefault="00864277" w:rsidP="00864277">
            <w:pPr>
              <w:jc w:val="center"/>
              <w:rPr>
                <w:rFonts w:eastAsia="Calibri" w:cs="Times New Roman"/>
                <w:szCs w:val="28"/>
              </w:rPr>
            </w:pPr>
            <w:r w:rsidRPr="00864277">
              <w:rPr>
                <w:rFonts w:eastAsia="Calibri" w:cs="Times New Roman"/>
                <w:szCs w:val="28"/>
              </w:rPr>
              <w:t>«Обеспечение безопасности населения и территории поселения»</w:t>
            </w:r>
          </w:p>
          <w:p w:rsidR="00864277" w:rsidRPr="00864277" w:rsidRDefault="00864277" w:rsidP="00864277">
            <w:pPr>
              <w:rPr>
                <w:rFonts w:eastAsia="Calibri" w:cs="Times New Roman"/>
                <w:szCs w:val="28"/>
              </w:rPr>
            </w:pPr>
          </w:p>
          <w:tbl>
            <w:tblPr>
              <w:tblStyle w:val="1"/>
              <w:tblW w:w="0" w:type="auto"/>
              <w:tblLayout w:type="fixed"/>
              <w:tblLook w:val="04A0" w:firstRow="1" w:lastRow="0" w:firstColumn="1" w:lastColumn="0" w:noHBand="0" w:noVBand="1"/>
            </w:tblPr>
            <w:tblGrid>
              <w:gridCol w:w="2830"/>
              <w:gridCol w:w="993"/>
              <w:gridCol w:w="1283"/>
              <w:gridCol w:w="1126"/>
              <w:gridCol w:w="993"/>
              <w:gridCol w:w="992"/>
              <w:gridCol w:w="1442"/>
            </w:tblGrid>
            <w:tr w:rsidR="00864277" w:rsidRPr="00864277" w:rsidTr="00864277">
              <w:tc>
                <w:tcPr>
                  <w:tcW w:w="2830" w:type="dxa"/>
                </w:tcPr>
                <w:p w:rsidR="00864277" w:rsidRPr="00864277" w:rsidRDefault="00864277" w:rsidP="00864277">
                  <w:pPr>
                    <w:rPr>
                      <w:rFonts w:eastAsia="Calibri"/>
                      <w:b/>
                    </w:rPr>
                  </w:pPr>
                  <w:r w:rsidRPr="00864277">
                    <w:rPr>
                      <w:rFonts w:eastAsia="Calibri"/>
                      <w:b/>
                    </w:rPr>
                    <w:t xml:space="preserve">Координатор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Ведущий специалист администрации Дербентского сельского поселения Тимашевского района</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Координатор подпрограммы</w:t>
                  </w:r>
                </w:p>
              </w:tc>
              <w:tc>
                <w:tcPr>
                  <w:tcW w:w="6829" w:type="dxa"/>
                  <w:gridSpan w:val="6"/>
                </w:tcPr>
                <w:p w:rsidR="00864277" w:rsidRPr="00864277" w:rsidRDefault="00864277" w:rsidP="00864277">
                  <w:pPr>
                    <w:rPr>
                      <w:rFonts w:eastAsia="Calibri"/>
                    </w:rPr>
                  </w:pPr>
                  <w:r w:rsidRPr="00864277">
                    <w:rPr>
                      <w:rFonts w:eastAsia="Calibri"/>
                    </w:rPr>
                    <w:t>Не предусмотрено</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Участники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Администрация Дербентского сельского поселения</w:t>
                  </w:r>
                </w:p>
              </w:tc>
            </w:tr>
            <w:tr w:rsidR="00864277" w:rsidRPr="00864277" w:rsidTr="00957E55">
              <w:tc>
                <w:tcPr>
                  <w:tcW w:w="2830" w:type="dxa"/>
                  <w:tcBorders>
                    <w:bottom w:val="single" w:sz="4" w:space="0" w:color="auto"/>
                  </w:tcBorders>
                </w:tcPr>
                <w:p w:rsidR="00864277" w:rsidRPr="00864277" w:rsidRDefault="00864277" w:rsidP="00864277">
                  <w:pPr>
                    <w:rPr>
                      <w:rFonts w:eastAsia="Calibri"/>
                      <w:b/>
                    </w:rPr>
                  </w:pPr>
                  <w:r w:rsidRPr="00864277">
                    <w:rPr>
                      <w:rFonts w:eastAsia="Calibri"/>
                      <w:b/>
                    </w:rPr>
                    <w:t>Подпрограммы муниципальной программы</w:t>
                  </w:r>
                </w:p>
              </w:tc>
              <w:tc>
                <w:tcPr>
                  <w:tcW w:w="6829" w:type="dxa"/>
                  <w:gridSpan w:val="6"/>
                  <w:tcBorders>
                    <w:bottom w:val="single" w:sz="4" w:space="0" w:color="auto"/>
                  </w:tcBorders>
                </w:tcPr>
                <w:p w:rsidR="00864277" w:rsidRPr="00864277" w:rsidRDefault="00864277" w:rsidP="00864277">
                  <w:pPr>
                    <w:rPr>
                      <w:rFonts w:eastAsia="Calibri"/>
                    </w:rPr>
                  </w:pPr>
                  <w:r w:rsidRPr="00864277">
                    <w:rPr>
                      <w:rFonts w:eastAsia="Calibri"/>
                    </w:rPr>
                    <w:t>Не предусмотрено</w:t>
                  </w:r>
                </w:p>
              </w:tc>
            </w:tr>
            <w:tr w:rsidR="00864277" w:rsidRPr="00864277" w:rsidTr="00957E55">
              <w:trPr>
                <w:trHeight w:val="1657"/>
              </w:trPr>
              <w:tc>
                <w:tcPr>
                  <w:tcW w:w="2830" w:type="dxa"/>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b/>
                    </w:rPr>
                  </w:pPr>
                  <w:r w:rsidRPr="00864277">
                    <w:rPr>
                      <w:rFonts w:eastAsia="Calibri"/>
                      <w:b/>
                    </w:rPr>
                    <w:t>Цели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left w:val="single" w:sz="4" w:space="0" w:color="auto"/>
                    <w:bottom w:val="single" w:sz="4" w:space="0" w:color="auto"/>
                    <w:right w:val="single" w:sz="4" w:space="0" w:color="auto"/>
                  </w:tcBorders>
                </w:tcPr>
                <w:p w:rsidR="00864277" w:rsidRDefault="00864277" w:rsidP="00864277">
                  <w:pPr>
                    <w:rPr>
                      <w:rFonts w:eastAsia="Calibri"/>
                    </w:rPr>
                  </w:pPr>
                  <w:r w:rsidRPr="00864277">
                    <w:rPr>
                      <w:rFonts w:eastAsia="Calibri"/>
                    </w:rPr>
                    <w:t>1. обеспечение безопасности населения на территории Дербентского сельского поселения Тимашевского района</w:t>
                  </w:r>
                </w:p>
                <w:p w:rsidR="00957E55" w:rsidRPr="00864277" w:rsidRDefault="00957E55" w:rsidP="00864277">
                  <w:pPr>
                    <w:rPr>
                      <w:rFonts w:eastAsia="Calibri"/>
                    </w:rPr>
                  </w:pPr>
                </w:p>
              </w:tc>
            </w:tr>
            <w:tr w:rsidR="00864277" w:rsidRPr="00864277" w:rsidTr="00957E55">
              <w:trPr>
                <w:trHeight w:val="803"/>
              </w:trPr>
              <w:tc>
                <w:tcPr>
                  <w:tcW w:w="2830" w:type="dxa"/>
                  <w:tcBorders>
                    <w:top w:val="single" w:sz="4" w:space="0" w:color="auto"/>
                  </w:tcBorders>
                </w:tcPr>
                <w:p w:rsidR="00864277" w:rsidRPr="00864277" w:rsidRDefault="00864277" w:rsidP="00864277">
                  <w:pPr>
                    <w:rPr>
                      <w:rFonts w:eastAsia="Calibri"/>
                      <w:b/>
                    </w:rPr>
                  </w:pPr>
                  <w:r w:rsidRPr="00864277">
                    <w:rPr>
                      <w:rFonts w:eastAsia="Calibri"/>
                      <w:b/>
                    </w:rPr>
                    <w:lastRenderedPageBreak/>
                    <w:t xml:space="preserve">Задачи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tcBorders>
                </w:tcPr>
                <w:p w:rsidR="00864277" w:rsidRPr="00864277" w:rsidRDefault="00864277" w:rsidP="00864277">
                  <w:pPr>
                    <w:rPr>
                      <w:rFonts w:eastAsia="Calibri"/>
                    </w:rPr>
                  </w:pPr>
                  <w:r w:rsidRPr="00864277">
                    <w:rPr>
                      <w:rFonts w:eastAsia="Calibri"/>
                    </w:rPr>
                    <w:t>1. обеспечение защиты населения от опасностей, возникающих при чрезвычайных ситуациях природного и техногенного характера;</w:t>
                  </w:r>
                </w:p>
                <w:p w:rsidR="00BF4E6C" w:rsidRPr="00864277" w:rsidRDefault="00864277" w:rsidP="001B7586">
                  <w:pPr>
                    <w:rPr>
                      <w:rFonts w:eastAsia="Calibri"/>
                    </w:rPr>
                  </w:pPr>
                  <w:r w:rsidRPr="00864277">
                    <w:rPr>
                      <w:rFonts w:eastAsia="Calibri"/>
                    </w:rPr>
                    <w:t xml:space="preserve">2. </w:t>
                  </w:r>
                  <w:r w:rsidR="001F0AD1">
                    <w:rPr>
                      <w:rFonts w:eastAsia="Calibri"/>
                    </w:rPr>
                    <w:t>пожарная безопасность на территории поселения.</w:t>
                  </w:r>
                </w:p>
              </w:tc>
            </w:tr>
            <w:tr w:rsidR="00864277" w:rsidRPr="00864277" w:rsidTr="00864277">
              <w:trPr>
                <w:trHeight w:val="1326"/>
              </w:trPr>
              <w:tc>
                <w:tcPr>
                  <w:tcW w:w="2830" w:type="dxa"/>
                </w:tcPr>
                <w:p w:rsidR="00864277" w:rsidRPr="00864277" w:rsidRDefault="00864277" w:rsidP="00864277">
                  <w:pPr>
                    <w:rPr>
                      <w:rFonts w:eastAsia="Calibri"/>
                      <w:b/>
                    </w:rPr>
                  </w:pPr>
                  <w:r w:rsidRPr="00864277">
                    <w:rPr>
                      <w:rFonts w:eastAsia="Calibri"/>
                      <w:b/>
                    </w:rPr>
                    <w:t>Перечень целевых показателей муниципальной программы</w:t>
                  </w:r>
                </w:p>
              </w:tc>
              <w:tc>
                <w:tcPr>
                  <w:tcW w:w="6829" w:type="dxa"/>
                  <w:gridSpan w:val="6"/>
                </w:tcPr>
                <w:p w:rsidR="00864277" w:rsidRDefault="00864277" w:rsidP="00864277">
                  <w:pPr>
                    <w:rPr>
                      <w:rFonts w:eastAsia="Calibri"/>
                    </w:rPr>
                  </w:pPr>
                  <w:r w:rsidRPr="00864277">
                    <w:rPr>
                      <w:rFonts w:eastAsia="Calibri"/>
                    </w:rPr>
                    <w:t>1. страхование дамб;</w:t>
                  </w:r>
                </w:p>
                <w:p w:rsidR="001B7586" w:rsidRDefault="001B7586" w:rsidP="00864277">
                  <w:pPr>
                    <w:rPr>
                      <w:rFonts w:eastAsia="Calibri"/>
                    </w:rPr>
                  </w:pPr>
                  <w:r>
                    <w:rPr>
                      <w:rFonts w:eastAsia="Calibri"/>
                    </w:rPr>
                    <w:t>2. приобретение предупреждающих информационных табличек;</w:t>
                  </w:r>
                </w:p>
                <w:p w:rsidR="000D5B66" w:rsidRDefault="000D5B66" w:rsidP="00864277">
                  <w:pPr>
                    <w:rPr>
                      <w:rFonts w:eastAsia="Calibri"/>
                    </w:rPr>
                  </w:pPr>
                  <w:r>
                    <w:rPr>
                      <w:rFonts w:eastAsia="Calibri"/>
                    </w:rPr>
                    <w:t>3. р</w:t>
                  </w:r>
                  <w:r w:rsidRPr="000D5B66">
                    <w:rPr>
                      <w:rFonts w:eastAsia="Calibri"/>
                    </w:rPr>
                    <w:t>азработка паспорта безопасности территории Дербентского сельского поселения</w:t>
                  </w:r>
                  <w:r>
                    <w:rPr>
                      <w:rFonts w:eastAsia="Calibri"/>
                    </w:rPr>
                    <w:t>;</w:t>
                  </w:r>
                </w:p>
                <w:p w:rsidR="001F0AD1" w:rsidRDefault="000D5B66" w:rsidP="00864277">
                  <w:pPr>
                    <w:rPr>
                      <w:rFonts w:eastAsia="Calibri"/>
                    </w:rPr>
                  </w:pPr>
                  <w:r>
                    <w:rPr>
                      <w:rFonts w:eastAsia="Calibri"/>
                    </w:rPr>
                    <w:t>4</w:t>
                  </w:r>
                  <w:r w:rsidR="001F0AD1">
                    <w:rPr>
                      <w:rFonts w:eastAsia="Calibri"/>
                    </w:rPr>
                    <w:t xml:space="preserve">. </w:t>
                  </w:r>
                  <w:r w:rsidR="001F0AD1" w:rsidRPr="00864277">
                    <w:rPr>
                      <w:rFonts w:eastAsia="Calibri"/>
                    </w:rPr>
                    <w:t>приобретение и установка камер видеонаблюдения</w:t>
                  </w:r>
                  <w:r w:rsidR="001F0AD1">
                    <w:rPr>
                      <w:rFonts w:eastAsia="Calibri"/>
                    </w:rPr>
                    <w:t>;</w:t>
                  </w:r>
                </w:p>
                <w:p w:rsidR="001F0AD1" w:rsidRDefault="000D5B66" w:rsidP="00864277">
                  <w:pPr>
                    <w:rPr>
                      <w:rFonts w:eastAsia="Calibri"/>
                    </w:rPr>
                  </w:pPr>
                  <w:r>
                    <w:rPr>
                      <w:rFonts w:eastAsia="Calibri"/>
                    </w:rPr>
                    <w:t>5</w:t>
                  </w:r>
                  <w:r w:rsidR="001F0AD1">
                    <w:rPr>
                      <w:rFonts w:eastAsia="Calibri"/>
                    </w:rPr>
                    <w:t>. приобретение и установка пожарного гидранта;</w:t>
                  </w:r>
                </w:p>
                <w:p w:rsidR="00864277" w:rsidRDefault="000D5B66" w:rsidP="00864277">
                  <w:pPr>
                    <w:rPr>
                      <w:rFonts w:eastAsia="Calibri"/>
                    </w:rPr>
                  </w:pPr>
                  <w:r>
                    <w:rPr>
                      <w:rFonts w:eastAsia="Calibri"/>
                    </w:rPr>
                    <w:t>6</w:t>
                  </w:r>
                  <w:r w:rsidR="001F0AD1">
                    <w:rPr>
                      <w:rFonts w:eastAsia="Calibri"/>
                    </w:rPr>
                    <w:t xml:space="preserve">. </w:t>
                  </w:r>
                  <w:r w:rsidR="00864277" w:rsidRPr="00864277">
                    <w:rPr>
                      <w:rFonts w:eastAsia="Calibri"/>
                    </w:rPr>
                    <w:t>приобретение и установка информационных б</w:t>
                  </w:r>
                  <w:r w:rsidR="001F0AD1">
                    <w:rPr>
                      <w:rFonts w:eastAsia="Calibri"/>
                    </w:rPr>
                    <w:t>аннеров о пожарной безопасности.</w:t>
                  </w:r>
                </w:p>
                <w:p w:rsidR="00864277" w:rsidRPr="00864277" w:rsidRDefault="00864277" w:rsidP="001F0AD1">
                  <w:pPr>
                    <w:rPr>
                      <w:rFonts w:eastAsia="Calibri"/>
                    </w:rPr>
                  </w:pPr>
                </w:p>
              </w:tc>
            </w:tr>
            <w:tr w:rsidR="00864277" w:rsidRPr="00864277" w:rsidTr="00864277">
              <w:trPr>
                <w:trHeight w:val="595"/>
              </w:trPr>
              <w:tc>
                <w:tcPr>
                  <w:tcW w:w="2830" w:type="dxa"/>
                </w:tcPr>
                <w:p w:rsidR="00864277" w:rsidRPr="00864277" w:rsidRDefault="00864277" w:rsidP="00864277">
                  <w:pPr>
                    <w:rPr>
                      <w:rFonts w:eastAsia="Calibri"/>
                      <w:b/>
                    </w:rPr>
                  </w:pPr>
                  <w:r w:rsidRPr="00864277">
                    <w:rPr>
                      <w:rFonts w:eastAsia="Calibri"/>
                      <w:b/>
                    </w:rPr>
                    <w:t>Проекты и (или) программы</w:t>
                  </w:r>
                </w:p>
              </w:tc>
              <w:tc>
                <w:tcPr>
                  <w:tcW w:w="6829" w:type="dxa"/>
                  <w:gridSpan w:val="6"/>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Этапы и сроки</w:t>
                  </w:r>
                </w:p>
                <w:p w:rsidR="00864277" w:rsidRPr="00864277" w:rsidRDefault="00864277" w:rsidP="00864277">
                  <w:pPr>
                    <w:rPr>
                      <w:rFonts w:eastAsia="Calibri"/>
                      <w:b/>
                    </w:rPr>
                  </w:pPr>
                  <w:r w:rsidRPr="00864277">
                    <w:rPr>
                      <w:rFonts w:eastAsia="Calibri"/>
                      <w:b/>
                    </w:rPr>
                    <w:t xml:space="preserve"> реализации 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Этапы реализации муниципальной программы не предусмотрены.</w:t>
                  </w:r>
                </w:p>
                <w:p w:rsidR="00864277" w:rsidRPr="00864277" w:rsidRDefault="00864277" w:rsidP="00864277">
                  <w:pPr>
                    <w:rPr>
                      <w:rFonts w:eastAsia="Calibri"/>
                    </w:rPr>
                  </w:pPr>
                  <w:r w:rsidRPr="00864277">
                    <w:rPr>
                      <w:rFonts w:eastAsia="Calibri"/>
                    </w:rPr>
                    <w:t>Сроки реализации муниципальной программы</w:t>
                  </w:r>
                </w:p>
                <w:p w:rsidR="00864277" w:rsidRPr="00864277" w:rsidRDefault="00864277" w:rsidP="00864277">
                  <w:pPr>
                    <w:rPr>
                      <w:rFonts w:eastAsia="Calibri"/>
                    </w:rPr>
                  </w:pPr>
                  <w:r w:rsidRPr="00864277">
                    <w:rPr>
                      <w:rFonts w:eastAsia="Calibri"/>
                    </w:rPr>
                    <w:t>202</w:t>
                  </w:r>
                  <w:r>
                    <w:rPr>
                      <w:rFonts w:eastAsia="Calibri"/>
                    </w:rPr>
                    <w:t>4-2026</w:t>
                  </w:r>
                  <w:r w:rsidRPr="00864277">
                    <w:rPr>
                      <w:rFonts w:eastAsia="Calibri"/>
                    </w:rPr>
                    <w:t xml:space="preserve"> годы</w:t>
                  </w:r>
                </w:p>
              </w:tc>
            </w:tr>
            <w:tr w:rsidR="00864277" w:rsidRPr="00864277" w:rsidTr="00864277">
              <w:tc>
                <w:tcPr>
                  <w:tcW w:w="2830" w:type="dxa"/>
                  <w:vMerge w:val="restart"/>
                </w:tcPr>
                <w:p w:rsidR="00864277" w:rsidRPr="00864277" w:rsidRDefault="00864277" w:rsidP="00864277">
                  <w:pPr>
                    <w:rPr>
                      <w:rFonts w:eastAsia="Calibri"/>
                      <w:b/>
                    </w:rPr>
                  </w:pPr>
                  <w:r w:rsidRPr="00864277">
                    <w:rPr>
                      <w:rFonts w:eastAsia="Calibri"/>
                      <w:b/>
                    </w:rPr>
                    <w:t>Объем финансирования муниципальной программы, тыс. рублей</w:t>
                  </w:r>
                </w:p>
              </w:tc>
              <w:tc>
                <w:tcPr>
                  <w:tcW w:w="993" w:type="dxa"/>
                  <w:vMerge w:val="restart"/>
                </w:tcPr>
                <w:p w:rsidR="00864277" w:rsidRPr="00864277" w:rsidRDefault="00864277" w:rsidP="00864277">
                  <w:pPr>
                    <w:rPr>
                      <w:rFonts w:eastAsia="Calibri"/>
                    </w:rPr>
                  </w:pPr>
                  <w:r w:rsidRPr="00864277">
                    <w:rPr>
                      <w:rFonts w:eastAsia="Calibri"/>
                    </w:rPr>
                    <w:t>всего</w:t>
                  </w:r>
                </w:p>
              </w:tc>
              <w:tc>
                <w:tcPr>
                  <w:tcW w:w="5836" w:type="dxa"/>
                  <w:gridSpan w:val="5"/>
                </w:tcPr>
                <w:p w:rsidR="00864277" w:rsidRPr="00864277" w:rsidRDefault="00864277" w:rsidP="00864277">
                  <w:pPr>
                    <w:rPr>
                      <w:rFonts w:eastAsia="Calibri"/>
                    </w:rPr>
                  </w:pPr>
                  <w:r w:rsidRPr="00864277">
                    <w:rPr>
                      <w:rFonts w:eastAsia="Calibri"/>
                    </w:rPr>
                    <w:t>в разрезе источников финансирования, тысяч рублей</w:t>
                  </w:r>
                </w:p>
              </w:tc>
            </w:tr>
            <w:tr w:rsidR="00864277" w:rsidRPr="00864277" w:rsidTr="00864277">
              <w:tc>
                <w:tcPr>
                  <w:tcW w:w="2830" w:type="dxa"/>
                  <w:vMerge/>
                </w:tcPr>
                <w:p w:rsidR="00864277" w:rsidRPr="00864277" w:rsidRDefault="00864277" w:rsidP="00864277">
                  <w:pPr>
                    <w:rPr>
                      <w:rFonts w:eastAsia="Calibri"/>
                    </w:rPr>
                  </w:pPr>
                </w:p>
              </w:tc>
              <w:tc>
                <w:tcPr>
                  <w:tcW w:w="993" w:type="dxa"/>
                  <w:vMerge/>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r w:rsidRPr="00864277">
                    <w:rPr>
                      <w:rFonts w:eastAsia="Calibri"/>
                    </w:rPr>
                    <w:t>федеральный</w:t>
                  </w:r>
                </w:p>
                <w:p w:rsidR="00864277" w:rsidRPr="00864277" w:rsidRDefault="00864277" w:rsidP="00864277">
                  <w:pPr>
                    <w:rPr>
                      <w:rFonts w:eastAsia="Calibri"/>
                    </w:rPr>
                  </w:pPr>
                  <w:r w:rsidRPr="00864277">
                    <w:rPr>
                      <w:rFonts w:eastAsia="Calibri"/>
                    </w:rPr>
                    <w:t>бюджет</w:t>
                  </w:r>
                </w:p>
              </w:tc>
              <w:tc>
                <w:tcPr>
                  <w:tcW w:w="1126" w:type="dxa"/>
                </w:tcPr>
                <w:p w:rsidR="00864277" w:rsidRPr="00864277" w:rsidRDefault="00864277" w:rsidP="00864277">
                  <w:pPr>
                    <w:rPr>
                      <w:rFonts w:eastAsia="Calibri"/>
                    </w:rPr>
                  </w:pPr>
                  <w:r w:rsidRPr="00864277">
                    <w:rPr>
                      <w:rFonts w:eastAsia="Calibri"/>
                    </w:rPr>
                    <w:t>краевой бюджет</w:t>
                  </w:r>
                </w:p>
              </w:tc>
              <w:tc>
                <w:tcPr>
                  <w:tcW w:w="993" w:type="dxa"/>
                </w:tcPr>
                <w:p w:rsidR="00864277" w:rsidRPr="00864277" w:rsidRDefault="00864277" w:rsidP="00864277">
                  <w:pPr>
                    <w:rPr>
                      <w:rFonts w:eastAsia="Calibri"/>
                    </w:rPr>
                  </w:pPr>
                  <w:r w:rsidRPr="00864277">
                    <w:rPr>
                      <w:rFonts w:eastAsia="Calibri"/>
                    </w:rPr>
                    <w:t>бюджет района</w:t>
                  </w:r>
                </w:p>
              </w:tc>
              <w:tc>
                <w:tcPr>
                  <w:tcW w:w="992" w:type="dxa"/>
                </w:tcPr>
                <w:p w:rsidR="00864277" w:rsidRPr="00864277" w:rsidRDefault="00864277" w:rsidP="00864277">
                  <w:pPr>
                    <w:rPr>
                      <w:rFonts w:eastAsia="Calibri"/>
                    </w:rPr>
                  </w:pPr>
                  <w:r w:rsidRPr="00864277">
                    <w:rPr>
                      <w:rFonts w:eastAsia="Calibri"/>
                    </w:rPr>
                    <w:t>бюджет поселения</w:t>
                  </w:r>
                </w:p>
              </w:tc>
              <w:tc>
                <w:tcPr>
                  <w:tcW w:w="1442" w:type="dxa"/>
                </w:tcPr>
                <w:p w:rsidR="00864277" w:rsidRPr="00864277" w:rsidRDefault="00864277" w:rsidP="00864277">
                  <w:pPr>
                    <w:rPr>
                      <w:rFonts w:eastAsia="Calibri"/>
                    </w:rPr>
                  </w:pPr>
                  <w:r w:rsidRPr="00864277">
                    <w:rPr>
                      <w:rFonts w:eastAsia="Calibri"/>
                    </w:rPr>
                    <w:t>внебюджетные источники</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Годы реализации</w:t>
                  </w:r>
                </w:p>
              </w:tc>
              <w:tc>
                <w:tcPr>
                  <w:tcW w:w="993" w:type="dxa"/>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p>
              </w:tc>
              <w:tc>
                <w:tcPr>
                  <w:tcW w:w="1126" w:type="dxa"/>
                </w:tcPr>
                <w:p w:rsidR="00864277" w:rsidRPr="00864277" w:rsidRDefault="00864277" w:rsidP="00864277">
                  <w:pPr>
                    <w:rPr>
                      <w:rFonts w:eastAsia="Calibri"/>
                    </w:rPr>
                  </w:pPr>
                </w:p>
              </w:tc>
              <w:tc>
                <w:tcPr>
                  <w:tcW w:w="993" w:type="dxa"/>
                </w:tcPr>
                <w:p w:rsidR="00864277" w:rsidRPr="00864277" w:rsidRDefault="00864277" w:rsidP="00864277">
                  <w:pPr>
                    <w:rPr>
                      <w:rFonts w:eastAsia="Calibri"/>
                    </w:rPr>
                  </w:pPr>
                </w:p>
              </w:tc>
              <w:tc>
                <w:tcPr>
                  <w:tcW w:w="992" w:type="dxa"/>
                </w:tcPr>
                <w:p w:rsidR="00864277" w:rsidRPr="00864277" w:rsidRDefault="00864277" w:rsidP="00864277">
                  <w:pPr>
                    <w:rPr>
                      <w:rFonts w:eastAsia="Calibri"/>
                    </w:rPr>
                  </w:pPr>
                </w:p>
              </w:tc>
              <w:tc>
                <w:tcPr>
                  <w:tcW w:w="1442" w:type="dxa"/>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Pr>
                      <w:rFonts w:eastAsia="Calibri"/>
                      <w:b/>
                    </w:rPr>
                    <w:t>2024</w:t>
                  </w:r>
                  <w:r w:rsidRPr="00864277">
                    <w:rPr>
                      <w:rFonts w:eastAsia="Calibri"/>
                      <w:b/>
                    </w:rPr>
                    <w:t xml:space="preserve"> год</w:t>
                  </w:r>
                </w:p>
              </w:tc>
              <w:tc>
                <w:tcPr>
                  <w:tcW w:w="993" w:type="dxa"/>
                </w:tcPr>
                <w:p w:rsidR="00864277" w:rsidRPr="00B5281B" w:rsidRDefault="001B7586" w:rsidP="001F0AD1">
                  <w:r>
                    <w:t>46</w:t>
                  </w:r>
                  <w:r w:rsidR="00901927">
                    <w:t>,1</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Pr="00B5281B" w:rsidRDefault="001B7586" w:rsidP="00864277">
                  <w:r>
                    <w:t>46</w:t>
                  </w:r>
                  <w:r w:rsidR="00901927">
                    <w:t>,1</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Pr>
                      <w:rFonts w:eastAsia="Calibri"/>
                      <w:b/>
                    </w:rPr>
                    <w:t>2025</w:t>
                  </w:r>
                  <w:r w:rsidRPr="00864277">
                    <w:rPr>
                      <w:rFonts w:eastAsia="Calibri"/>
                      <w:b/>
                    </w:rPr>
                    <w:t xml:space="preserve"> год</w:t>
                  </w:r>
                </w:p>
              </w:tc>
              <w:tc>
                <w:tcPr>
                  <w:tcW w:w="993" w:type="dxa"/>
                </w:tcPr>
                <w:p w:rsidR="00864277" w:rsidRDefault="00BD3431" w:rsidP="00864277">
                  <w:r>
                    <w:t>204</w:t>
                  </w:r>
                  <w:r w:rsidR="00864277" w:rsidRPr="00140BE6">
                    <w:t>,0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BD3431" w:rsidP="00864277">
                  <w:r>
                    <w:t>204</w:t>
                  </w:r>
                  <w:r w:rsidR="00864277" w:rsidRPr="00140BE6">
                    <w:t>,0</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202</w:t>
                  </w:r>
                  <w:r>
                    <w:rPr>
                      <w:rFonts w:eastAsia="Calibri"/>
                      <w:b/>
                    </w:rPr>
                    <w:t>6</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901927" w:rsidRPr="00864277" w:rsidTr="00864277">
              <w:tc>
                <w:tcPr>
                  <w:tcW w:w="2830" w:type="dxa"/>
                </w:tcPr>
                <w:p w:rsidR="00901927" w:rsidRPr="00864277" w:rsidRDefault="00901927" w:rsidP="00901927">
                  <w:pPr>
                    <w:rPr>
                      <w:rFonts w:eastAsia="Calibri"/>
                      <w:b/>
                    </w:rPr>
                  </w:pPr>
                  <w:r w:rsidRPr="00864277">
                    <w:rPr>
                      <w:rFonts w:eastAsia="Calibri"/>
                      <w:b/>
                    </w:rPr>
                    <w:t>Всего</w:t>
                  </w:r>
                </w:p>
              </w:tc>
              <w:tc>
                <w:tcPr>
                  <w:tcW w:w="993" w:type="dxa"/>
                </w:tcPr>
                <w:p w:rsidR="00901927" w:rsidRPr="00B5281B" w:rsidRDefault="00BD3431" w:rsidP="00901927">
                  <w:r>
                    <w:t>279</w:t>
                  </w:r>
                  <w:r w:rsidR="00901927">
                    <w:t>,1</w:t>
                  </w:r>
                </w:p>
              </w:tc>
              <w:tc>
                <w:tcPr>
                  <w:tcW w:w="1283" w:type="dxa"/>
                </w:tcPr>
                <w:p w:rsidR="00901927" w:rsidRPr="00864277" w:rsidRDefault="00901927" w:rsidP="00901927">
                  <w:pPr>
                    <w:rPr>
                      <w:rFonts w:eastAsia="Calibri"/>
                    </w:rPr>
                  </w:pPr>
                  <w:r w:rsidRPr="00864277">
                    <w:rPr>
                      <w:rFonts w:eastAsia="Calibri"/>
                    </w:rPr>
                    <w:t>0,0</w:t>
                  </w:r>
                </w:p>
              </w:tc>
              <w:tc>
                <w:tcPr>
                  <w:tcW w:w="1126" w:type="dxa"/>
                </w:tcPr>
                <w:p w:rsidR="00901927" w:rsidRPr="00864277" w:rsidRDefault="00901927" w:rsidP="00901927">
                  <w:pPr>
                    <w:rPr>
                      <w:rFonts w:eastAsia="Calibri"/>
                    </w:rPr>
                  </w:pPr>
                  <w:r w:rsidRPr="00864277">
                    <w:rPr>
                      <w:rFonts w:eastAsia="Calibri"/>
                    </w:rPr>
                    <w:t>0,0</w:t>
                  </w:r>
                </w:p>
              </w:tc>
              <w:tc>
                <w:tcPr>
                  <w:tcW w:w="993" w:type="dxa"/>
                </w:tcPr>
                <w:p w:rsidR="00901927" w:rsidRPr="00864277" w:rsidRDefault="00901927" w:rsidP="00901927">
                  <w:pPr>
                    <w:rPr>
                      <w:rFonts w:eastAsia="Calibri"/>
                    </w:rPr>
                  </w:pPr>
                  <w:r w:rsidRPr="00864277">
                    <w:rPr>
                      <w:rFonts w:eastAsia="Calibri"/>
                    </w:rPr>
                    <w:t>0,0</w:t>
                  </w:r>
                </w:p>
              </w:tc>
              <w:tc>
                <w:tcPr>
                  <w:tcW w:w="992" w:type="dxa"/>
                </w:tcPr>
                <w:p w:rsidR="00901927" w:rsidRPr="00B5281B" w:rsidRDefault="00BD3431" w:rsidP="00901927">
                  <w:r>
                    <w:t>279</w:t>
                  </w:r>
                  <w:r w:rsidR="00901927">
                    <w:t>,1</w:t>
                  </w:r>
                </w:p>
              </w:tc>
              <w:tc>
                <w:tcPr>
                  <w:tcW w:w="1442" w:type="dxa"/>
                </w:tcPr>
                <w:p w:rsidR="00901927" w:rsidRPr="00864277" w:rsidRDefault="00901927" w:rsidP="00901927">
                  <w:pPr>
                    <w:rPr>
                      <w:rFonts w:eastAsia="Calibri"/>
                    </w:rPr>
                  </w:pPr>
                  <w:r w:rsidRPr="00864277">
                    <w:rPr>
                      <w:rFonts w:eastAsia="Calibri"/>
                    </w:rPr>
                    <w:t>0,0</w:t>
                  </w:r>
                </w:p>
              </w:tc>
            </w:tr>
          </w:tbl>
          <w:p w:rsidR="00864277" w:rsidRPr="00864277" w:rsidRDefault="00864277" w:rsidP="00864277">
            <w:pPr>
              <w:rPr>
                <w:rFonts w:eastAsia="Calibri" w:cs="Times New Roman"/>
                <w:szCs w:val="28"/>
              </w:rPr>
            </w:pPr>
          </w:p>
        </w:tc>
      </w:tr>
    </w:tbl>
    <w:p w:rsidR="00864277" w:rsidRPr="00864277" w:rsidRDefault="00864277" w:rsidP="00864277">
      <w:pPr>
        <w:jc w:val="center"/>
        <w:rPr>
          <w:rFonts w:eastAsia="Calibri" w:cs="Times New Roman"/>
          <w:b/>
          <w:szCs w:val="28"/>
        </w:rPr>
      </w:pPr>
      <w:bookmarkStart w:id="0" w:name="sub_100"/>
      <w:bookmarkEnd w:id="0"/>
      <w:r w:rsidRPr="00864277">
        <w:rPr>
          <w:rFonts w:eastAsia="Calibri" w:cs="Times New Roman"/>
          <w:b/>
          <w:szCs w:val="28"/>
        </w:rPr>
        <w:lastRenderedPageBreak/>
        <w:t>1. Целевые показатели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Информация о целевых показателях муниципальной программы «Обеспечение безопасности населения и территории поселения» (далее - муниципальная Программа) приведены в приложении № 1 к муниципальной Программе.</w:t>
      </w:r>
    </w:p>
    <w:p w:rsidR="00864277" w:rsidRPr="00864277" w:rsidRDefault="00864277" w:rsidP="00864277">
      <w:pPr>
        <w:ind w:firstLine="709"/>
        <w:rPr>
          <w:rFonts w:eastAsia="Calibri" w:cs="Times New Roman"/>
          <w:szCs w:val="28"/>
        </w:rPr>
      </w:pPr>
      <w:r w:rsidRPr="00864277">
        <w:rPr>
          <w:rFonts w:eastAsia="Calibri" w:cs="Times New Roman"/>
          <w:szCs w:val="28"/>
        </w:rPr>
        <w:t>Реализация муниципальной Программы рассчитана на 202</w:t>
      </w:r>
      <w:r>
        <w:rPr>
          <w:rFonts w:eastAsia="Calibri" w:cs="Times New Roman"/>
          <w:szCs w:val="28"/>
        </w:rPr>
        <w:t>4</w:t>
      </w:r>
      <w:r w:rsidRPr="00864277">
        <w:rPr>
          <w:rFonts w:eastAsia="Calibri" w:cs="Times New Roman"/>
          <w:szCs w:val="28"/>
        </w:rPr>
        <w:t>-202</w:t>
      </w:r>
      <w:r>
        <w:rPr>
          <w:rFonts w:eastAsia="Calibri" w:cs="Times New Roman"/>
          <w:szCs w:val="28"/>
        </w:rPr>
        <w:t>6</w:t>
      </w:r>
      <w:r w:rsidRPr="00864277">
        <w:rPr>
          <w:rFonts w:eastAsia="Calibri" w:cs="Times New Roman"/>
          <w:szCs w:val="28"/>
        </w:rPr>
        <w:t xml:space="preserve"> годы.</w:t>
      </w:r>
    </w:p>
    <w:p w:rsidR="00864277" w:rsidRPr="00864277" w:rsidRDefault="00864277" w:rsidP="00864277">
      <w:pPr>
        <w:jc w:val="center"/>
        <w:rPr>
          <w:rFonts w:eastAsia="Calibri" w:cs="Times New Roman"/>
          <w:b/>
          <w:szCs w:val="28"/>
        </w:rPr>
      </w:pPr>
      <w:r w:rsidRPr="00864277">
        <w:rPr>
          <w:rFonts w:eastAsia="Calibri" w:cs="Times New Roman"/>
          <w:b/>
          <w:szCs w:val="28"/>
        </w:rPr>
        <w:t>2. Перечень основных мероприятий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Перечень основных мероприятий муниципальной Программы представлен в приложении № 2.</w:t>
      </w:r>
    </w:p>
    <w:p w:rsidR="00864277" w:rsidRPr="00864277" w:rsidRDefault="00864277" w:rsidP="00864277">
      <w:pPr>
        <w:jc w:val="center"/>
        <w:rPr>
          <w:rFonts w:eastAsia="Calibri" w:cs="Times New Roman"/>
          <w:b/>
          <w:szCs w:val="28"/>
        </w:rPr>
      </w:pPr>
      <w:r w:rsidRPr="00864277">
        <w:rPr>
          <w:rFonts w:eastAsia="Calibri" w:cs="Times New Roman"/>
          <w:b/>
          <w:szCs w:val="28"/>
        </w:rPr>
        <w:t>3. Методика оценки эффективности реализации</w:t>
      </w:r>
    </w:p>
    <w:p w:rsidR="00864277" w:rsidRPr="00864277" w:rsidRDefault="00864277" w:rsidP="00864277">
      <w:pPr>
        <w:rPr>
          <w:rFonts w:eastAsia="Calibri" w:cs="Times New Roman"/>
          <w:b/>
          <w:szCs w:val="28"/>
        </w:rPr>
      </w:pPr>
      <w:r w:rsidRPr="00864277">
        <w:rPr>
          <w:rFonts w:eastAsia="Calibri" w:cs="Times New Roman"/>
          <w:b/>
          <w:szCs w:val="28"/>
        </w:rPr>
        <w:t>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3.1 Оценка эффективности реализации муниципальной программы производится ежегодно. Результаты оценки эффективности реализации </w:t>
      </w:r>
      <w:r w:rsidRPr="00864277">
        <w:rPr>
          <w:rFonts w:eastAsia="Calibri" w:cs="Times New Roman"/>
          <w:szCs w:val="28"/>
        </w:rPr>
        <w:lastRenderedPageBreak/>
        <w:t>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3.2. Оценка степени реализации мероприятий Программы и достижения ожидаемых непосредственных результатов их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3.2.1. Степень реализации мероприятий оценивается как доля </w:t>
      </w:r>
      <w:proofErr w:type="gramStart"/>
      <w:r w:rsidRPr="00864277">
        <w:rPr>
          <w:rFonts w:eastAsia="Calibri" w:cs="Times New Roman"/>
          <w:szCs w:val="28"/>
        </w:rPr>
        <w:t>мероприятий</w:t>
      </w:r>
      <w:proofErr w:type="gramEnd"/>
      <w:r w:rsidRPr="00864277">
        <w:rPr>
          <w:rFonts w:eastAsia="Calibri" w:cs="Times New Roman"/>
          <w:szCs w:val="28"/>
        </w:rPr>
        <w:t xml:space="preserve"> выполненных в полном объеме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Мв</w:t>
      </w:r>
      <w:proofErr w:type="spellEnd"/>
      <w:r w:rsidRPr="00864277">
        <w:rPr>
          <w:rFonts w:eastAsia="Calibri" w:cs="Times New Roman"/>
          <w:szCs w:val="28"/>
        </w:rPr>
        <w:t xml:space="preserve"> / М*100,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Мв</w:t>
      </w:r>
      <w:proofErr w:type="spellEnd"/>
      <w:r w:rsidRPr="00864277">
        <w:rPr>
          <w:rFonts w:eastAsia="Calibri" w:cs="Times New Roman"/>
          <w:szCs w:val="28"/>
        </w:rPr>
        <w:t xml:space="preserve"> - количество мероприятий, выполненных в полном объеме, из числа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М - общее количество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3.2.2. Мероприятие может считаться выполненным в полном объеме при достижении следующих результатов:</w:t>
      </w:r>
    </w:p>
    <w:p w:rsidR="00864277" w:rsidRPr="00864277" w:rsidRDefault="00864277" w:rsidP="00864277">
      <w:pPr>
        <w:ind w:firstLine="851"/>
        <w:rPr>
          <w:rFonts w:eastAsia="Calibri" w:cs="Times New Roman"/>
          <w:szCs w:val="28"/>
        </w:rPr>
      </w:pPr>
      <w:r w:rsidRPr="00864277">
        <w:rPr>
          <w:rFonts w:eastAsia="Calibri" w:cs="Times New Roman"/>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864277" w:rsidRPr="00864277" w:rsidRDefault="00864277" w:rsidP="00864277">
      <w:pPr>
        <w:ind w:firstLine="851"/>
        <w:rPr>
          <w:rFonts w:eastAsia="Calibri" w:cs="Times New Roman"/>
          <w:szCs w:val="28"/>
        </w:rPr>
      </w:pPr>
      <w:r w:rsidRPr="00864277">
        <w:rPr>
          <w:rFonts w:eastAsia="Calibri" w:cs="Times New Roman"/>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864277" w:rsidRPr="00864277" w:rsidRDefault="00864277" w:rsidP="00864277">
      <w:pPr>
        <w:ind w:firstLine="851"/>
        <w:rPr>
          <w:rFonts w:eastAsia="Calibri" w:cs="Times New Roman"/>
          <w:szCs w:val="28"/>
        </w:rPr>
      </w:pPr>
      <w:r w:rsidRPr="00864277">
        <w:rPr>
          <w:rFonts w:eastAsia="Calibri" w:cs="Times New Roman"/>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3.2.2.2. Мероприятие, предусматривающее оказание муниципальной услуг (выполнение работ) на основании муниципальной заданий, финансовое </w:t>
      </w:r>
      <w:r w:rsidRPr="00864277">
        <w:rPr>
          <w:rFonts w:eastAsia="Calibri" w:cs="Times New Roman"/>
          <w:szCs w:val="28"/>
        </w:rPr>
        <w:lastRenderedPageBreak/>
        <w:t>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864277" w:rsidRPr="00864277" w:rsidRDefault="00864277" w:rsidP="00864277">
      <w:pPr>
        <w:ind w:firstLine="851"/>
        <w:rPr>
          <w:rFonts w:eastAsia="Calibri" w:cs="Times New Roman"/>
          <w:szCs w:val="28"/>
        </w:rPr>
      </w:pPr>
      <w:r w:rsidRPr="00864277">
        <w:rPr>
          <w:rFonts w:eastAsia="Calibri" w:cs="Times New Roman"/>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864277" w:rsidRPr="00864277" w:rsidRDefault="00864277" w:rsidP="00864277">
      <w:pPr>
        <w:ind w:firstLine="851"/>
        <w:rPr>
          <w:rFonts w:eastAsia="Calibri" w:cs="Times New Roman"/>
          <w:szCs w:val="28"/>
        </w:rPr>
      </w:pPr>
      <w:r w:rsidRPr="00864277">
        <w:rPr>
          <w:rFonts w:eastAsia="Calibri" w:cs="Times New Roman"/>
          <w:szCs w:val="28"/>
        </w:rPr>
        <w:t>показателями бюджетной сметы муниципального казенного учреждения Дербентского сельского поселения Тимашевского района.</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3.2.2.3. По иным мероприятиям результаты реализации могут оцениваться наступление или </w:t>
      </w:r>
      <w:proofErr w:type="spellStart"/>
      <w:r w:rsidRPr="00864277">
        <w:rPr>
          <w:rFonts w:eastAsia="Calibri" w:cs="Times New Roman"/>
          <w:szCs w:val="28"/>
        </w:rPr>
        <w:t>ненаступление</w:t>
      </w:r>
      <w:proofErr w:type="spellEnd"/>
      <w:r w:rsidRPr="00864277">
        <w:rPr>
          <w:rFonts w:eastAsia="Calibri" w:cs="Times New Roman"/>
          <w:szCs w:val="28"/>
        </w:rPr>
        <w:t xml:space="preserve"> контрольного события (событий) и (или) достижение качественного результата.</w:t>
      </w:r>
    </w:p>
    <w:p w:rsidR="00864277" w:rsidRPr="00864277" w:rsidRDefault="00864277" w:rsidP="00864277">
      <w:pPr>
        <w:ind w:firstLine="851"/>
        <w:rPr>
          <w:rFonts w:eastAsia="Calibri" w:cs="Times New Roman"/>
          <w:szCs w:val="28"/>
        </w:rPr>
      </w:pPr>
      <w:r w:rsidRPr="00864277">
        <w:rPr>
          <w:rFonts w:eastAsia="Calibri" w:cs="Times New Roman"/>
          <w:szCs w:val="28"/>
        </w:rPr>
        <w:t>3.3. Оценка степени соответствия запланированному уровню расходов</w:t>
      </w:r>
    </w:p>
    <w:p w:rsidR="00864277" w:rsidRPr="00864277" w:rsidRDefault="00864277" w:rsidP="00864277">
      <w:pPr>
        <w:ind w:firstLine="851"/>
        <w:rPr>
          <w:rFonts w:eastAsia="Calibri" w:cs="Times New Roman"/>
          <w:szCs w:val="28"/>
        </w:rPr>
      </w:pPr>
      <w:r w:rsidRPr="00864277">
        <w:rPr>
          <w:rFonts w:eastAsia="Calibri" w:cs="Times New Roman"/>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w:t>
      </w:r>
      <w:proofErr w:type="spellStart"/>
      <w:r w:rsidRPr="00864277">
        <w:rPr>
          <w:rFonts w:eastAsia="Calibri" w:cs="Times New Roman"/>
          <w:szCs w:val="28"/>
        </w:rPr>
        <w:t>Зф</w:t>
      </w:r>
      <w:proofErr w:type="spellEnd"/>
      <w:r w:rsidRPr="00864277">
        <w:rPr>
          <w:rFonts w:eastAsia="Calibri" w:cs="Times New Roman"/>
          <w:szCs w:val="28"/>
        </w:rPr>
        <w:t xml:space="preserve"> / </w:t>
      </w:r>
      <w:proofErr w:type="spellStart"/>
      <w:r w:rsidRPr="00864277">
        <w:rPr>
          <w:rFonts w:eastAsia="Calibri" w:cs="Times New Roman"/>
          <w:szCs w:val="28"/>
        </w:rPr>
        <w:t>Зп</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Зф</w:t>
      </w:r>
      <w:proofErr w:type="spellEnd"/>
      <w:r w:rsidRPr="00864277">
        <w:rPr>
          <w:rFonts w:eastAsia="Calibri" w:cs="Times New Roman"/>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w:t>
      </w:r>
      <w:proofErr w:type="spellEnd"/>
      <w:r w:rsidRPr="00864277">
        <w:rPr>
          <w:rFonts w:eastAsia="Calibri" w:cs="Times New Roman"/>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3.4. Оценка эффективности использования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 полностью или частично финансируемых из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lastRenderedPageBreak/>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всех мероприятий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всех источников.</w:t>
      </w:r>
    </w:p>
    <w:p w:rsidR="00864277" w:rsidRPr="00864277" w:rsidRDefault="00864277" w:rsidP="00864277">
      <w:pPr>
        <w:ind w:firstLine="851"/>
        <w:rPr>
          <w:rFonts w:eastAsia="Calibri" w:cs="Times New Roman"/>
          <w:szCs w:val="28"/>
        </w:rPr>
      </w:pPr>
      <w:r w:rsidRPr="00864277">
        <w:rPr>
          <w:rFonts w:eastAsia="Calibri" w:cs="Times New Roman"/>
          <w:szCs w:val="28"/>
        </w:rPr>
        <w:t>3.5. Оценка степени достижения целей и решения задач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3.5.2. Степень достижения планового значения целевого показателя рассчитывается по следующим формулам:</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увеличение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снижение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плановое значение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r w:rsidRPr="00864277">
        <w:rPr>
          <w:rFonts w:eastAsia="Calibri" w:cs="Times New Roman"/>
          <w:szCs w:val="28"/>
        </w:rPr>
        <w:t>3.5.3. Степень реализации Программы рассчитывается по формуле:</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drawing>
          <wp:inline distT="0" distB="0" distL="0" distR="0" wp14:anchorId="0D41E140" wp14:editId="336B0A20">
            <wp:extent cx="1657350" cy="666750"/>
            <wp:effectExtent l="0" t="0" r="0" b="0"/>
            <wp:docPr id="1" name="Рисунок 1"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N - число целевых показателей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При использовании данной формуле в случаях, если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&gt;1, значение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принимается равным 1.</w:t>
      </w:r>
    </w:p>
    <w:p w:rsidR="00864277" w:rsidRPr="00864277" w:rsidRDefault="00864277" w:rsidP="00864277">
      <w:pPr>
        <w:ind w:firstLine="709"/>
        <w:rPr>
          <w:rFonts w:eastAsia="Calibri" w:cs="Times New Roman"/>
          <w:szCs w:val="28"/>
        </w:rPr>
      </w:pPr>
      <w:r w:rsidRPr="00864277">
        <w:rPr>
          <w:rFonts w:eastAsia="Calibri" w:cs="Times New Roman"/>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lastRenderedPageBreak/>
        <w:drawing>
          <wp:inline distT="0" distB="0" distL="0" distR="0" wp14:anchorId="2C70381B" wp14:editId="68252C69">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rPr>
          <w:rFonts w:eastAsia="Calibri" w:cs="Times New Roman"/>
          <w:szCs w:val="28"/>
        </w:rPr>
      </w:pPr>
      <w:proofErr w:type="spellStart"/>
      <w:r w:rsidRPr="00864277">
        <w:rPr>
          <w:rFonts w:eastAsia="Calibri" w:cs="Times New Roman"/>
          <w:szCs w:val="28"/>
        </w:rPr>
        <w:t>ki</w:t>
      </w:r>
      <w:proofErr w:type="spellEnd"/>
      <w:r w:rsidRPr="00864277">
        <w:rPr>
          <w:rFonts w:eastAsia="Calibri" w:cs="Times New Roman"/>
          <w:szCs w:val="28"/>
        </w:rPr>
        <w:t xml:space="preserve"> - удельный вес, отражающий значимость целевого показателя, </w:t>
      </w:r>
      <w:r w:rsidRPr="00864277">
        <w:rPr>
          <w:rFonts w:eastAsia="Calibri" w:cs="Times New Roman"/>
          <w:noProof/>
          <w:szCs w:val="28"/>
          <w:lang w:eastAsia="ru-RU"/>
        </w:rPr>
        <w:drawing>
          <wp:inline distT="0" distB="0" distL="0" distR="0" wp14:anchorId="7525B8B8" wp14:editId="432C5F5B">
            <wp:extent cx="428625" cy="352425"/>
            <wp:effectExtent l="0" t="0" r="9525" b="9525"/>
            <wp:docPr id="3" name="Рисунок 3"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864277">
        <w:rPr>
          <w:rFonts w:eastAsia="Calibri" w:cs="Times New Roman"/>
          <w:szCs w:val="28"/>
        </w:rPr>
        <w:t>= 1.</w:t>
      </w:r>
    </w:p>
    <w:p w:rsidR="00864277" w:rsidRPr="00864277" w:rsidRDefault="00864277" w:rsidP="00864277">
      <w:pPr>
        <w:ind w:firstLine="709"/>
        <w:rPr>
          <w:rFonts w:eastAsia="Calibri" w:cs="Times New Roman"/>
          <w:szCs w:val="28"/>
        </w:rPr>
      </w:pPr>
      <w:r w:rsidRPr="00864277">
        <w:rPr>
          <w:rFonts w:eastAsia="Calibri" w:cs="Times New Roman"/>
          <w:szCs w:val="28"/>
        </w:rPr>
        <w:t>3.6. Оценка эффективности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3.6.1. Эффективность реализации </w:t>
      </w:r>
      <w:proofErr w:type="spellStart"/>
      <w:r w:rsidRPr="00864277">
        <w:rPr>
          <w:rFonts w:eastAsia="Calibri" w:cs="Times New Roman"/>
          <w:szCs w:val="28"/>
        </w:rPr>
        <w:t>Пр</w:t>
      </w:r>
      <w:proofErr w:type="spellEnd"/>
      <w:r w:rsidRPr="00864277">
        <w:rPr>
          <w:rFonts w:eastAsia="Calibri" w:cs="Times New Roman"/>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 xml:space="preserve">/п = </w:t>
      </w:r>
      <w:proofErr w:type="spellStart"/>
      <w:r w:rsidRPr="00864277">
        <w:rPr>
          <w:rFonts w:eastAsia="Calibri" w:cs="Times New Roman"/>
          <w:szCs w:val="28"/>
        </w:rPr>
        <w:t>СРп</w:t>
      </w:r>
      <w:proofErr w:type="spellEnd"/>
      <w:r w:rsidRPr="00864277">
        <w:rPr>
          <w:rFonts w:eastAsia="Calibri" w:cs="Times New Roman"/>
          <w:szCs w:val="28"/>
        </w:rPr>
        <w:t xml:space="preserve">/п * </w:t>
      </w:r>
      <w:proofErr w:type="spellStart"/>
      <w:r w:rsidRPr="00864277">
        <w:rPr>
          <w:rFonts w:eastAsia="Calibri" w:cs="Times New Roman"/>
          <w:szCs w:val="28"/>
        </w:rPr>
        <w:t>Эис</w:t>
      </w:r>
      <w:proofErr w:type="spellEnd"/>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 - эффективность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0,9.</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0,8.</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0,7.</w:t>
      </w:r>
    </w:p>
    <w:p w:rsidR="00864277" w:rsidRPr="00864277" w:rsidRDefault="00864277" w:rsidP="00864277">
      <w:pPr>
        <w:ind w:firstLine="709"/>
        <w:rPr>
          <w:rFonts w:eastAsia="Calibri" w:cs="Times New Roman"/>
          <w:szCs w:val="28"/>
        </w:rPr>
      </w:pPr>
      <w:r w:rsidRPr="00864277">
        <w:rPr>
          <w:rFonts w:eastAsia="Calibri" w:cs="Times New Roman"/>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864277" w:rsidRPr="00864277" w:rsidRDefault="00864277" w:rsidP="00864277">
      <w:pPr>
        <w:ind w:firstLine="709"/>
        <w:rPr>
          <w:rFonts w:eastAsia="Calibri" w:cs="Times New Roman"/>
          <w:szCs w:val="28"/>
        </w:rPr>
      </w:pPr>
      <w:r w:rsidRPr="00864277">
        <w:rPr>
          <w:rFonts w:eastAsia="Calibri" w:cs="Times New Roman"/>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08"/>
        <w:gridCol w:w="2101"/>
        <w:gridCol w:w="1515"/>
      </w:tblGrid>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 п</w:t>
            </w:r>
            <w:r w:rsidRPr="00864277">
              <w:rPr>
                <w:rFonts w:eastAsia="Calibri" w:cs="Times New Roman"/>
                <w:szCs w:val="28"/>
                <w:lang w:val="en-US"/>
              </w:rPr>
              <w:t>/</w:t>
            </w:r>
            <w:r w:rsidRPr="00864277">
              <w:rPr>
                <w:rFonts w:eastAsia="Calibri" w:cs="Times New Roman"/>
                <w:szCs w:val="28"/>
              </w:rPr>
              <w:t>п</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Формулировка критерия</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Условное обозначение показателя</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Результат</w:t>
            </w:r>
          </w:p>
        </w:tc>
      </w:tr>
      <w:tr w:rsidR="00864277" w:rsidRPr="00864277" w:rsidTr="00864277">
        <w:tc>
          <w:tcPr>
            <w:tcW w:w="81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4</w:t>
            </w: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мероприятий (доля мероприятий, выполненных в полном объеме),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СРм</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2</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ССуз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lastRenderedPageBreak/>
              <w:t>3</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использования средств бюджета,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Эис</w:t>
            </w:r>
            <w:proofErr w:type="spellEnd"/>
          </w:p>
          <w:p w:rsidR="00864277" w:rsidRPr="00864277" w:rsidRDefault="00864277" w:rsidP="00864277">
            <w:pPr>
              <w:jc w:val="center"/>
              <w:rPr>
                <w:rFonts w:eastAsia="Calibri" w:cs="Times New Roman"/>
                <w:szCs w:val="28"/>
              </w:rPr>
            </w:pP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4</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достижения планового значения целевого показателя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5</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программы</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СР п/п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6</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реализации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7</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Коэффициент значимости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Kj</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8</w:t>
            </w:r>
          </w:p>
        </w:tc>
        <w:tc>
          <w:tcPr>
            <w:tcW w:w="9037" w:type="dxa"/>
            <w:gridSpan w:val="3"/>
          </w:tcPr>
          <w:p w:rsidR="00864277" w:rsidRPr="00864277" w:rsidRDefault="00864277" w:rsidP="00864277">
            <w:pPr>
              <w:jc w:val="left"/>
              <w:rPr>
                <w:rFonts w:eastAsia="Calibri" w:cs="Times New Roman"/>
                <w:szCs w:val="28"/>
              </w:rPr>
            </w:pPr>
            <w:r w:rsidRPr="00864277">
              <w:rPr>
                <w:rFonts w:eastAsia="Calibri" w:cs="Times New Roman"/>
                <w:szCs w:val="28"/>
              </w:rPr>
              <w:t>ВЫВОДЫ и ПРЕДЛОЖЕНИЯ</w:t>
            </w:r>
          </w:p>
        </w:tc>
      </w:tr>
    </w:tbl>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bCs/>
          <w:szCs w:val="28"/>
        </w:rPr>
      </w:pPr>
      <w:r w:rsidRPr="00864277">
        <w:rPr>
          <w:rFonts w:eastAsia="Calibri" w:cs="Times New Roman"/>
          <w:b/>
          <w:bCs/>
          <w:szCs w:val="28"/>
        </w:rPr>
        <w:t>4. Механизм реализации программы и контроль за ее выполнением</w:t>
      </w:r>
    </w:p>
    <w:p w:rsidR="00864277" w:rsidRPr="00864277" w:rsidRDefault="00864277" w:rsidP="00864277">
      <w:pPr>
        <w:rPr>
          <w:rFonts w:eastAsia="Calibri" w:cs="Times New Roman"/>
          <w:b/>
          <w:bCs/>
          <w:szCs w:val="28"/>
        </w:rPr>
      </w:pPr>
    </w:p>
    <w:p w:rsidR="00864277" w:rsidRPr="00864277" w:rsidRDefault="00864277" w:rsidP="00864277">
      <w:pPr>
        <w:ind w:firstLine="709"/>
        <w:rPr>
          <w:rFonts w:eastAsia="Calibri" w:cs="Times New Roman"/>
          <w:szCs w:val="28"/>
        </w:rPr>
      </w:pPr>
      <w:r w:rsidRPr="00864277">
        <w:rPr>
          <w:rFonts w:eastAsia="Calibri" w:cs="Times New Roman"/>
          <w:szCs w:val="28"/>
        </w:rPr>
        <w:t>Текущее управление муниципальной программой осуществляет ее координатор, который:</w:t>
      </w:r>
    </w:p>
    <w:p w:rsidR="00864277" w:rsidRPr="00864277" w:rsidRDefault="00864277" w:rsidP="00864277">
      <w:pPr>
        <w:ind w:firstLine="709"/>
        <w:rPr>
          <w:rFonts w:eastAsia="Calibri" w:cs="Times New Roman"/>
          <w:szCs w:val="28"/>
        </w:rPr>
      </w:pPr>
      <w:r w:rsidRPr="00864277">
        <w:rPr>
          <w:rFonts w:eastAsia="Calibri" w:cs="Times New Roman"/>
          <w:szCs w:val="28"/>
        </w:rPr>
        <w:t>1) обеспечивает разработку муниципальной программы, ее согласование с координаторами подпрограмм, участниками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2) формирует структуру муниципальной программы и перечень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4) принимает решение о необходимости внесения в установленном порядке изменений в муниципальную программу;</w:t>
      </w:r>
    </w:p>
    <w:p w:rsidR="00864277" w:rsidRPr="00864277" w:rsidRDefault="00864277" w:rsidP="00864277">
      <w:pPr>
        <w:ind w:firstLine="709"/>
        <w:rPr>
          <w:rFonts w:eastAsia="Calibri" w:cs="Times New Roman"/>
          <w:szCs w:val="28"/>
        </w:rPr>
      </w:pPr>
      <w:r w:rsidRPr="00864277">
        <w:rPr>
          <w:rFonts w:eastAsia="Calibri" w:cs="Times New Roman"/>
          <w:szCs w:val="28"/>
        </w:rPr>
        <w:t>5) организует работу по достижению целевых показателей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64277" w:rsidRPr="00864277" w:rsidRDefault="00864277" w:rsidP="00864277">
      <w:pPr>
        <w:ind w:firstLine="709"/>
        <w:rPr>
          <w:rFonts w:eastAsia="Calibri" w:cs="Times New Roman"/>
          <w:szCs w:val="28"/>
        </w:rPr>
      </w:pPr>
      <w:r w:rsidRPr="00864277">
        <w:rPr>
          <w:rFonts w:eastAsia="Calibri" w:cs="Times New Roman"/>
          <w:szCs w:val="28"/>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864277">
        <w:rPr>
          <w:rFonts w:eastAsia="Calibri" w:cs="Times New Roman"/>
          <w:szCs w:val="28"/>
        </w:rPr>
        <w:softHyphen/>
        <w:t>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9) ежегодно проводит оценку эффективности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864277" w:rsidP="00864277">
      <w:pPr>
        <w:ind w:firstLine="709"/>
        <w:rPr>
          <w:rFonts w:eastAsia="Calibri" w:cs="Times New Roman"/>
          <w:szCs w:val="28"/>
        </w:rPr>
      </w:pPr>
      <w:r w:rsidRPr="00864277">
        <w:rPr>
          <w:rFonts w:eastAsia="Calibri" w:cs="Times New Roman"/>
          <w:szCs w:val="28"/>
        </w:rPr>
        <w:lastRenderedPageBreak/>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в срок не позднее 1 апреля года, следующего за отчетным,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r w:rsidRPr="00864277">
        <w:rPr>
          <w:rFonts w:eastAsia="Calibri" w:cs="Times New Roman"/>
          <w:bCs/>
          <w:szCs w:val="28"/>
        </w:rPr>
        <w:t>Ведущий специалист администрации</w:t>
      </w:r>
    </w:p>
    <w:p w:rsidR="00864277" w:rsidRPr="00864277" w:rsidRDefault="00864277" w:rsidP="00864277">
      <w:pPr>
        <w:rPr>
          <w:rFonts w:eastAsia="Calibri" w:cs="Times New Roman"/>
          <w:bCs/>
          <w:szCs w:val="28"/>
        </w:rPr>
      </w:pPr>
      <w:r w:rsidRPr="00864277">
        <w:rPr>
          <w:rFonts w:eastAsia="Calibri" w:cs="Times New Roman"/>
          <w:bCs/>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bCs/>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846"/>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 № 1</w:t>
            </w:r>
          </w:p>
          <w:p w:rsidR="00864277" w:rsidRPr="00864277" w:rsidRDefault="00864277" w:rsidP="00864277">
            <w:pPr>
              <w:rPr>
                <w:rFonts w:eastAsia="Calibri"/>
              </w:rPr>
            </w:pPr>
            <w:r w:rsidRPr="00864277">
              <w:rPr>
                <w:rFonts w:eastAsia="Calibri"/>
              </w:rPr>
              <w:t>к муниципальной программе</w:t>
            </w:r>
          </w:p>
          <w:p w:rsidR="00864277" w:rsidRPr="00864277" w:rsidRDefault="00864277" w:rsidP="00864277">
            <w:pPr>
              <w:rPr>
                <w:rFonts w:eastAsia="Calibri"/>
              </w:rPr>
            </w:pPr>
            <w:r w:rsidRPr="00864277">
              <w:rPr>
                <w:rFonts w:eastAsia="Calibri"/>
              </w:rPr>
              <w:t>Дербентского сельского поселения</w:t>
            </w:r>
          </w:p>
          <w:p w:rsidR="00864277" w:rsidRPr="00864277" w:rsidRDefault="00864277" w:rsidP="00864277">
            <w:pPr>
              <w:rPr>
                <w:rFonts w:eastAsia="Calibri"/>
              </w:rPr>
            </w:pPr>
            <w:r w:rsidRPr="00864277">
              <w:rPr>
                <w:rFonts w:eastAsia="Calibri"/>
              </w:rPr>
              <w:t>Тимашевского района «Обеспечение безопасности населения и территории поселения»</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ЦЕЛЕВЫЕ ПОКАЗАТЕЛИ</w:t>
      </w:r>
    </w:p>
    <w:p w:rsidR="00864277" w:rsidRPr="00864277" w:rsidRDefault="00864277" w:rsidP="00864277">
      <w:pPr>
        <w:jc w:val="center"/>
        <w:rPr>
          <w:rFonts w:eastAsia="Calibri" w:cs="Times New Roman"/>
          <w:szCs w:val="28"/>
        </w:rPr>
      </w:pPr>
      <w:r w:rsidRPr="00864277">
        <w:rPr>
          <w:rFonts w:eastAsia="Calibri" w:cs="Times New Roman"/>
          <w:szCs w:val="28"/>
        </w:rPr>
        <w:t xml:space="preserve">муниципальной программы «Обеспечение безопасности населения </w:t>
      </w:r>
    </w:p>
    <w:p w:rsidR="00864277" w:rsidRPr="00864277" w:rsidRDefault="00864277" w:rsidP="00864277">
      <w:pPr>
        <w:jc w:val="center"/>
        <w:rPr>
          <w:rFonts w:eastAsia="Calibri" w:cs="Times New Roman"/>
          <w:szCs w:val="28"/>
        </w:rPr>
      </w:pPr>
      <w:r w:rsidRPr="00864277">
        <w:rPr>
          <w:rFonts w:eastAsia="Calibri" w:cs="Times New Roman"/>
          <w:szCs w:val="28"/>
        </w:rPr>
        <w:t>и территории поселения»</w:t>
      </w:r>
    </w:p>
    <w:p w:rsidR="00864277" w:rsidRPr="00864277" w:rsidRDefault="00864277" w:rsidP="00864277">
      <w:pPr>
        <w:rPr>
          <w:rFonts w:eastAsia="Calibri" w:cs="Times New Roman"/>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382"/>
        <w:gridCol w:w="8"/>
        <w:gridCol w:w="705"/>
        <w:gridCol w:w="30"/>
        <w:gridCol w:w="889"/>
        <w:gridCol w:w="19"/>
        <w:gridCol w:w="56"/>
        <w:gridCol w:w="814"/>
        <w:gridCol w:w="38"/>
        <w:gridCol w:w="738"/>
      </w:tblGrid>
      <w:tr w:rsidR="00864277" w:rsidRPr="00864277" w:rsidTr="005359FF">
        <w:trPr>
          <w:trHeight w:val="1298"/>
        </w:trPr>
        <w:tc>
          <w:tcPr>
            <w:tcW w:w="847" w:type="dxa"/>
            <w:vAlign w:val="center"/>
          </w:tcPr>
          <w:p w:rsidR="00864277" w:rsidRPr="00864277" w:rsidRDefault="00864277" w:rsidP="00864277">
            <w:pPr>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r w:rsidRPr="00864277">
              <w:rPr>
                <w:rFonts w:eastAsia="Calibri" w:cs="Times New Roman"/>
                <w:szCs w:val="28"/>
              </w:rPr>
              <w:t>п/п</w:t>
            </w:r>
          </w:p>
        </w:tc>
        <w:tc>
          <w:tcPr>
            <w:tcW w:w="5382" w:type="dxa"/>
            <w:vAlign w:val="center"/>
          </w:tcPr>
          <w:p w:rsidR="00864277" w:rsidRPr="00864277" w:rsidRDefault="00864277" w:rsidP="005359FF">
            <w:pPr>
              <w:jc w:val="center"/>
              <w:rPr>
                <w:rFonts w:eastAsia="Calibri" w:cs="Times New Roman"/>
                <w:szCs w:val="28"/>
              </w:rPr>
            </w:pPr>
            <w:r w:rsidRPr="00864277">
              <w:rPr>
                <w:rFonts w:eastAsia="Calibri" w:cs="Times New Roman"/>
                <w:szCs w:val="28"/>
              </w:rPr>
              <w:t>Наименование целевого</w:t>
            </w:r>
            <w:r w:rsidR="005359FF">
              <w:rPr>
                <w:rFonts w:eastAsia="Calibri" w:cs="Times New Roman"/>
                <w:szCs w:val="28"/>
              </w:rPr>
              <w:t xml:space="preserve"> </w:t>
            </w:r>
            <w:r w:rsidRPr="00864277">
              <w:rPr>
                <w:rFonts w:eastAsia="Calibri" w:cs="Times New Roman"/>
                <w:szCs w:val="28"/>
              </w:rPr>
              <w:t>показателя</w:t>
            </w:r>
          </w:p>
        </w:tc>
        <w:tc>
          <w:tcPr>
            <w:tcW w:w="743" w:type="dxa"/>
            <w:gridSpan w:val="3"/>
            <w:vAlign w:val="center"/>
          </w:tcPr>
          <w:p w:rsidR="00864277" w:rsidRPr="00864277" w:rsidRDefault="00864277" w:rsidP="00864277">
            <w:pPr>
              <w:rPr>
                <w:rFonts w:eastAsia="Calibri" w:cs="Times New Roman"/>
                <w:szCs w:val="28"/>
              </w:rPr>
            </w:pPr>
            <w:r w:rsidRPr="00864277">
              <w:rPr>
                <w:rFonts w:eastAsia="Calibri" w:cs="Times New Roman"/>
                <w:szCs w:val="28"/>
              </w:rPr>
              <w:t>Ед.</w:t>
            </w:r>
          </w:p>
          <w:p w:rsidR="00864277" w:rsidRPr="00864277" w:rsidRDefault="00864277" w:rsidP="00864277">
            <w:pPr>
              <w:rPr>
                <w:rFonts w:eastAsia="Calibri" w:cs="Times New Roman"/>
                <w:szCs w:val="28"/>
              </w:rPr>
            </w:pPr>
            <w:r w:rsidRPr="00864277">
              <w:rPr>
                <w:rFonts w:eastAsia="Calibri" w:cs="Times New Roman"/>
                <w:szCs w:val="28"/>
              </w:rPr>
              <w:t>изм.</w:t>
            </w:r>
          </w:p>
        </w:tc>
        <w:tc>
          <w:tcPr>
            <w:tcW w:w="889" w:type="dxa"/>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4</w:t>
            </w:r>
          </w:p>
        </w:tc>
        <w:tc>
          <w:tcPr>
            <w:tcW w:w="889" w:type="dxa"/>
            <w:gridSpan w:val="3"/>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5</w:t>
            </w:r>
          </w:p>
        </w:tc>
        <w:tc>
          <w:tcPr>
            <w:tcW w:w="776" w:type="dxa"/>
            <w:gridSpan w:val="2"/>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6</w:t>
            </w:r>
          </w:p>
        </w:tc>
      </w:tr>
      <w:tr w:rsidR="00864277" w:rsidRPr="00864277" w:rsidTr="005359FF">
        <w:tc>
          <w:tcPr>
            <w:tcW w:w="84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2"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43"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4</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5</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6</w:t>
            </w:r>
          </w:p>
        </w:tc>
      </w:tr>
      <w:tr w:rsidR="00864277" w:rsidRPr="00864277" w:rsidTr="005359FF">
        <w:tc>
          <w:tcPr>
            <w:tcW w:w="84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8679" w:type="dxa"/>
            <w:gridSpan w:val="10"/>
          </w:tcPr>
          <w:p w:rsidR="00864277" w:rsidRPr="00864277" w:rsidRDefault="00864277" w:rsidP="00F12C08">
            <w:pPr>
              <w:rPr>
                <w:rFonts w:eastAsia="Calibri" w:cs="Times New Roman"/>
                <w:szCs w:val="28"/>
              </w:rPr>
            </w:pPr>
            <w:r w:rsidRPr="00864277">
              <w:rPr>
                <w:rFonts w:eastAsia="Calibri" w:cs="Times New Roman"/>
                <w:szCs w:val="28"/>
              </w:rPr>
              <w:t xml:space="preserve">Основное мероприятие «Предупреждение </w:t>
            </w:r>
            <w:r w:rsidR="00F12C08">
              <w:rPr>
                <w:rFonts w:eastAsia="Calibri" w:cs="Times New Roman"/>
                <w:szCs w:val="28"/>
              </w:rPr>
              <w:t xml:space="preserve">и ликвидация </w:t>
            </w:r>
            <w:r w:rsidRPr="00864277">
              <w:rPr>
                <w:rFonts w:eastAsia="Calibri" w:cs="Times New Roman"/>
                <w:szCs w:val="28"/>
              </w:rPr>
              <w:t>чрезвычайных ситуаций</w:t>
            </w:r>
            <w:r w:rsidR="00F12C08">
              <w:rPr>
                <w:rFonts w:eastAsia="Calibri" w:cs="Times New Roman"/>
                <w:szCs w:val="28"/>
              </w:rPr>
              <w:t>, стихийных бедствий</w:t>
            </w:r>
            <w:r w:rsidRPr="00864277">
              <w:rPr>
                <w:rFonts w:eastAsia="Calibri" w:cs="Times New Roman"/>
                <w:szCs w:val="28"/>
              </w:rPr>
              <w:t xml:space="preserve"> и их последствий»</w:t>
            </w:r>
          </w:p>
        </w:tc>
      </w:tr>
      <w:tr w:rsidR="00864277" w:rsidRPr="00864277" w:rsidTr="005359FF">
        <w:trPr>
          <w:trHeight w:val="158"/>
        </w:trPr>
        <w:tc>
          <w:tcPr>
            <w:tcW w:w="847" w:type="dxa"/>
          </w:tcPr>
          <w:p w:rsidR="00864277" w:rsidRPr="00864277" w:rsidRDefault="00864277" w:rsidP="00864277">
            <w:pPr>
              <w:rPr>
                <w:rFonts w:eastAsia="Calibri" w:cs="Times New Roman"/>
                <w:szCs w:val="28"/>
              </w:rPr>
            </w:pPr>
            <w:r w:rsidRPr="00864277">
              <w:rPr>
                <w:rFonts w:eastAsia="Calibri" w:cs="Times New Roman"/>
                <w:szCs w:val="28"/>
              </w:rPr>
              <w:t>1.1</w:t>
            </w:r>
            <w:r w:rsidR="00BD3431">
              <w:rPr>
                <w:rFonts w:eastAsia="Calibri" w:cs="Times New Roman"/>
                <w:szCs w:val="28"/>
              </w:rPr>
              <w:t>.</w:t>
            </w:r>
          </w:p>
        </w:tc>
        <w:tc>
          <w:tcPr>
            <w:tcW w:w="5382" w:type="dxa"/>
          </w:tcPr>
          <w:p w:rsidR="00864277" w:rsidRPr="00864277" w:rsidRDefault="00864277" w:rsidP="00864277">
            <w:pPr>
              <w:rPr>
                <w:rFonts w:eastAsia="Calibri" w:cs="Times New Roman"/>
                <w:szCs w:val="28"/>
              </w:rPr>
            </w:pPr>
            <w:r w:rsidRPr="00864277">
              <w:rPr>
                <w:rFonts w:eastAsia="Calibri" w:cs="Times New Roman"/>
                <w:szCs w:val="28"/>
              </w:rPr>
              <w:t>Страхование дамб</w:t>
            </w:r>
          </w:p>
        </w:tc>
        <w:tc>
          <w:tcPr>
            <w:tcW w:w="743" w:type="dxa"/>
            <w:gridSpan w:val="3"/>
          </w:tcPr>
          <w:p w:rsidR="00864277" w:rsidRPr="00864277" w:rsidRDefault="00864277" w:rsidP="00864277">
            <w:pPr>
              <w:rPr>
                <w:rFonts w:eastAsia="Calibri" w:cs="Times New Roman"/>
                <w:szCs w:val="28"/>
              </w:rPr>
            </w:pPr>
            <w:r w:rsidRPr="00864277">
              <w:rPr>
                <w:rFonts w:eastAsia="Calibri" w:cs="Times New Roman"/>
                <w:szCs w:val="28"/>
              </w:rPr>
              <w:t>шт.</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r>
      <w:tr w:rsidR="001B7586" w:rsidRPr="00864277" w:rsidTr="005359FF">
        <w:trPr>
          <w:trHeight w:val="158"/>
        </w:trPr>
        <w:tc>
          <w:tcPr>
            <w:tcW w:w="847" w:type="dxa"/>
          </w:tcPr>
          <w:p w:rsidR="001B7586" w:rsidRDefault="001B7586" w:rsidP="00864277">
            <w:pPr>
              <w:rPr>
                <w:rFonts w:eastAsia="Calibri" w:cs="Times New Roman"/>
                <w:szCs w:val="28"/>
              </w:rPr>
            </w:pPr>
            <w:r>
              <w:rPr>
                <w:rFonts w:eastAsia="Calibri" w:cs="Times New Roman"/>
                <w:szCs w:val="28"/>
              </w:rPr>
              <w:t>1.1.1</w:t>
            </w:r>
          </w:p>
          <w:p w:rsidR="00BD3431" w:rsidRPr="00864277" w:rsidRDefault="00BD3431" w:rsidP="00864277">
            <w:pPr>
              <w:rPr>
                <w:rFonts w:eastAsia="Calibri" w:cs="Times New Roman"/>
                <w:szCs w:val="28"/>
              </w:rPr>
            </w:pPr>
          </w:p>
        </w:tc>
        <w:tc>
          <w:tcPr>
            <w:tcW w:w="5382" w:type="dxa"/>
          </w:tcPr>
          <w:p w:rsidR="001B7586" w:rsidRPr="00864277" w:rsidRDefault="001B7586" w:rsidP="00864277">
            <w:pPr>
              <w:rPr>
                <w:rFonts w:eastAsia="Calibri" w:cs="Times New Roman"/>
                <w:szCs w:val="28"/>
              </w:rPr>
            </w:pPr>
            <w:r>
              <w:rPr>
                <w:rFonts w:eastAsia="Calibri"/>
              </w:rPr>
              <w:t>Приобретение предупреждающих информационных табличек;</w:t>
            </w:r>
          </w:p>
        </w:tc>
        <w:tc>
          <w:tcPr>
            <w:tcW w:w="743" w:type="dxa"/>
            <w:gridSpan w:val="3"/>
          </w:tcPr>
          <w:p w:rsidR="001B7586" w:rsidRPr="00864277" w:rsidRDefault="001B7586" w:rsidP="00864277">
            <w:pPr>
              <w:rPr>
                <w:rFonts w:eastAsia="Calibri" w:cs="Times New Roman"/>
                <w:szCs w:val="28"/>
              </w:rPr>
            </w:pPr>
            <w:r>
              <w:rPr>
                <w:rFonts w:eastAsia="Calibri" w:cs="Times New Roman"/>
                <w:szCs w:val="28"/>
              </w:rPr>
              <w:t>шт.</w:t>
            </w:r>
          </w:p>
        </w:tc>
        <w:tc>
          <w:tcPr>
            <w:tcW w:w="908" w:type="dxa"/>
            <w:gridSpan w:val="2"/>
          </w:tcPr>
          <w:p w:rsidR="001B7586" w:rsidRPr="00864277" w:rsidRDefault="001B7586" w:rsidP="00864277">
            <w:pPr>
              <w:jc w:val="center"/>
              <w:rPr>
                <w:rFonts w:eastAsia="Calibri" w:cs="Times New Roman"/>
                <w:szCs w:val="28"/>
              </w:rPr>
            </w:pPr>
            <w:r>
              <w:rPr>
                <w:rFonts w:eastAsia="Calibri" w:cs="Times New Roman"/>
                <w:szCs w:val="28"/>
              </w:rPr>
              <w:t>2</w:t>
            </w:r>
          </w:p>
        </w:tc>
        <w:tc>
          <w:tcPr>
            <w:tcW w:w="908" w:type="dxa"/>
            <w:gridSpan w:val="3"/>
          </w:tcPr>
          <w:p w:rsidR="001B7586" w:rsidRPr="00864277" w:rsidRDefault="00647E9C" w:rsidP="00864277">
            <w:pPr>
              <w:jc w:val="center"/>
              <w:rPr>
                <w:rFonts w:eastAsia="Calibri" w:cs="Times New Roman"/>
                <w:szCs w:val="28"/>
              </w:rPr>
            </w:pPr>
            <w:r>
              <w:rPr>
                <w:rFonts w:eastAsia="Calibri" w:cs="Times New Roman"/>
                <w:szCs w:val="28"/>
              </w:rPr>
              <w:t>0</w:t>
            </w:r>
          </w:p>
        </w:tc>
        <w:tc>
          <w:tcPr>
            <w:tcW w:w="738" w:type="dxa"/>
          </w:tcPr>
          <w:p w:rsidR="001B7586" w:rsidRPr="00864277" w:rsidRDefault="00647E9C" w:rsidP="00864277">
            <w:pPr>
              <w:jc w:val="center"/>
              <w:rPr>
                <w:rFonts w:eastAsia="Calibri" w:cs="Times New Roman"/>
                <w:szCs w:val="28"/>
              </w:rPr>
            </w:pPr>
            <w:r>
              <w:rPr>
                <w:rFonts w:eastAsia="Calibri" w:cs="Times New Roman"/>
                <w:szCs w:val="28"/>
              </w:rPr>
              <w:t>0</w:t>
            </w:r>
          </w:p>
        </w:tc>
      </w:tr>
      <w:tr w:rsidR="00BD3431" w:rsidRPr="00864277" w:rsidTr="005359FF">
        <w:trPr>
          <w:trHeight w:val="158"/>
        </w:trPr>
        <w:tc>
          <w:tcPr>
            <w:tcW w:w="847" w:type="dxa"/>
          </w:tcPr>
          <w:p w:rsidR="00BD3431" w:rsidRDefault="00BD3431" w:rsidP="00864277">
            <w:pPr>
              <w:rPr>
                <w:rFonts w:eastAsia="Calibri" w:cs="Times New Roman"/>
                <w:szCs w:val="28"/>
              </w:rPr>
            </w:pPr>
            <w:r>
              <w:rPr>
                <w:rFonts w:eastAsia="Calibri" w:cs="Times New Roman"/>
                <w:szCs w:val="28"/>
              </w:rPr>
              <w:t>1.1.2</w:t>
            </w:r>
          </w:p>
        </w:tc>
        <w:tc>
          <w:tcPr>
            <w:tcW w:w="5382" w:type="dxa"/>
          </w:tcPr>
          <w:p w:rsidR="00BD3431" w:rsidRDefault="00BD3431" w:rsidP="00864277">
            <w:pPr>
              <w:rPr>
                <w:rFonts w:eastAsia="Calibri"/>
              </w:rPr>
            </w:pPr>
            <w:r>
              <w:rPr>
                <w:rFonts w:eastAsia="Calibri"/>
              </w:rPr>
              <w:t>Р</w:t>
            </w:r>
            <w:r w:rsidRPr="00BD3431">
              <w:rPr>
                <w:rFonts w:eastAsia="Calibri"/>
              </w:rPr>
              <w:t>азработка паспорта безопасности территории Дербентского сельского поселения</w:t>
            </w:r>
          </w:p>
        </w:tc>
        <w:tc>
          <w:tcPr>
            <w:tcW w:w="743" w:type="dxa"/>
            <w:gridSpan w:val="3"/>
          </w:tcPr>
          <w:p w:rsidR="00BD3431" w:rsidRDefault="00BD3431" w:rsidP="00864277">
            <w:pPr>
              <w:rPr>
                <w:rFonts w:eastAsia="Calibri" w:cs="Times New Roman"/>
                <w:szCs w:val="28"/>
              </w:rPr>
            </w:pPr>
            <w:r>
              <w:rPr>
                <w:rFonts w:eastAsia="Calibri" w:cs="Times New Roman"/>
                <w:szCs w:val="28"/>
              </w:rPr>
              <w:t>шт.</w:t>
            </w:r>
          </w:p>
        </w:tc>
        <w:tc>
          <w:tcPr>
            <w:tcW w:w="908" w:type="dxa"/>
            <w:gridSpan w:val="2"/>
          </w:tcPr>
          <w:p w:rsidR="00BD3431" w:rsidRDefault="00BD3431" w:rsidP="00864277">
            <w:pPr>
              <w:jc w:val="center"/>
              <w:rPr>
                <w:rFonts w:eastAsia="Calibri" w:cs="Times New Roman"/>
                <w:szCs w:val="28"/>
              </w:rPr>
            </w:pPr>
            <w:r>
              <w:rPr>
                <w:rFonts w:eastAsia="Calibri" w:cs="Times New Roman"/>
                <w:szCs w:val="28"/>
              </w:rPr>
              <w:t>0</w:t>
            </w:r>
          </w:p>
        </w:tc>
        <w:tc>
          <w:tcPr>
            <w:tcW w:w="908" w:type="dxa"/>
            <w:gridSpan w:val="3"/>
          </w:tcPr>
          <w:p w:rsidR="00BD3431" w:rsidRDefault="00BD3431" w:rsidP="00864277">
            <w:pPr>
              <w:jc w:val="center"/>
              <w:rPr>
                <w:rFonts w:eastAsia="Calibri" w:cs="Times New Roman"/>
                <w:szCs w:val="28"/>
              </w:rPr>
            </w:pPr>
            <w:r>
              <w:rPr>
                <w:rFonts w:eastAsia="Calibri" w:cs="Times New Roman"/>
                <w:szCs w:val="28"/>
              </w:rPr>
              <w:t>1</w:t>
            </w:r>
          </w:p>
        </w:tc>
        <w:tc>
          <w:tcPr>
            <w:tcW w:w="738" w:type="dxa"/>
          </w:tcPr>
          <w:p w:rsidR="00BD3431" w:rsidRDefault="00BD3431" w:rsidP="00864277">
            <w:pPr>
              <w:jc w:val="center"/>
              <w:rPr>
                <w:rFonts w:eastAsia="Calibri" w:cs="Times New Roman"/>
                <w:szCs w:val="28"/>
              </w:rPr>
            </w:pPr>
            <w:r>
              <w:rPr>
                <w:rFonts w:eastAsia="Calibri" w:cs="Times New Roman"/>
                <w:szCs w:val="28"/>
              </w:rPr>
              <w:t>0</w:t>
            </w:r>
          </w:p>
        </w:tc>
      </w:tr>
      <w:tr w:rsidR="004C5E19" w:rsidRPr="00864277" w:rsidTr="005359FF">
        <w:trPr>
          <w:trHeight w:val="158"/>
        </w:trPr>
        <w:tc>
          <w:tcPr>
            <w:tcW w:w="847" w:type="dxa"/>
          </w:tcPr>
          <w:p w:rsidR="004C5E19" w:rsidRPr="00864277" w:rsidRDefault="004C5E19" w:rsidP="004C5E19">
            <w:pPr>
              <w:rPr>
                <w:rFonts w:eastAsia="Calibri" w:cs="Times New Roman"/>
                <w:szCs w:val="28"/>
              </w:rPr>
            </w:pPr>
            <w:r>
              <w:rPr>
                <w:rFonts w:eastAsia="Calibri" w:cs="Times New Roman"/>
                <w:szCs w:val="28"/>
              </w:rPr>
              <w:t>1.2</w:t>
            </w:r>
          </w:p>
        </w:tc>
        <w:tc>
          <w:tcPr>
            <w:tcW w:w="5382" w:type="dxa"/>
          </w:tcPr>
          <w:p w:rsidR="004C5E19" w:rsidRPr="00864277" w:rsidRDefault="004C5E19" w:rsidP="004C5E19">
            <w:pPr>
              <w:rPr>
                <w:rFonts w:eastAsia="Calibri" w:cs="Times New Roman"/>
                <w:szCs w:val="28"/>
              </w:rPr>
            </w:pPr>
            <w:r w:rsidRPr="00957E55">
              <w:rPr>
                <w:rFonts w:eastAsia="Calibri" w:cs="Times New Roman"/>
                <w:szCs w:val="28"/>
              </w:rPr>
              <w:t>Приобретение и установка камер видеонаблюдения</w:t>
            </w:r>
          </w:p>
        </w:tc>
        <w:tc>
          <w:tcPr>
            <w:tcW w:w="743" w:type="dxa"/>
            <w:gridSpan w:val="3"/>
          </w:tcPr>
          <w:p w:rsidR="004C5E19" w:rsidRPr="00864277" w:rsidRDefault="004C5E19" w:rsidP="004C5E19">
            <w:pPr>
              <w:rPr>
                <w:rFonts w:eastAsia="Calibri" w:cs="Times New Roman"/>
                <w:szCs w:val="28"/>
              </w:rPr>
            </w:pPr>
            <w:r>
              <w:rPr>
                <w:rFonts w:eastAsia="Calibri" w:cs="Times New Roman"/>
                <w:szCs w:val="28"/>
              </w:rPr>
              <w:t>шт.</w:t>
            </w:r>
          </w:p>
        </w:tc>
        <w:tc>
          <w:tcPr>
            <w:tcW w:w="908" w:type="dxa"/>
            <w:gridSpan w:val="2"/>
          </w:tcPr>
          <w:p w:rsidR="004C5E19" w:rsidRPr="00864277" w:rsidRDefault="001B7586" w:rsidP="004C5E19">
            <w:pPr>
              <w:jc w:val="center"/>
              <w:rPr>
                <w:rFonts w:eastAsia="Calibri" w:cs="Times New Roman"/>
                <w:szCs w:val="28"/>
              </w:rPr>
            </w:pPr>
            <w:r>
              <w:rPr>
                <w:rFonts w:eastAsia="Calibri" w:cs="Times New Roman"/>
                <w:szCs w:val="28"/>
              </w:rPr>
              <w:t>0</w:t>
            </w:r>
          </w:p>
        </w:tc>
        <w:tc>
          <w:tcPr>
            <w:tcW w:w="908" w:type="dxa"/>
            <w:gridSpan w:val="3"/>
          </w:tcPr>
          <w:p w:rsidR="004C5E19" w:rsidRDefault="00647E9C" w:rsidP="004C5E19">
            <w:pPr>
              <w:jc w:val="center"/>
              <w:rPr>
                <w:rFonts w:eastAsia="Calibri" w:cs="Times New Roman"/>
                <w:szCs w:val="28"/>
              </w:rPr>
            </w:pPr>
            <w:r>
              <w:rPr>
                <w:rFonts w:eastAsia="Calibri" w:cs="Times New Roman"/>
                <w:szCs w:val="28"/>
              </w:rPr>
              <w:t>0</w:t>
            </w:r>
          </w:p>
          <w:p w:rsidR="001B7586" w:rsidRPr="00864277" w:rsidRDefault="001B7586" w:rsidP="004C5E19">
            <w:pPr>
              <w:jc w:val="center"/>
              <w:rPr>
                <w:rFonts w:eastAsia="Calibri" w:cs="Times New Roman"/>
                <w:szCs w:val="28"/>
              </w:rPr>
            </w:pPr>
          </w:p>
        </w:tc>
        <w:tc>
          <w:tcPr>
            <w:tcW w:w="738" w:type="dxa"/>
          </w:tcPr>
          <w:p w:rsidR="004C5E19" w:rsidRPr="00864277" w:rsidRDefault="004C5E19" w:rsidP="004C5E19">
            <w:pPr>
              <w:jc w:val="center"/>
              <w:rPr>
                <w:rFonts w:eastAsia="Calibri" w:cs="Times New Roman"/>
                <w:szCs w:val="28"/>
              </w:rPr>
            </w:pPr>
            <w:r>
              <w:rPr>
                <w:rFonts w:eastAsia="Calibri" w:cs="Times New Roman"/>
                <w:szCs w:val="28"/>
              </w:rPr>
              <w:t>0</w:t>
            </w:r>
          </w:p>
        </w:tc>
      </w:tr>
      <w:tr w:rsidR="004C5E19" w:rsidRPr="00864277" w:rsidTr="005359FF">
        <w:trPr>
          <w:trHeight w:val="158"/>
        </w:trPr>
        <w:tc>
          <w:tcPr>
            <w:tcW w:w="847" w:type="dxa"/>
          </w:tcPr>
          <w:p w:rsidR="004C5E19" w:rsidRPr="00864277" w:rsidRDefault="004C5E19" w:rsidP="00864277">
            <w:pPr>
              <w:rPr>
                <w:rFonts w:eastAsia="Calibri" w:cs="Times New Roman"/>
                <w:szCs w:val="28"/>
              </w:rPr>
            </w:pPr>
            <w:r>
              <w:rPr>
                <w:rFonts w:eastAsia="Calibri" w:cs="Times New Roman"/>
                <w:szCs w:val="28"/>
              </w:rPr>
              <w:t>1.3</w:t>
            </w:r>
          </w:p>
        </w:tc>
        <w:tc>
          <w:tcPr>
            <w:tcW w:w="5382" w:type="dxa"/>
          </w:tcPr>
          <w:p w:rsidR="004C5E19" w:rsidRPr="00864277" w:rsidRDefault="004C5E19" w:rsidP="00864277">
            <w:pPr>
              <w:rPr>
                <w:rFonts w:eastAsia="Calibri" w:cs="Times New Roman"/>
                <w:szCs w:val="28"/>
              </w:rPr>
            </w:pPr>
            <w:r>
              <w:rPr>
                <w:rFonts w:eastAsia="Calibri" w:cs="Times New Roman"/>
                <w:szCs w:val="28"/>
              </w:rPr>
              <w:t>П</w:t>
            </w:r>
            <w:r w:rsidRPr="004C5E19">
              <w:rPr>
                <w:rFonts w:eastAsia="Calibri" w:cs="Times New Roman"/>
                <w:szCs w:val="28"/>
              </w:rPr>
              <w:t>риобретение и установка пожарного гидранта</w:t>
            </w:r>
          </w:p>
        </w:tc>
        <w:tc>
          <w:tcPr>
            <w:tcW w:w="743" w:type="dxa"/>
            <w:gridSpan w:val="3"/>
          </w:tcPr>
          <w:p w:rsidR="004C5E19" w:rsidRPr="00864277" w:rsidRDefault="004C5E19" w:rsidP="00864277">
            <w:pPr>
              <w:rPr>
                <w:rFonts w:eastAsia="Calibri" w:cs="Times New Roman"/>
                <w:szCs w:val="28"/>
              </w:rPr>
            </w:pPr>
            <w:r w:rsidRPr="004C5E19">
              <w:rPr>
                <w:rFonts w:eastAsia="Calibri" w:cs="Times New Roman"/>
                <w:szCs w:val="28"/>
              </w:rPr>
              <w:t>шт.</w:t>
            </w:r>
          </w:p>
        </w:tc>
        <w:tc>
          <w:tcPr>
            <w:tcW w:w="908" w:type="dxa"/>
            <w:gridSpan w:val="2"/>
          </w:tcPr>
          <w:p w:rsidR="004C5E19" w:rsidRPr="00864277" w:rsidRDefault="001B7586" w:rsidP="00864277">
            <w:pPr>
              <w:jc w:val="center"/>
              <w:rPr>
                <w:rFonts w:eastAsia="Calibri" w:cs="Times New Roman"/>
                <w:szCs w:val="28"/>
              </w:rPr>
            </w:pPr>
            <w:r>
              <w:rPr>
                <w:rFonts w:eastAsia="Calibri" w:cs="Times New Roman"/>
                <w:szCs w:val="28"/>
              </w:rPr>
              <w:t>0</w:t>
            </w:r>
          </w:p>
        </w:tc>
        <w:tc>
          <w:tcPr>
            <w:tcW w:w="908" w:type="dxa"/>
            <w:gridSpan w:val="3"/>
          </w:tcPr>
          <w:p w:rsidR="004C5E19" w:rsidRPr="00864277" w:rsidRDefault="00647E9C" w:rsidP="00864277">
            <w:pPr>
              <w:jc w:val="center"/>
              <w:rPr>
                <w:rFonts w:eastAsia="Calibri" w:cs="Times New Roman"/>
                <w:szCs w:val="28"/>
              </w:rPr>
            </w:pPr>
            <w:r>
              <w:rPr>
                <w:rFonts w:eastAsia="Calibri" w:cs="Times New Roman"/>
                <w:szCs w:val="28"/>
              </w:rPr>
              <w:t>0</w:t>
            </w:r>
          </w:p>
        </w:tc>
        <w:tc>
          <w:tcPr>
            <w:tcW w:w="738" w:type="dxa"/>
          </w:tcPr>
          <w:p w:rsidR="004C5E19" w:rsidRPr="00864277" w:rsidRDefault="004C5E19" w:rsidP="00864277">
            <w:pPr>
              <w:jc w:val="center"/>
              <w:rPr>
                <w:rFonts w:eastAsia="Calibri" w:cs="Times New Roman"/>
                <w:szCs w:val="28"/>
              </w:rPr>
            </w:pPr>
            <w:r>
              <w:rPr>
                <w:rFonts w:eastAsia="Calibri" w:cs="Times New Roman"/>
                <w:szCs w:val="28"/>
              </w:rPr>
              <w:t>0</w:t>
            </w:r>
          </w:p>
        </w:tc>
      </w:tr>
      <w:tr w:rsidR="005359FF" w:rsidRPr="00864277" w:rsidTr="005359FF">
        <w:trPr>
          <w:trHeight w:val="157"/>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w:t>
            </w:r>
          </w:p>
        </w:tc>
        <w:tc>
          <w:tcPr>
            <w:tcW w:w="8679" w:type="dxa"/>
            <w:gridSpan w:val="10"/>
          </w:tcPr>
          <w:p w:rsidR="005359FF" w:rsidRPr="00864277" w:rsidRDefault="005359FF" w:rsidP="00F12C08">
            <w:pPr>
              <w:rPr>
                <w:rFonts w:eastAsia="Calibri" w:cs="Times New Roman"/>
                <w:szCs w:val="28"/>
              </w:rPr>
            </w:pPr>
            <w:r w:rsidRPr="00864277">
              <w:rPr>
                <w:rFonts w:eastAsia="Calibri" w:cs="Times New Roman"/>
                <w:szCs w:val="28"/>
              </w:rPr>
              <w:t>Основное мероприятие «</w:t>
            </w:r>
            <w:r w:rsidR="00F12C08">
              <w:rPr>
                <w:rFonts w:eastAsia="Calibri" w:cs="Times New Roman"/>
                <w:szCs w:val="28"/>
              </w:rPr>
              <w:t>П</w:t>
            </w:r>
            <w:r w:rsidRPr="00864277">
              <w:rPr>
                <w:rFonts w:eastAsia="Calibri" w:cs="Times New Roman"/>
                <w:szCs w:val="28"/>
              </w:rPr>
              <w:t>ожарн</w:t>
            </w:r>
            <w:r w:rsidR="00F12C08">
              <w:rPr>
                <w:rFonts w:eastAsia="Calibri" w:cs="Times New Roman"/>
                <w:szCs w:val="28"/>
              </w:rPr>
              <w:t>ая</w:t>
            </w:r>
            <w:r w:rsidRPr="00864277">
              <w:rPr>
                <w:rFonts w:eastAsia="Calibri" w:cs="Times New Roman"/>
                <w:szCs w:val="28"/>
              </w:rPr>
              <w:t xml:space="preserve"> безопасност</w:t>
            </w:r>
            <w:r w:rsidR="00F12C08">
              <w:rPr>
                <w:rFonts w:eastAsia="Calibri" w:cs="Times New Roman"/>
                <w:szCs w:val="28"/>
              </w:rPr>
              <w:t>ь на территории поселения</w:t>
            </w:r>
            <w:r w:rsidRPr="00864277">
              <w:rPr>
                <w:rFonts w:eastAsia="Calibri" w:cs="Times New Roman"/>
                <w:szCs w:val="28"/>
              </w:rPr>
              <w:t>»</w:t>
            </w:r>
          </w:p>
        </w:tc>
      </w:tr>
      <w:tr w:rsidR="005359FF" w:rsidRPr="00864277" w:rsidTr="005359FF">
        <w:trPr>
          <w:trHeight w:val="105"/>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2.1</w:t>
            </w:r>
          </w:p>
        </w:tc>
        <w:tc>
          <w:tcPr>
            <w:tcW w:w="5390" w:type="dxa"/>
            <w:gridSpan w:val="2"/>
          </w:tcPr>
          <w:p w:rsidR="005359FF" w:rsidRPr="00864277" w:rsidRDefault="005359FF" w:rsidP="00864277">
            <w:pPr>
              <w:rPr>
                <w:rFonts w:eastAsia="Calibri" w:cs="Times New Roman"/>
                <w:szCs w:val="28"/>
              </w:rPr>
            </w:pPr>
            <w:r w:rsidRPr="00864277">
              <w:rPr>
                <w:rFonts w:eastAsia="Calibri" w:cs="Times New Roman"/>
                <w:szCs w:val="28"/>
              </w:rPr>
              <w:t>Приобретение и установка информационных баннеров о пожарной безопасности</w:t>
            </w:r>
          </w:p>
        </w:tc>
        <w:tc>
          <w:tcPr>
            <w:tcW w:w="705" w:type="dxa"/>
          </w:tcPr>
          <w:p w:rsidR="005359FF" w:rsidRPr="00864277" w:rsidRDefault="005359FF" w:rsidP="00864277">
            <w:pPr>
              <w:rPr>
                <w:rFonts w:eastAsia="Calibri" w:cs="Times New Roman"/>
                <w:szCs w:val="28"/>
              </w:rPr>
            </w:pPr>
            <w:r w:rsidRPr="00864277">
              <w:rPr>
                <w:rFonts w:eastAsia="Calibri" w:cs="Times New Roman"/>
                <w:szCs w:val="28"/>
              </w:rPr>
              <w:t>шт.</w:t>
            </w:r>
          </w:p>
        </w:tc>
        <w:tc>
          <w:tcPr>
            <w:tcW w:w="994" w:type="dxa"/>
            <w:gridSpan w:val="4"/>
          </w:tcPr>
          <w:p w:rsidR="005359FF" w:rsidRPr="00864277" w:rsidRDefault="005359FF" w:rsidP="00864277">
            <w:pPr>
              <w:jc w:val="center"/>
              <w:rPr>
                <w:rFonts w:eastAsia="Calibri" w:cs="Times New Roman"/>
                <w:szCs w:val="28"/>
              </w:rPr>
            </w:pPr>
            <w:r>
              <w:rPr>
                <w:rFonts w:eastAsia="Calibri" w:cs="Times New Roman"/>
                <w:szCs w:val="28"/>
              </w:rPr>
              <w:t>1</w:t>
            </w:r>
          </w:p>
        </w:tc>
        <w:tc>
          <w:tcPr>
            <w:tcW w:w="852" w:type="dxa"/>
            <w:gridSpan w:val="2"/>
          </w:tcPr>
          <w:p w:rsidR="005359FF" w:rsidRPr="00864277" w:rsidRDefault="005359FF" w:rsidP="00864277">
            <w:pPr>
              <w:jc w:val="center"/>
              <w:rPr>
                <w:rFonts w:eastAsia="Calibri" w:cs="Times New Roman"/>
                <w:szCs w:val="28"/>
              </w:rPr>
            </w:pPr>
            <w:r>
              <w:rPr>
                <w:rFonts w:eastAsia="Calibri" w:cs="Times New Roman"/>
                <w:szCs w:val="28"/>
              </w:rPr>
              <w:t>1</w:t>
            </w:r>
          </w:p>
        </w:tc>
        <w:tc>
          <w:tcPr>
            <w:tcW w:w="738" w:type="dxa"/>
          </w:tcPr>
          <w:p w:rsidR="005359FF" w:rsidRPr="00864277" w:rsidRDefault="005359FF" w:rsidP="00864277">
            <w:pPr>
              <w:jc w:val="center"/>
              <w:rPr>
                <w:rFonts w:eastAsia="Calibri" w:cs="Times New Roman"/>
                <w:szCs w:val="28"/>
              </w:rPr>
            </w:pPr>
            <w:r w:rsidRPr="00864277">
              <w:rPr>
                <w:rFonts w:eastAsia="Calibri" w:cs="Times New Roman"/>
                <w:szCs w:val="28"/>
              </w:rPr>
              <w:t>1</w:t>
            </w:r>
          </w:p>
        </w:tc>
      </w:tr>
    </w:tbl>
    <w:p w:rsidR="00864277" w:rsidRDefault="00864277" w:rsidP="00864277">
      <w:pPr>
        <w:rPr>
          <w:rFonts w:eastAsia="Calibri" w:cs="Times New Roman"/>
          <w:szCs w:val="28"/>
        </w:rPr>
      </w:pPr>
    </w:p>
    <w:p w:rsidR="005359FF" w:rsidRPr="00864277" w:rsidRDefault="005359FF"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W w:w="14421" w:type="dxa"/>
        <w:tblInd w:w="392" w:type="dxa"/>
        <w:tblLayout w:type="fixed"/>
        <w:tblLook w:val="04A0" w:firstRow="1" w:lastRow="0" w:firstColumn="1" w:lastColumn="0" w:noHBand="0" w:noVBand="1"/>
      </w:tblPr>
      <w:tblGrid>
        <w:gridCol w:w="832"/>
        <w:gridCol w:w="2894"/>
        <w:gridCol w:w="1471"/>
        <w:gridCol w:w="1245"/>
        <w:gridCol w:w="831"/>
        <w:gridCol w:w="969"/>
        <w:gridCol w:w="970"/>
        <w:gridCol w:w="19"/>
        <w:gridCol w:w="744"/>
        <w:gridCol w:w="236"/>
        <w:gridCol w:w="1500"/>
        <w:gridCol w:w="2344"/>
        <w:gridCol w:w="10"/>
        <w:gridCol w:w="356"/>
      </w:tblGrid>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tcPr>
          <w:p w:rsidR="00864277" w:rsidRPr="00864277" w:rsidRDefault="00864277" w:rsidP="00864277">
            <w:pPr>
              <w:ind w:firstLine="8256"/>
              <w:rPr>
                <w:rFonts w:eastAsia="Calibri" w:cs="Times New Roman"/>
                <w:szCs w:val="28"/>
              </w:rPr>
            </w:pPr>
            <w:r w:rsidRPr="00864277">
              <w:rPr>
                <w:rFonts w:eastAsia="Calibri" w:cs="Times New Roman"/>
                <w:szCs w:val="28"/>
              </w:rPr>
              <w:t>Приложение № 2</w:t>
            </w:r>
          </w:p>
          <w:p w:rsidR="00864277" w:rsidRPr="00864277" w:rsidRDefault="00864277" w:rsidP="00864277">
            <w:pPr>
              <w:ind w:firstLine="8256"/>
              <w:rPr>
                <w:rFonts w:eastAsia="Calibri" w:cs="Times New Roman"/>
                <w:szCs w:val="28"/>
              </w:rPr>
            </w:pPr>
            <w:r w:rsidRPr="00864277">
              <w:rPr>
                <w:rFonts w:eastAsia="Calibri" w:cs="Times New Roman"/>
                <w:szCs w:val="28"/>
              </w:rPr>
              <w:t>к муниципальной программе</w:t>
            </w:r>
          </w:p>
          <w:p w:rsidR="00864277" w:rsidRPr="00864277" w:rsidRDefault="00864277" w:rsidP="00864277">
            <w:pPr>
              <w:ind w:firstLine="8256"/>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Тимашевского района </w:t>
            </w:r>
          </w:p>
          <w:p w:rsidR="00864277" w:rsidRPr="00864277" w:rsidRDefault="00864277" w:rsidP="00864277">
            <w:pPr>
              <w:ind w:firstLine="8256"/>
              <w:rPr>
                <w:rFonts w:eastAsia="Calibri" w:cs="Times New Roman"/>
                <w:szCs w:val="28"/>
              </w:rPr>
            </w:pPr>
            <w:r w:rsidRPr="00864277">
              <w:rPr>
                <w:rFonts w:eastAsia="Calibri" w:cs="Times New Roman"/>
                <w:szCs w:val="28"/>
              </w:rPr>
              <w:t>«Обеспечение безопасности населения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 и территории поселения» </w:t>
            </w:r>
          </w:p>
          <w:p w:rsidR="00864277" w:rsidRDefault="00864277" w:rsidP="00864277">
            <w:pPr>
              <w:rPr>
                <w:rFonts w:eastAsia="Calibri" w:cs="Times New Roman"/>
                <w:szCs w:val="28"/>
              </w:rPr>
            </w:pPr>
          </w:p>
          <w:p w:rsidR="0053669F" w:rsidRPr="00864277" w:rsidRDefault="0053669F" w:rsidP="00864277">
            <w:pPr>
              <w:rPr>
                <w:rFonts w:eastAsia="Calibri" w:cs="Times New Roman"/>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Перечень Основных мероприятий муниципальной программы</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bCs/>
                <w:szCs w:val="28"/>
              </w:rPr>
            </w:pPr>
            <w:r w:rsidRPr="00864277">
              <w:rPr>
                <w:rFonts w:eastAsia="Calibri" w:cs="Times New Roman"/>
                <w:b/>
                <w:bCs/>
                <w:szCs w:val="28"/>
              </w:rPr>
              <w:t>«Обеспечение безопасности населения и территории поселения»</w:t>
            </w:r>
          </w:p>
        </w:tc>
      </w:tr>
      <w:tr w:rsidR="00864277" w:rsidRPr="00864277" w:rsidTr="00957E55">
        <w:trPr>
          <w:gridAfter w:val="2"/>
          <w:wAfter w:w="366" w:type="dxa"/>
          <w:trHeight w:val="300"/>
        </w:trPr>
        <w:tc>
          <w:tcPr>
            <w:tcW w:w="832" w:type="dxa"/>
            <w:noWrap/>
            <w:vAlign w:val="bottom"/>
            <w:hideMark/>
          </w:tcPr>
          <w:p w:rsidR="00864277" w:rsidRPr="00864277" w:rsidRDefault="00864277" w:rsidP="00864277">
            <w:pPr>
              <w:rPr>
                <w:rFonts w:eastAsia="Calibri" w:cs="Times New Roman"/>
                <w:szCs w:val="28"/>
              </w:rPr>
            </w:pPr>
          </w:p>
        </w:tc>
        <w:tc>
          <w:tcPr>
            <w:tcW w:w="2894" w:type="dxa"/>
            <w:noWrap/>
            <w:vAlign w:val="bottom"/>
            <w:hideMark/>
          </w:tcPr>
          <w:p w:rsidR="00864277" w:rsidRPr="00864277" w:rsidRDefault="00864277" w:rsidP="00864277">
            <w:pPr>
              <w:rPr>
                <w:rFonts w:eastAsia="Calibri" w:cs="Times New Roman"/>
                <w:szCs w:val="28"/>
              </w:rPr>
            </w:pPr>
          </w:p>
        </w:tc>
        <w:tc>
          <w:tcPr>
            <w:tcW w:w="1471" w:type="dxa"/>
            <w:noWrap/>
            <w:vAlign w:val="bottom"/>
            <w:hideMark/>
          </w:tcPr>
          <w:p w:rsidR="00864277" w:rsidRPr="00864277" w:rsidRDefault="00864277" w:rsidP="00864277">
            <w:pPr>
              <w:rPr>
                <w:rFonts w:eastAsia="Calibri" w:cs="Times New Roman"/>
                <w:szCs w:val="28"/>
              </w:rPr>
            </w:pPr>
          </w:p>
        </w:tc>
        <w:tc>
          <w:tcPr>
            <w:tcW w:w="1245" w:type="dxa"/>
            <w:noWrap/>
            <w:vAlign w:val="bottom"/>
            <w:hideMark/>
          </w:tcPr>
          <w:p w:rsidR="00864277" w:rsidRPr="00864277" w:rsidRDefault="00864277" w:rsidP="00864277">
            <w:pPr>
              <w:rPr>
                <w:rFonts w:eastAsia="Calibri" w:cs="Times New Roman"/>
                <w:szCs w:val="28"/>
              </w:rPr>
            </w:pPr>
          </w:p>
        </w:tc>
        <w:tc>
          <w:tcPr>
            <w:tcW w:w="2789" w:type="dxa"/>
            <w:gridSpan w:val="4"/>
            <w:noWrap/>
            <w:vAlign w:val="bottom"/>
            <w:hideMark/>
          </w:tcPr>
          <w:p w:rsidR="00864277" w:rsidRPr="00864277" w:rsidRDefault="00864277" w:rsidP="00864277">
            <w:pPr>
              <w:rPr>
                <w:rFonts w:eastAsia="Calibri" w:cs="Times New Roman"/>
                <w:szCs w:val="28"/>
              </w:rPr>
            </w:pPr>
          </w:p>
        </w:tc>
        <w:tc>
          <w:tcPr>
            <w:tcW w:w="744" w:type="dxa"/>
            <w:noWrap/>
            <w:vAlign w:val="bottom"/>
            <w:hideMark/>
          </w:tcPr>
          <w:p w:rsidR="00864277" w:rsidRPr="00864277" w:rsidRDefault="00864277" w:rsidP="00864277">
            <w:pPr>
              <w:rPr>
                <w:rFonts w:eastAsia="Calibri" w:cs="Times New Roman"/>
                <w:szCs w:val="28"/>
              </w:rPr>
            </w:pPr>
          </w:p>
        </w:tc>
        <w:tc>
          <w:tcPr>
            <w:tcW w:w="236" w:type="dxa"/>
            <w:noWrap/>
            <w:vAlign w:val="bottom"/>
            <w:hideMark/>
          </w:tcPr>
          <w:p w:rsidR="00864277" w:rsidRPr="00864277" w:rsidRDefault="00864277" w:rsidP="00864277">
            <w:pPr>
              <w:rPr>
                <w:rFonts w:eastAsia="Calibri" w:cs="Times New Roman"/>
                <w:szCs w:val="28"/>
              </w:rPr>
            </w:pPr>
          </w:p>
        </w:tc>
        <w:tc>
          <w:tcPr>
            <w:tcW w:w="1500" w:type="dxa"/>
            <w:noWrap/>
            <w:vAlign w:val="bottom"/>
            <w:hideMark/>
          </w:tcPr>
          <w:p w:rsidR="00864277" w:rsidRPr="00864277" w:rsidRDefault="00864277" w:rsidP="00864277">
            <w:pPr>
              <w:rPr>
                <w:rFonts w:eastAsia="Calibri" w:cs="Times New Roman"/>
                <w:szCs w:val="28"/>
              </w:rPr>
            </w:pPr>
          </w:p>
        </w:tc>
        <w:tc>
          <w:tcPr>
            <w:tcW w:w="2344" w:type="dxa"/>
            <w:noWrap/>
            <w:vAlign w:val="bottom"/>
            <w:hideMark/>
          </w:tcPr>
          <w:p w:rsidR="00864277" w:rsidRPr="00864277" w:rsidRDefault="00864277" w:rsidP="00864277">
            <w:pPr>
              <w:rPr>
                <w:rFonts w:eastAsia="Calibri" w:cs="Times New Roman"/>
                <w:szCs w:val="28"/>
              </w:rPr>
            </w:pPr>
          </w:p>
        </w:tc>
      </w:tr>
      <w:tr w:rsidR="00864277" w:rsidRPr="00864277" w:rsidTr="00957E55">
        <w:trPr>
          <w:gridAfter w:val="2"/>
          <w:wAfter w:w="366" w:type="dxa"/>
          <w:trHeight w:val="660"/>
        </w:trPr>
        <w:tc>
          <w:tcPr>
            <w:tcW w:w="832"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 п/п</w:t>
            </w:r>
          </w:p>
        </w:tc>
        <w:tc>
          <w:tcPr>
            <w:tcW w:w="289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Наименование мероприятия</w:t>
            </w:r>
          </w:p>
        </w:tc>
        <w:tc>
          <w:tcPr>
            <w:tcW w:w="1471"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Источник финансирования</w:t>
            </w:r>
          </w:p>
        </w:tc>
        <w:tc>
          <w:tcPr>
            <w:tcW w:w="1245"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Объем финансирования, всего (тыс. руб.)</w:t>
            </w:r>
          </w:p>
        </w:tc>
        <w:tc>
          <w:tcPr>
            <w:tcW w:w="2770" w:type="dxa"/>
            <w:gridSpan w:val="3"/>
            <w:tcBorders>
              <w:top w:val="single" w:sz="4" w:space="0" w:color="auto"/>
              <w:left w:val="nil"/>
              <w:bottom w:val="single" w:sz="4" w:space="0" w:color="auto"/>
              <w:right w:val="single" w:sz="4" w:space="0" w:color="000000"/>
            </w:tcBorders>
            <w:noWrap/>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В том числе по годам</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Непосредственный результат реализации мероприятия</w:t>
            </w:r>
          </w:p>
        </w:tc>
        <w:tc>
          <w:tcPr>
            <w:tcW w:w="234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Муниципальный заказчик, главный распорядитель (распорядитель) бюджетных средств, исполнитель</w:t>
            </w:r>
          </w:p>
        </w:tc>
      </w:tr>
      <w:tr w:rsidR="00864277" w:rsidRPr="00864277" w:rsidTr="00957E55">
        <w:trPr>
          <w:gridAfter w:val="2"/>
          <w:wAfter w:w="366" w:type="dxa"/>
          <w:trHeight w:val="9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864277" w:rsidRPr="00864277" w:rsidRDefault="00864277"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831"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4</w:t>
            </w:r>
          </w:p>
        </w:tc>
        <w:tc>
          <w:tcPr>
            <w:tcW w:w="969"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5</w:t>
            </w:r>
          </w:p>
        </w:tc>
        <w:tc>
          <w:tcPr>
            <w:tcW w:w="970"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6</w:t>
            </w:r>
          </w:p>
        </w:tc>
        <w:tc>
          <w:tcPr>
            <w:tcW w:w="2499" w:type="dxa"/>
            <w:gridSpan w:val="4"/>
            <w:vMerge/>
            <w:tcBorders>
              <w:top w:val="nil"/>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r>
      <w:tr w:rsidR="00864277" w:rsidRPr="00864277" w:rsidTr="00957E55">
        <w:trPr>
          <w:gridAfter w:val="2"/>
          <w:wAfter w:w="366" w:type="dxa"/>
          <w:trHeight w:val="72"/>
        </w:trPr>
        <w:tc>
          <w:tcPr>
            <w:tcW w:w="832" w:type="dxa"/>
            <w:tcBorders>
              <w:top w:val="nil"/>
              <w:left w:val="single" w:sz="4" w:space="0" w:color="auto"/>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2</w:t>
            </w:r>
          </w:p>
        </w:tc>
        <w:tc>
          <w:tcPr>
            <w:tcW w:w="147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3</w:t>
            </w:r>
          </w:p>
        </w:tc>
        <w:tc>
          <w:tcPr>
            <w:tcW w:w="1245"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4</w:t>
            </w:r>
          </w:p>
        </w:tc>
        <w:tc>
          <w:tcPr>
            <w:tcW w:w="83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5</w:t>
            </w:r>
          </w:p>
        </w:tc>
        <w:tc>
          <w:tcPr>
            <w:tcW w:w="969"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6</w:t>
            </w:r>
          </w:p>
        </w:tc>
        <w:tc>
          <w:tcPr>
            <w:tcW w:w="970"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7</w:t>
            </w:r>
          </w:p>
        </w:tc>
        <w:tc>
          <w:tcPr>
            <w:tcW w:w="2499" w:type="dxa"/>
            <w:gridSpan w:val="4"/>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8</w:t>
            </w:r>
          </w:p>
        </w:tc>
        <w:tc>
          <w:tcPr>
            <w:tcW w:w="234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9</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Цель</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безопасности населения на территории Дербентского сельского поселения Тимашевского района</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Задача № 1</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защиты населения от опасностей, возникающих при чрезвычайных ситуациях природного и техногенного характера</w:t>
            </w:r>
          </w:p>
        </w:tc>
      </w:tr>
      <w:tr w:rsidR="00864277" w:rsidRPr="00864277" w:rsidTr="00957E55">
        <w:trPr>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456920">
            <w:pPr>
              <w:rPr>
                <w:rFonts w:eastAsia="Calibri" w:cs="Times New Roman"/>
                <w:sz w:val="24"/>
                <w:szCs w:val="24"/>
              </w:rPr>
            </w:pPr>
            <w:r w:rsidRPr="00864277">
              <w:rPr>
                <w:rFonts w:eastAsia="Calibri" w:cs="Times New Roman"/>
                <w:sz w:val="24"/>
                <w:szCs w:val="24"/>
              </w:rPr>
              <w:t>Предупреждение</w:t>
            </w:r>
            <w:r w:rsidR="00456920">
              <w:rPr>
                <w:rFonts w:eastAsia="Calibri" w:cs="Times New Roman"/>
                <w:sz w:val="24"/>
                <w:szCs w:val="24"/>
              </w:rPr>
              <w:t xml:space="preserve"> и ликвидация</w:t>
            </w:r>
            <w:r w:rsidRPr="00864277">
              <w:rPr>
                <w:rFonts w:eastAsia="Calibri" w:cs="Times New Roman"/>
                <w:sz w:val="24"/>
                <w:szCs w:val="24"/>
              </w:rPr>
              <w:t xml:space="preserve"> чрезвычайных ситуаций</w:t>
            </w:r>
            <w:r w:rsidR="00456920">
              <w:rPr>
                <w:rFonts w:eastAsia="Calibri" w:cs="Times New Roman"/>
                <w:sz w:val="24"/>
                <w:szCs w:val="24"/>
              </w:rPr>
              <w:t>, стихийных бедствий</w:t>
            </w:r>
            <w:r w:rsidR="00ED6071">
              <w:rPr>
                <w:rFonts w:eastAsia="Calibri" w:cs="Times New Roman"/>
                <w:sz w:val="24"/>
                <w:szCs w:val="24"/>
              </w:rPr>
              <w:t xml:space="preserve"> и</w:t>
            </w:r>
            <w:r w:rsidR="00456920">
              <w:rPr>
                <w:rFonts w:eastAsia="Calibri" w:cs="Times New Roman"/>
                <w:sz w:val="24"/>
                <w:szCs w:val="24"/>
              </w:rPr>
              <w:t xml:space="preserve"> </w:t>
            </w:r>
            <w:r w:rsidRPr="00864277">
              <w:rPr>
                <w:rFonts w:eastAsia="Calibri" w:cs="Times New Roman"/>
                <w:sz w:val="24"/>
                <w:szCs w:val="24"/>
              </w:rPr>
              <w:t xml:space="preserve">их последствий </w:t>
            </w:r>
          </w:p>
        </w:tc>
        <w:tc>
          <w:tcPr>
            <w:tcW w:w="356" w:type="dxa"/>
          </w:tcPr>
          <w:p w:rsidR="00864277" w:rsidRPr="00864277" w:rsidRDefault="00864277"/>
        </w:tc>
      </w:tr>
      <w:tr w:rsidR="00864277" w:rsidRPr="00864277" w:rsidTr="004C5E19">
        <w:trPr>
          <w:gridAfter w:val="2"/>
          <w:wAfter w:w="366" w:type="dxa"/>
          <w:trHeight w:val="1300"/>
        </w:trPr>
        <w:tc>
          <w:tcPr>
            <w:tcW w:w="832"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2</w:t>
            </w:r>
            <w:r w:rsidR="00864277" w:rsidRPr="00864277">
              <w:rPr>
                <w:rFonts w:eastAsia="Calibri" w:cs="Times New Roman"/>
                <w:sz w:val="24"/>
                <w:szCs w:val="24"/>
              </w:rPr>
              <w:t>.1</w:t>
            </w:r>
            <w:r>
              <w:rPr>
                <w:rFonts w:eastAsia="Calibri" w:cs="Times New Roman"/>
                <w:sz w:val="24"/>
                <w:szCs w:val="24"/>
              </w:rPr>
              <w:t>.1.</w:t>
            </w:r>
          </w:p>
          <w:p w:rsidR="00864277" w:rsidRPr="00864277" w:rsidRDefault="00864277" w:rsidP="00864277">
            <w:pPr>
              <w:rPr>
                <w:rFonts w:eastAsia="Calibri" w:cs="Times New Roman"/>
                <w:sz w:val="24"/>
                <w:szCs w:val="24"/>
              </w:rPr>
            </w:pPr>
            <w:r w:rsidRPr="00864277">
              <w:rPr>
                <w:rFonts w:eastAsia="Calibri" w:cs="Times New Roman"/>
                <w:sz w:val="24"/>
                <w:szCs w:val="24"/>
              </w:rPr>
              <w:t> </w:t>
            </w:r>
          </w:p>
        </w:tc>
        <w:tc>
          <w:tcPr>
            <w:tcW w:w="289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Мероприятие № 1</w:t>
            </w:r>
          </w:p>
          <w:p w:rsidR="00864277" w:rsidRDefault="00F12C08" w:rsidP="0017543C">
            <w:pPr>
              <w:rPr>
                <w:rFonts w:eastAsia="Calibri" w:cs="Times New Roman"/>
                <w:sz w:val="24"/>
                <w:szCs w:val="24"/>
              </w:rPr>
            </w:pPr>
            <w:r>
              <w:rPr>
                <w:rFonts w:eastAsia="Calibri" w:cs="Times New Roman"/>
                <w:sz w:val="24"/>
                <w:szCs w:val="24"/>
              </w:rPr>
              <w:t>Мероприятия по предупреждению и ликвидации чрезвычайных ситуаций, стихийных бедствий и их последствий</w:t>
            </w:r>
          </w:p>
          <w:p w:rsidR="000E2436" w:rsidRDefault="000E2436" w:rsidP="0017543C">
            <w:pPr>
              <w:rPr>
                <w:rFonts w:eastAsia="Calibri" w:cs="Times New Roman"/>
                <w:sz w:val="24"/>
                <w:szCs w:val="24"/>
              </w:rPr>
            </w:pPr>
          </w:p>
          <w:p w:rsidR="000E2436" w:rsidRPr="00864277" w:rsidRDefault="000E2436" w:rsidP="0017543C">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lastRenderedPageBreak/>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BD3431" w:rsidP="0053669F">
            <w:pPr>
              <w:rPr>
                <w:rFonts w:eastAsia="Calibri" w:cs="Times New Roman"/>
                <w:sz w:val="24"/>
                <w:szCs w:val="24"/>
              </w:rPr>
            </w:pPr>
            <w:r>
              <w:rPr>
                <w:rFonts w:eastAsia="Calibri" w:cs="Times New Roman"/>
                <w:sz w:val="24"/>
                <w:szCs w:val="24"/>
              </w:rPr>
              <w:t>25</w:t>
            </w:r>
            <w:r w:rsidR="0053669F">
              <w:rPr>
                <w:rFonts w:eastAsia="Calibri" w:cs="Times New Roman"/>
                <w:sz w:val="24"/>
                <w:szCs w:val="24"/>
              </w:rPr>
              <w:t>9</w:t>
            </w:r>
            <w:r w:rsidR="00F12C08">
              <w:rPr>
                <w:rFonts w:eastAsia="Calibri" w:cs="Times New Roman"/>
                <w:sz w:val="24"/>
                <w:szCs w:val="24"/>
              </w:rPr>
              <w:t>,</w:t>
            </w:r>
            <w:r w:rsidR="00957E55">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w:t>
            </w:r>
            <w:r>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864277" w:rsidP="00BD3431">
            <w:pPr>
              <w:rPr>
                <w:rFonts w:eastAsia="Calibri" w:cs="Times New Roman"/>
                <w:sz w:val="24"/>
                <w:szCs w:val="24"/>
              </w:rPr>
            </w:pPr>
            <w:r w:rsidRPr="00864277">
              <w:rPr>
                <w:rFonts w:eastAsia="Calibri" w:cs="Times New Roman"/>
                <w:sz w:val="24"/>
                <w:szCs w:val="24"/>
              </w:rPr>
              <w:t>2</w:t>
            </w:r>
            <w:r w:rsidR="00BD3431">
              <w:rPr>
                <w:rFonts w:eastAsia="Calibri" w:cs="Times New Roman"/>
                <w:sz w:val="24"/>
                <w:szCs w:val="24"/>
              </w:rPr>
              <w:t>03</w:t>
            </w:r>
            <w:r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,0</w:t>
            </w:r>
          </w:p>
        </w:tc>
        <w:tc>
          <w:tcPr>
            <w:tcW w:w="2499" w:type="dxa"/>
            <w:gridSpan w:val="4"/>
            <w:vMerge w:val="restart"/>
            <w:tcBorders>
              <w:top w:val="single" w:sz="4" w:space="0" w:color="auto"/>
              <w:left w:val="single" w:sz="4" w:space="0" w:color="auto"/>
              <w:bottom w:val="single" w:sz="4" w:space="0" w:color="auto"/>
              <w:right w:val="single" w:sz="4" w:space="0" w:color="auto"/>
            </w:tcBorders>
            <w:hideMark/>
          </w:tcPr>
          <w:p w:rsidR="002D23D5" w:rsidRPr="002D23D5" w:rsidRDefault="002D23D5" w:rsidP="002D23D5">
            <w:pPr>
              <w:rPr>
                <w:rFonts w:eastAsia="Calibri" w:cs="Times New Roman"/>
                <w:sz w:val="24"/>
                <w:szCs w:val="24"/>
              </w:rPr>
            </w:pPr>
            <w:r w:rsidRPr="002D23D5">
              <w:rPr>
                <w:rFonts w:eastAsia="Calibri" w:cs="Times New Roman"/>
                <w:sz w:val="24"/>
                <w:szCs w:val="24"/>
              </w:rPr>
              <w:t>1. Страхование дамб</w:t>
            </w:r>
          </w:p>
          <w:p w:rsidR="002D23D5" w:rsidRPr="002D23D5" w:rsidRDefault="002D23D5" w:rsidP="002D23D5">
            <w:pPr>
              <w:rPr>
                <w:rFonts w:eastAsia="Calibri" w:cs="Times New Roman"/>
                <w:sz w:val="24"/>
                <w:szCs w:val="24"/>
              </w:rPr>
            </w:pPr>
            <w:r w:rsidRPr="002D23D5">
              <w:rPr>
                <w:rFonts w:eastAsia="Calibri" w:cs="Times New Roman"/>
                <w:sz w:val="24"/>
                <w:szCs w:val="24"/>
              </w:rPr>
              <w:t>2024 г.- 2 шт.</w:t>
            </w:r>
          </w:p>
          <w:p w:rsidR="002D23D5" w:rsidRPr="002D23D5" w:rsidRDefault="002D23D5" w:rsidP="002D23D5">
            <w:pPr>
              <w:rPr>
                <w:rFonts w:eastAsia="Calibri" w:cs="Times New Roman"/>
                <w:sz w:val="24"/>
                <w:szCs w:val="24"/>
              </w:rPr>
            </w:pPr>
            <w:r w:rsidRPr="002D23D5">
              <w:rPr>
                <w:rFonts w:eastAsia="Calibri" w:cs="Times New Roman"/>
                <w:sz w:val="24"/>
                <w:szCs w:val="24"/>
              </w:rPr>
              <w:t>2025 г.- 2 шт.</w:t>
            </w:r>
          </w:p>
          <w:p w:rsidR="00864277" w:rsidRDefault="002D23D5" w:rsidP="002D23D5">
            <w:pPr>
              <w:jc w:val="left"/>
              <w:rPr>
                <w:rFonts w:eastAsia="Calibri" w:cs="Times New Roman"/>
                <w:sz w:val="24"/>
                <w:szCs w:val="24"/>
              </w:rPr>
            </w:pPr>
            <w:r w:rsidRPr="002D23D5">
              <w:rPr>
                <w:rFonts w:eastAsia="Calibri" w:cs="Times New Roman"/>
                <w:sz w:val="24"/>
                <w:szCs w:val="24"/>
              </w:rPr>
              <w:t xml:space="preserve">2026 г.- 2 </w:t>
            </w:r>
            <w:r w:rsidR="001B7586">
              <w:rPr>
                <w:rFonts w:eastAsia="Calibri" w:cs="Times New Roman"/>
                <w:sz w:val="24"/>
                <w:szCs w:val="24"/>
              </w:rPr>
              <w:t>шт.</w:t>
            </w:r>
          </w:p>
          <w:p w:rsidR="00957E55" w:rsidRDefault="001B7586" w:rsidP="001B7586">
            <w:pPr>
              <w:jc w:val="left"/>
              <w:rPr>
                <w:rFonts w:eastAsia="Calibri" w:cs="Times New Roman"/>
                <w:sz w:val="24"/>
                <w:szCs w:val="24"/>
              </w:rPr>
            </w:pPr>
            <w:r>
              <w:rPr>
                <w:rFonts w:eastAsia="Calibri" w:cs="Times New Roman"/>
                <w:sz w:val="24"/>
                <w:szCs w:val="24"/>
              </w:rPr>
              <w:t>2. П</w:t>
            </w:r>
            <w:r w:rsidRPr="001B7586">
              <w:rPr>
                <w:rFonts w:eastAsia="Calibri" w:cs="Times New Roman"/>
                <w:sz w:val="24"/>
                <w:szCs w:val="24"/>
              </w:rPr>
              <w:t>риобретение предупре</w:t>
            </w:r>
            <w:r>
              <w:rPr>
                <w:rFonts w:eastAsia="Calibri" w:cs="Times New Roman"/>
                <w:sz w:val="24"/>
                <w:szCs w:val="24"/>
              </w:rPr>
              <w:t>ждающих информационных табличек</w:t>
            </w:r>
          </w:p>
          <w:p w:rsidR="001B7586" w:rsidRPr="001B7586" w:rsidRDefault="001B7586" w:rsidP="001B7586">
            <w:pPr>
              <w:jc w:val="left"/>
              <w:rPr>
                <w:rFonts w:eastAsia="Calibri" w:cs="Times New Roman"/>
                <w:sz w:val="24"/>
                <w:szCs w:val="24"/>
              </w:rPr>
            </w:pPr>
            <w:r w:rsidRPr="001B7586">
              <w:rPr>
                <w:rFonts w:eastAsia="Calibri" w:cs="Times New Roman"/>
                <w:sz w:val="24"/>
                <w:szCs w:val="24"/>
              </w:rPr>
              <w:lastRenderedPageBreak/>
              <w:t>2024 г.- 2 шт.</w:t>
            </w:r>
          </w:p>
          <w:p w:rsidR="001B7586" w:rsidRPr="001B7586" w:rsidRDefault="001B7586" w:rsidP="001B7586">
            <w:pPr>
              <w:jc w:val="left"/>
              <w:rPr>
                <w:rFonts w:eastAsia="Calibri" w:cs="Times New Roman"/>
                <w:sz w:val="24"/>
                <w:szCs w:val="24"/>
              </w:rPr>
            </w:pPr>
            <w:r w:rsidRPr="001B7586">
              <w:rPr>
                <w:rFonts w:eastAsia="Calibri" w:cs="Times New Roman"/>
                <w:sz w:val="24"/>
                <w:szCs w:val="24"/>
              </w:rPr>
              <w:t xml:space="preserve">2025 г.- </w:t>
            </w:r>
            <w:r w:rsidR="00647E9C">
              <w:rPr>
                <w:rFonts w:eastAsia="Calibri" w:cs="Times New Roman"/>
                <w:sz w:val="24"/>
                <w:szCs w:val="24"/>
              </w:rPr>
              <w:t>0</w:t>
            </w:r>
            <w:r w:rsidRPr="001B7586">
              <w:rPr>
                <w:rFonts w:eastAsia="Calibri" w:cs="Times New Roman"/>
                <w:sz w:val="24"/>
                <w:szCs w:val="24"/>
              </w:rPr>
              <w:t xml:space="preserve"> шт.</w:t>
            </w:r>
          </w:p>
          <w:p w:rsidR="00F12C08" w:rsidRDefault="001B7586" w:rsidP="00647E9C">
            <w:pPr>
              <w:jc w:val="left"/>
              <w:rPr>
                <w:rFonts w:eastAsia="Calibri" w:cs="Times New Roman"/>
                <w:sz w:val="24"/>
                <w:szCs w:val="24"/>
              </w:rPr>
            </w:pPr>
            <w:r w:rsidRPr="001B7586">
              <w:rPr>
                <w:rFonts w:eastAsia="Calibri" w:cs="Times New Roman"/>
                <w:sz w:val="24"/>
                <w:szCs w:val="24"/>
              </w:rPr>
              <w:t xml:space="preserve">2026 г.- </w:t>
            </w:r>
            <w:r w:rsidR="00647E9C">
              <w:rPr>
                <w:rFonts w:eastAsia="Calibri" w:cs="Times New Roman"/>
                <w:sz w:val="24"/>
                <w:szCs w:val="24"/>
              </w:rPr>
              <w:t>0</w:t>
            </w:r>
            <w:r w:rsidRPr="001B7586">
              <w:rPr>
                <w:rFonts w:eastAsia="Calibri" w:cs="Times New Roman"/>
                <w:sz w:val="24"/>
                <w:szCs w:val="24"/>
              </w:rPr>
              <w:t xml:space="preserve"> шт.</w:t>
            </w:r>
          </w:p>
          <w:p w:rsidR="00BD3431" w:rsidRDefault="00BD3431" w:rsidP="00647E9C">
            <w:pPr>
              <w:jc w:val="left"/>
              <w:rPr>
                <w:rFonts w:eastAsia="Calibri" w:cs="Times New Roman"/>
                <w:sz w:val="24"/>
                <w:szCs w:val="24"/>
              </w:rPr>
            </w:pPr>
            <w:r>
              <w:rPr>
                <w:rFonts w:eastAsia="Calibri" w:cs="Times New Roman"/>
                <w:sz w:val="24"/>
                <w:szCs w:val="24"/>
              </w:rPr>
              <w:t xml:space="preserve">3. </w:t>
            </w:r>
            <w:r w:rsidRPr="00BD3431">
              <w:rPr>
                <w:rFonts w:eastAsia="Calibri" w:cs="Times New Roman"/>
                <w:sz w:val="24"/>
                <w:szCs w:val="24"/>
              </w:rPr>
              <w:t>разработка паспорта безопасности территории Дербентского сельского поселения</w:t>
            </w:r>
          </w:p>
          <w:p w:rsidR="00BD3431" w:rsidRPr="00864277" w:rsidRDefault="00BD3431" w:rsidP="0053669F">
            <w:pPr>
              <w:jc w:val="left"/>
              <w:rPr>
                <w:rFonts w:eastAsia="Calibri" w:cs="Times New Roman"/>
                <w:sz w:val="24"/>
                <w:szCs w:val="24"/>
              </w:rPr>
            </w:pPr>
            <w:r>
              <w:rPr>
                <w:rFonts w:eastAsia="Calibri" w:cs="Times New Roman"/>
                <w:sz w:val="24"/>
                <w:szCs w:val="24"/>
              </w:rPr>
              <w:t>202</w:t>
            </w:r>
            <w:r w:rsidR="0053669F">
              <w:rPr>
                <w:rFonts w:eastAsia="Calibri" w:cs="Times New Roman"/>
                <w:sz w:val="24"/>
                <w:szCs w:val="24"/>
              </w:rPr>
              <w:t>5</w:t>
            </w:r>
            <w:bookmarkStart w:id="1" w:name="_GoBack"/>
            <w:bookmarkEnd w:id="1"/>
            <w:r>
              <w:rPr>
                <w:rFonts w:eastAsia="Calibri" w:cs="Times New Roman"/>
                <w:sz w:val="24"/>
                <w:szCs w:val="24"/>
              </w:rPr>
              <w:t xml:space="preserve"> г. 1 шт.</w:t>
            </w:r>
          </w:p>
        </w:tc>
        <w:tc>
          <w:tcPr>
            <w:tcW w:w="234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lastRenderedPageBreak/>
              <w:t>Администрация Дербентского сельского поселения</w:t>
            </w:r>
          </w:p>
        </w:tc>
      </w:tr>
      <w:tr w:rsidR="00957E55" w:rsidRPr="00864277" w:rsidTr="004C5E19">
        <w:trPr>
          <w:gridAfter w:val="2"/>
          <w:wAfter w:w="366" w:type="dxa"/>
          <w:trHeight w:val="828"/>
        </w:trPr>
        <w:tc>
          <w:tcPr>
            <w:tcW w:w="832" w:type="dxa"/>
            <w:vMerge/>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Местный бюджет</w:t>
            </w:r>
          </w:p>
          <w:p w:rsidR="00957E55" w:rsidRPr="00864277" w:rsidRDefault="00957E55" w:rsidP="00864277">
            <w:pPr>
              <w:rPr>
                <w:rFonts w:eastAsia="Calibri"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hideMark/>
          </w:tcPr>
          <w:p w:rsidR="00957E55" w:rsidRPr="00864277" w:rsidRDefault="00BD3431" w:rsidP="0053669F">
            <w:pPr>
              <w:rPr>
                <w:rFonts w:eastAsia="Calibri" w:cs="Times New Roman"/>
                <w:sz w:val="24"/>
                <w:szCs w:val="24"/>
              </w:rPr>
            </w:pPr>
            <w:r>
              <w:rPr>
                <w:rFonts w:eastAsia="Calibri" w:cs="Times New Roman"/>
                <w:sz w:val="24"/>
                <w:szCs w:val="24"/>
              </w:rPr>
              <w:t>25</w:t>
            </w:r>
            <w:r w:rsidR="0053669F">
              <w:rPr>
                <w:rFonts w:eastAsia="Calibri" w:cs="Times New Roman"/>
                <w:sz w:val="24"/>
                <w:szCs w:val="24"/>
              </w:rPr>
              <w:t>9</w:t>
            </w:r>
            <w:r w:rsidR="00957E55" w:rsidRPr="00F12C08">
              <w:rPr>
                <w:rFonts w:eastAsia="Calibri" w:cs="Times New Roman"/>
                <w:sz w:val="24"/>
                <w:szCs w:val="24"/>
              </w:rPr>
              <w:t>,</w:t>
            </w:r>
            <w:r w:rsidR="00957E55">
              <w:rPr>
                <w:rFonts w:eastAsia="Calibri"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28</w:t>
            </w:r>
            <w:r w:rsidRPr="00F12C08">
              <w:rPr>
                <w:rFonts w:eastAsia="Calibri" w:cs="Times New Roman"/>
                <w:sz w:val="24"/>
                <w:szCs w:val="24"/>
              </w:rPr>
              <w:t>,</w:t>
            </w:r>
            <w:r>
              <w:rPr>
                <w:rFonts w:eastAsia="Calibri"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hideMark/>
          </w:tcPr>
          <w:p w:rsidR="00957E55" w:rsidRPr="00864277" w:rsidRDefault="00BD3431" w:rsidP="00864277">
            <w:pPr>
              <w:rPr>
                <w:rFonts w:eastAsia="Calibri" w:cs="Times New Roman"/>
                <w:sz w:val="24"/>
                <w:szCs w:val="24"/>
              </w:rPr>
            </w:pPr>
            <w:r>
              <w:rPr>
                <w:rFonts w:eastAsia="Calibri" w:cs="Times New Roman"/>
                <w:sz w:val="24"/>
                <w:szCs w:val="24"/>
              </w:rPr>
              <w:t>203</w:t>
            </w:r>
            <w:r w:rsidR="00957E55" w:rsidRPr="00864277">
              <w:rPr>
                <w:rFonts w:eastAsia="Calibri"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Pr>
                <w:rFonts w:eastAsia="Calibri" w:cs="Times New Roman"/>
                <w:sz w:val="24"/>
                <w:szCs w:val="24"/>
              </w:rPr>
              <w:t>28</w:t>
            </w:r>
            <w:r w:rsidRPr="00864277">
              <w:rPr>
                <w:rFonts w:eastAsia="Calibri" w:cs="Times New Roman"/>
                <w:sz w:val="24"/>
                <w:szCs w:val="24"/>
              </w:rPr>
              <w:t>,0</w:t>
            </w:r>
          </w:p>
        </w:tc>
        <w:tc>
          <w:tcPr>
            <w:tcW w:w="2499" w:type="dxa"/>
            <w:gridSpan w:val="4"/>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r>
      <w:tr w:rsidR="00901927" w:rsidRPr="00864277" w:rsidTr="000E2436">
        <w:trPr>
          <w:gridAfter w:val="2"/>
          <w:wAfter w:w="366" w:type="dxa"/>
          <w:trHeight w:val="20"/>
        </w:trPr>
        <w:tc>
          <w:tcPr>
            <w:tcW w:w="832" w:type="dxa"/>
            <w:vMerge w:val="restart"/>
            <w:tcBorders>
              <w:top w:val="single" w:sz="4" w:space="0" w:color="auto"/>
              <w:left w:val="single" w:sz="4" w:space="0" w:color="auto"/>
              <w:right w:val="single" w:sz="4" w:space="0" w:color="auto"/>
            </w:tcBorders>
          </w:tcPr>
          <w:p w:rsidR="00901927" w:rsidRPr="00864277" w:rsidRDefault="00901927" w:rsidP="00901927">
            <w:pPr>
              <w:rPr>
                <w:rFonts w:eastAsia="Calibri" w:cs="Times New Roman"/>
                <w:sz w:val="24"/>
                <w:szCs w:val="24"/>
              </w:rPr>
            </w:pPr>
            <w:r>
              <w:rPr>
                <w:rFonts w:eastAsia="Calibri" w:cs="Times New Roman"/>
                <w:sz w:val="24"/>
                <w:szCs w:val="24"/>
              </w:rPr>
              <w:lastRenderedPageBreak/>
              <w:t>2.1.2</w:t>
            </w:r>
          </w:p>
        </w:tc>
        <w:tc>
          <w:tcPr>
            <w:tcW w:w="2894" w:type="dxa"/>
            <w:vMerge w:val="restart"/>
            <w:tcBorders>
              <w:top w:val="single" w:sz="4" w:space="0" w:color="auto"/>
              <w:left w:val="single" w:sz="4" w:space="0" w:color="auto"/>
              <w:right w:val="single" w:sz="4" w:space="0" w:color="auto"/>
            </w:tcBorders>
          </w:tcPr>
          <w:p w:rsidR="00901927" w:rsidRDefault="00901927" w:rsidP="00901927">
            <w:pPr>
              <w:jc w:val="left"/>
              <w:rPr>
                <w:rFonts w:eastAsia="Calibri" w:cs="Times New Roman"/>
                <w:sz w:val="24"/>
                <w:szCs w:val="24"/>
              </w:rPr>
            </w:pPr>
            <w:r>
              <w:rPr>
                <w:rFonts w:eastAsia="Calibri" w:cs="Times New Roman"/>
                <w:sz w:val="24"/>
                <w:szCs w:val="24"/>
              </w:rPr>
              <w:t>Мероприятие № 2</w:t>
            </w:r>
          </w:p>
          <w:p w:rsidR="00901927" w:rsidRDefault="00901927" w:rsidP="00901927">
            <w:pPr>
              <w:jc w:val="left"/>
              <w:rPr>
                <w:rFonts w:eastAsia="Calibri" w:cs="Times New Roman"/>
                <w:sz w:val="24"/>
                <w:szCs w:val="24"/>
              </w:rPr>
            </w:pPr>
            <w:r>
              <w:rPr>
                <w:rFonts w:eastAsia="Calibri" w:cs="Times New Roman"/>
                <w:sz w:val="24"/>
                <w:szCs w:val="24"/>
              </w:rPr>
              <w:t>Мероприятия по предупреждению пожарной безопасности</w:t>
            </w:r>
          </w:p>
          <w:p w:rsidR="00901927" w:rsidRPr="00864277" w:rsidRDefault="00901927" w:rsidP="00901927">
            <w:pPr>
              <w:jc w:val="left"/>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tcPr>
          <w:p w:rsidR="00901927" w:rsidRPr="00864277" w:rsidRDefault="00901927" w:rsidP="0090192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tcPr>
          <w:p w:rsidR="00901927" w:rsidRDefault="001B7586" w:rsidP="001B7586">
            <w:pPr>
              <w:rPr>
                <w:rFonts w:eastAsia="Calibri" w:cs="Times New Roman"/>
                <w:sz w:val="24"/>
                <w:szCs w:val="24"/>
              </w:rPr>
            </w:pPr>
            <w:r>
              <w:rPr>
                <w:rFonts w:eastAsia="Calibri" w:cs="Times New Roman"/>
                <w:sz w:val="24"/>
                <w:szCs w:val="24"/>
              </w:rPr>
              <w:t>1</w:t>
            </w:r>
            <w:r w:rsidR="00901927">
              <w:rPr>
                <w:rFonts w:eastAsia="Calibri" w:cs="Times New Roman"/>
                <w:sz w:val="24"/>
                <w:szCs w:val="24"/>
              </w:rPr>
              <w:t>,</w:t>
            </w:r>
            <w:r>
              <w:rPr>
                <w:rFonts w:eastAsia="Calibri" w:cs="Times New Roman"/>
                <w:sz w:val="24"/>
                <w:szCs w:val="24"/>
              </w:rPr>
              <w:t>5</w:t>
            </w:r>
          </w:p>
        </w:tc>
        <w:tc>
          <w:tcPr>
            <w:tcW w:w="831" w:type="dxa"/>
            <w:tcBorders>
              <w:top w:val="single" w:sz="4" w:space="0" w:color="auto"/>
              <w:left w:val="nil"/>
              <w:bottom w:val="single" w:sz="4" w:space="0" w:color="auto"/>
              <w:right w:val="single" w:sz="4" w:space="0" w:color="auto"/>
            </w:tcBorders>
          </w:tcPr>
          <w:p w:rsidR="00901927" w:rsidRDefault="001B7586" w:rsidP="001B7586">
            <w:pPr>
              <w:rPr>
                <w:rFonts w:eastAsia="Calibri" w:cs="Times New Roman"/>
                <w:sz w:val="24"/>
                <w:szCs w:val="24"/>
              </w:rPr>
            </w:pPr>
            <w:r>
              <w:rPr>
                <w:rFonts w:eastAsia="Calibri" w:cs="Times New Roman"/>
                <w:sz w:val="24"/>
                <w:szCs w:val="24"/>
              </w:rPr>
              <w:t>1</w:t>
            </w:r>
            <w:r w:rsidR="00901927">
              <w:rPr>
                <w:rFonts w:eastAsia="Calibri" w:cs="Times New Roman"/>
                <w:sz w:val="24"/>
                <w:szCs w:val="24"/>
              </w:rPr>
              <w:t>,</w:t>
            </w:r>
            <w:r>
              <w:rPr>
                <w:rFonts w:eastAsia="Calibri" w:cs="Times New Roman"/>
                <w:sz w:val="24"/>
                <w:szCs w:val="24"/>
              </w:rPr>
              <w:t>5</w:t>
            </w:r>
          </w:p>
        </w:tc>
        <w:tc>
          <w:tcPr>
            <w:tcW w:w="969" w:type="dxa"/>
            <w:tcBorders>
              <w:top w:val="single" w:sz="4" w:space="0" w:color="auto"/>
              <w:left w:val="nil"/>
              <w:bottom w:val="single" w:sz="4" w:space="0" w:color="auto"/>
              <w:right w:val="single" w:sz="4" w:space="0" w:color="auto"/>
            </w:tcBorders>
          </w:tcPr>
          <w:p w:rsidR="00901927" w:rsidRPr="00864277" w:rsidRDefault="00901927" w:rsidP="00901927">
            <w:pPr>
              <w:rPr>
                <w:rFonts w:eastAsia="Calibri" w:cs="Times New Roman"/>
                <w:sz w:val="24"/>
                <w:szCs w:val="24"/>
              </w:rPr>
            </w:pPr>
            <w:r>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0,0</w:t>
            </w:r>
          </w:p>
        </w:tc>
        <w:tc>
          <w:tcPr>
            <w:tcW w:w="2499" w:type="dxa"/>
            <w:gridSpan w:val="4"/>
            <w:vMerge w:val="restart"/>
            <w:tcBorders>
              <w:top w:val="single" w:sz="4" w:space="0" w:color="auto"/>
              <w:left w:val="single" w:sz="4" w:space="0" w:color="auto"/>
              <w:right w:val="single" w:sz="4" w:space="0" w:color="auto"/>
            </w:tcBorders>
            <w:vAlign w:val="center"/>
          </w:tcPr>
          <w:p w:rsidR="00901927" w:rsidRDefault="00901927" w:rsidP="00901927">
            <w:pPr>
              <w:rPr>
                <w:rFonts w:eastAsia="Calibri" w:cs="Times New Roman"/>
                <w:sz w:val="24"/>
                <w:szCs w:val="24"/>
              </w:rPr>
            </w:pPr>
            <w:r>
              <w:rPr>
                <w:rFonts w:eastAsia="Calibri" w:cs="Times New Roman"/>
                <w:sz w:val="24"/>
                <w:szCs w:val="24"/>
              </w:rPr>
              <w:t xml:space="preserve">1. </w:t>
            </w:r>
            <w:r w:rsidRPr="004C5E19">
              <w:rPr>
                <w:rFonts w:eastAsia="Calibri" w:cs="Times New Roman"/>
                <w:sz w:val="24"/>
                <w:szCs w:val="24"/>
              </w:rPr>
              <w:t>Приобретение и установка камер видеонаблюдения в количестве:</w:t>
            </w:r>
          </w:p>
          <w:p w:rsidR="00647E9C" w:rsidRPr="004C5E19" w:rsidRDefault="00647E9C" w:rsidP="00901927">
            <w:pPr>
              <w:rPr>
                <w:rFonts w:eastAsia="Calibri" w:cs="Times New Roman"/>
                <w:sz w:val="24"/>
                <w:szCs w:val="24"/>
              </w:rPr>
            </w:pPr>
            <w:r>
              <w:rPr>
                <w:rFonts w:eastAsia="Calibri" w:cs="Times New Roman"/>
                <w:sz w:val="24"/>
                <w:szCs w:val="24"/>
              </w:rPr>
              <w:t>2024 г. – 0 шт.</w:t>
            </w:r>
          </w:p>
          <w:p w:rsidR="00901927" w:rsidRDefault="00901927" w:rsidP="00901927">
            <w:pPr>
              <w:rPr>
                <w:rFonts w:eastAsia="Calibri" w:cs="Times New Roman"/>
                <w:sz w:val="24"/>
                <w:szCs w:val="24"/>
              </w:rPr>
            </w:pPr>
            <w:r w:rsidRPr="004C5E19">
              <w:rPr>
                <w:rFonts w:eastAsia="Calibri" w:cs="Times New Roman"/>
                <w:sz w:val="24"/>
                <w:szCs w:val="24"/>
              </w:rPr>
              <w:t>202</w:t>
            </w:r>
            <w:r w:rsidR="008F7007">
              <w:rPr>
                <w:rFonts w:eastAsia="Calibri" w:cs="Times New Roman"/>
                <w:sz w:val="24"/>
                <w:szCs w:val="24"/>
              </w:rPr>
              <w:t>5</w:t>
            </w:r>
            <w:r w:rsidRPr="004C5E19">
              <w:rPr>
                <w:rFonts w:eastAsia="Calibri" w:cs="Times New Roman"/>
                <w:sz w:val="24"/>
                <w:szCs w:val="24"/>
              </w:rPr>
              <w:t xml:space="preserve"> г. - </w:t>
            </w:r>
            <w:r w:rsidR="00647E9C">
              <w:rPr>
                <w:rFonts w:eastAsia="Calibri" w:cs="Times New Roman"/>
                <w:sz w:val="24"/>
                <w:szCs w:val="24"/>
              </w:rPr>
              <w:t>0</w:t>
            </w:r>
            <w:r w:rsidRPr="004C5E19">
              <w:rPr>
                <w:rFonts w:eastAsia="Calibri" w:cs="Times New Roman"/>
                <w:sz w:val="24"/>
                <w:szCs w:val="24"/>
              </w:rPr>
              <w:t xml:space="preserve"> шт.</w:t>
            </w:r>
          </w:p>
          <w:p w:rsidR="00647E9C" w:rsidRDefault="00647E9C" w:rsidP="00901927">
            <w:pPr>
              <w:rPr>
                <w:rFonts w:eastAsia="Calibri" w:cs="Times New Roman"/>
                <w:sz w:val="24"/>
                <w:szCs w:val="24"/>
              </w:rPr>
            </w:pPr>
            <w:r w:rsidRPr="00647E9C">
              <w:rPr>
                <w:rFonts w:eastAsia="Calibri" w:cs="Times New Roman"/>
                <w:sz w:val="24"/>
                <w:szCs w:val="24"/>
              </w:rPr>
              <w:t>2026 г.- 0 шт.</w:t>
            </w:r>
          </w:p>
          <w:p w:rsidR="00901927" w:rsidRDefault="00901927" w:rsidP="00901927">
            <w:pPr>
              <w:rPr>
                <w:rFonts w:eastAsia="Calibri" w:cs="Times New Roman"/>
                <w:sz w:val="24"/>
                <w:szCs w:val="24"/>
              </w:rPr>
            </w:pPr>
            <w:r>
              <w:rPr>
                <w:rFonts w:eastAsia="Calibri" w:cs="Times New Roman"/>
                <w:sz w:val="24"/>
                <w:szCs w:val="24"/>
              </w:rPr>
              <w:t xml:space="preserve">2. </w:t>
            </w:r>
            <w:r w:rsidRPr="004C5E19">
              <w:rPr>
                <w:rFonts w:eastAsia="Calibri" w:cs="Times New Roman"/>
                <w:sz w:val="24"/>
                <w:szCs w:val="24"/>
              </w:rPr>
              <w:t>Приобретение и установка пожарного гидранта</w:t>
            </w:r>
          </w:p>
          <w:p w:rsidR="00647E9C" w:rsidRPr="00647E9C" w:rsidRDefault="00647E9C" w:rsidP="00647E9C">
            <w:pPr>
              <w:rPr>
                <w:rFonts w:eastAsia="Calibri" w:cs="Times New Roman"/>
                <w:sz w:val="24"/>
                <w:szCs w:val="24"/>
              </w:rPr>
            </w:pPr>
            <w:r w:rsidRPr="00647E9C">
              <w:rPr>
                <w:rFonts w:eastAsia="Calibri" w:cs="Times New Roman"/>
                <w:sz w:val="24"/>
                <w:szCs w:val="24"/>
              </w:rPr>
              <w:t>2024 г. – 0 шт.</w:t>
            </w:r>
          </w:p>
          <w:p w:rsidR="00647E9C" w:rsidRPr="00647E9C" w:rsidRDefault="00647E9C" w:rsidP="00647E9C">
            <w:pPr>
              <w:rPr>
                <w:rFonts w:eastAsia="Calibri" w:cs="Times New Roman"/>
                <w:sz w:val="24"/>
                <w:szCs w:val="24"/>
              </w:rPr>
            </w:pPr>
            <w:r w:rsidRPr="00647E9C">
              <w:rPr>
                <w:rFonts w:eastAsia="Calibri" w:cs="Times New Roman"/>
                <w:sz w:val="24"/>
                <w:szCs w:val="24"/>
              </w:rPr>
              <w:t>2025 г. - 0 шт.</w:t>
            </w:r>
          </w:p>
          <w:p w:rsidR="00901927" w:rsidRPr="00864277" w:rsidRDefault="00647E9C" w:rsidP="00647E9C">
            <w:pPr>
              <w:rPr>
                <w:rFonts w:eastAsia="Calibri" w:cs="Times New Roman"/>
                <w:sz w:val="24"/>
                <w:szCs w:val="24"/>
              </w:rPr>
            </w:pPr>
            <w:r w:rsidRPr="00647E9C">
              <w:rPr>
                <w:rFonts w:eastAsia="Calibri" w:cs="Times New Roman"/>
                <w:sz w:val="24"/>
                <w:szCs w:val="24"/>
              </w:rPr>
              <w:t>2026 г.- 0 шт.</w:t>
            </w:r>
          </w:p>
        </w:tc>
        <w:tc>
          <w:tcPr>
            <w:tcW w:w="2344" w:type="dxa"/>
            <w:vMerge w:val="restart"/>
            <w:tcBorders>
              <w:top w:val="single" w:sz="4" w:space="0" w:color="auto"/>
              <w:left w:val="single" w:sz="4" w:space="0" w:color="auto"/>
              <w:right w:val="single" w:sz="4" w:space="0" w:color="auto"/>
            </w:tcBorders>
            <w:vAlign w:val="center"/>
          </w:tcPr>
          <w:p w:rsidR="00901927" w:rsidRDefault="00901927" w:rsidP="00901927">
            <w:pPr>
              <w:rPr>
                <w:rFonts w:eastAsia="Calibri" w:cs="Times New Roman"/>
                <w:sz w:val="24"/>
                <w:szCs w:val="24"/>
              </w:rPr>
            </w:pPr>
            <w:r w:rsidRPr="004C5E19">
              <w:rPr>
                <w:rFonts w:eastAsia="Calibri" w:cs="Times New Roman"/>
                <w:sz w:val="24"/>
                <w:szCs w:val="24"/>
              </w:rPr>
              <w:t>Администрация Дербентского сельского поселения</w:t>
            </w: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Pr="00864277" w:rsidRDefault="00901927" w:rsidP="00901927">
            <w:pPr>
              <w:rPr>
                <w:rFonts w:eastAsia="Calibri" w:cs="Times New Roman"/>
                <w:sz w:val="24"/>
                <w:szCs w:val="24"/>
              </w:rPr>
            </w:pPr>
            <w:r>
              <w:rPr>
                <w:rFonts w:eastAsia="Calibri" w:cs="Times New Roman"/>
                <w:sz w:val="24"/>
                <w:szCs w:val="24"/>
              </w:rPr>
              <w:t xml:space="preserve"> </w:t>
            </w:r>
          </w:p>
        </w:tc>
      </w:tr>
      <w:tr w:rsidR="00901927" w:rsidRPr="00864277" w:rsidTr="004C5E19">
        <w:trPr>
          <w:gridAfter w:val="2"/>
          <w:wAfter w:w="366" w:type="dxa"/>
          <w:trHeight w:val="690"/>
        </w:trPr>
        <w:tc>
          <w:tcPr>
            <w:tcW w:w="832" w:type="dxa"/>
            <w:vMerge/>
            <w:tcBorders>
              <w:left w:val="single" w:sz="4" w:space="0" w:color="auto"/>
              <w:bottom w:val="single" w:sz="4" w:space="0" w:color="auto"/>
              <w:right w:val="single" w:sz="4" w:space="0" w:color="auto"/>
            </w:tcBorders>
          </w:tcPr>
          <w:p w:rsidR="00901927" w:rsidRDefault="00901927" w:rsidP="00901927">
            <w:pPr>
              <w:rPr>
                <w:rFonts w:eastAsia="Calibri" w:cs="Times New Roman"/>
                <w:sz w:val="24"/>
                <w:szCs w:val="24"/>
              </w:rPr>
            </w:pPr>
          </w:p>
        </w:tc>
        <w:tc>
          <w:tcPr>
            <w:tcW w:w="2894" w:type="dxa"/>
            <w:vMerge/>
            <w:tcBorders>
              <w:left w:val="single" w:sz="4" w:space="0" w:color="auto"/>
              <w:bottom w:val="single" w:sz="4" w:space="0" w:color="auto"/>
              <w:right w:val="single" w:sz="4" w:space="0" w:color="auto"/>
            </w:tcBorders>
            <w:vAlign w:val="center"/>
          </w:tcPr>
          <w:p w:rsidR="00901927" w:rsidRDefault="00901927" w:rsidP="00901927">
            <w:pPr>
              <w:jc w:val="left"/>
              <w:rPr>
                <w:rFonts w:eastAsia="Calibri"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rsidR="00901927" w:rsidRPr="00864277" w:rsidRDefault="00901927" w:rsidP="00901927">
            <w:pPr>
              <w:rPr>
                <w:rFonts w:eastAsia="Calibri" w:cs="Times New Roman"/>
                <w:sz w:val="24"/>
                <w:szCs w:val="24"/>
              </w:rPr>
            </w:pPr>
            <w:r w:rsidRPr="00864277">
              <w:rPr>
                <w:rFonts w:eastAsia="Calibri" w:cs="Times New Roman"/>
                <w:sz w:val="24"/>
                <w:szCs w:val="24"/>
              </w:rPr>
              <w:t>Местный бюджет</w:t>
            </w:r>
          </w:p>
          <w:p w:rsidR="00901927" w:rsidRPr="00864277" w:rsidRDefault="00901927" w:rsidP="00901927">
            <w:pPr>
              <w:rPr>
                <w:rFonts w:eastAsia="Calibri" w:cs="Times New Roman"/>
                <w:sz w:val="24"/>
                <w:szCs w:val="24"/>
              </w:rPr>
            </w:pPr>
          </w:p>
        </w:tc>
        <w:tc>
          <w:tcPr>
            <w:tcW w:w="1245" w:type="dxa"/>
            <w:tcBorders>
              <w:top w:val="single" w:sz="4" w:space="0" w:color="auto"/>
              <w:left w:val="nil"/>
              <w:bottom w:val="single" w:sz="4" w:space="0" w:color="auto"/>
              <w:right w:val="single" w:sz="4" w:space="0" w:color="auto"/>
            </w:tcBorders>
          </w:tcPr>
          <w:p w:rsidR="00901927" w:rsidRDefault="001B7586" w:rsidP="001B7586">
            <w:pPr>
              <w:rPr>
                <w:rFonts w:eastAsia="Calibri" w:cs="Times New Roman"/>
                <w:sz w:val="24"/>
                <w:szCs w:val="24"/>
              </w:rPr>
            </w:pPr>
            <w:r>
              <w:rPr>
                <w:rFonts w:eastAsia="Calibri" w:cs="Times New Roman"/>
                <w:sz w:val="24"/>
                <w:szCs w:val="24"/>
              </w:rPr>
              <w:t>1</w:t>
            </w:r>
            <w:r w:rsidR="00901927">
              <w:rPr>
                <w:rFonts w:eastAsia="Calibri" w:cs="Times New Roman"/>
                <w:sz w:val="24"/>
                <w:szCs w:val="24"/>
              </w:rPr>
              <w:t>,</w:t>
            </w:r>
            <w:r>
              <w:rPr>
                <w:rFonts w:eastAsia="Calibri" w:cs="Times New Roman"/>
                <w:sz w:val="24"/>
                <w:szCs w:val="24"/>
              </w:rPr>
              <w:t>5</w:t>
            </w:r>
          </w:p>
        </w:tc>
        <w:tc>
          <w:tcPr>
            <w:tcW w:w="831" w:type="dxa"/>
            <w:tcBorders>
              <w:top w:val="single" w:sz="4" w:space="0" w:color="auto"/>
              <w:left w:val="nil"/>
              <w:bottom w:val="single" w:sz="4" w:space="0" w:color="auto"/>
              <w:right w:val="single" w:sz="4" w:space="0" w:color="auto"/>
            </w:tcBorders>
          </w:tcPr>
          <w:p w:rsidR="00901927" w:rsidRDefault="001B7586" w:rsidP="001B7586">
            <w:pPr>
              <w:rPr>
                <w:rFonts w:eastAsia="Calibri" w:cs="Times New Roman"/>
                <w:sz w:val="24"/>
                <w:szCs w:val="24"/>
              </w:rPr>
            </w:pPr>
            <w:r>
              <w:rPr>
                <w:rFonts w:eastAsia="Calibri" w:cs="Times New Roman"/>
                <w:sz w:val="24"/>
                <w:szCs w:val="24"/>
              </w:rPr>
              <w:t>1,5</w:t>
            </w:r>
          </w:p>
        </w:tc>
        <w:tc>
          <w:tcPr>
            <w:tcW w:w="969" w:type="dxa"/>
            <w:tcBorders>
              <w:top w:val="single" w:sz="4" w:space="0" w:color="auto"/>
              <w:left w:val="nil"/>
              <w:bottom w:val="single" w:sz="4" w:space="0" w:color="auto"/>
              <w:right w:val="single" w:sz="4" w:space="0" w:color="auto"/>
            </w:tcBorders>
          </w:tcPr>
          <w:p w:rsidR="00901927" w:rsidRPr="00864277" w:rsidRDefault="00901927" w:rsidP="00901927">
            <w:pPr>
              <w:rPr>
                <w:rFonts w:eastAsia="Calibri" w:cs="Times New Roman"/>
                <w:sz w:val="24"/>
                <w:szCs w:val="24"/>
              </w:rPr>
            </w:pPr>
            <w:r>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0,0</w:t>
            </w:r>
          </w:p>
        </w:tc>
        <w:tc>
          <w:tcPr>
            <w:tcW w:w="2499" w:type="dxa"/>
            <w:gridSpan w:val="4"/>
            <w:vMerge/>
            <w:tcBorders>
              <w:left w:val="single" w:sz="4" w:space="0" w:color="auto"/>
              <w:bottom w:val="single" w:sz="4" w:space="0" w:color="auto"/>
              <w:right w:val="single" w:sz="4" w:space="0" w:color="auto"/>
            </w:tcBorders>
            <w:vAlign w:val="center"/>
          </w:tcPr>
          <w:p w:rsidR="00901927" w:rsidRPr="00864277" w:rsidRDefault="00901927" w:rsidP="00901927">
            <w:pPr>
              <w:rPr>
                <w:rFonts w:eastAsia="Calibri" w:cs="Times New Roman"/>
                <w:sz w:val="24"/>
                <w:szCs w:val="24"/>
              </w:rPr>
            </w:pPr>
          </w:p>
        </w:tc>
        <w:tc>
          <w:tcPr>
            <w:tcW w:w="2344" w:type="dxa"/>
            <w:vMerge/>
            <w:tcBorders>
              <w:left w:val="single" w:sz="4" w:space="0" w:color="auto"/>
              <w:bottom w:val="single" w:sz="4" w:space="0" w:color="auto"/>
              <w:right w:val="single" w:sz="4" w:space="0" w:color="auto"/>
            </w:tcBorders>
            <w:vAlign w:val="center"/>
          </w:tcPr>
          <w:p w:rsidR="00901927" w:rsidRPr="00864277" w:rsidRDefault="00901927" w:rsidP="00901927">
            <w:pPr>
              <w:rPr>
                <w:rFonts w:eastAsia="Calibri" w:cs="Times New Roman"/>
                <w:sz w:val="24"/>
                <w:szCs w:val="24"/>
              </w:rPr>
            </w:pPr>
          </w:p>
        </w:tc>
      </w:tr>
      <w:tr w:rsidR="00864277" w:rsidRPr="00864277" w:rsidTr="00957E55">
        <w:trPr>
          <w:gridAfter w:val="1"/>
          <w:wAfter w:w="356" w:type="dxa"/>
          <w:trHeight w:val="278"/>
        </w:trPr>
        <w:tc>
          <w:tcPr>
            <w:tcW w:w="832" w:type="dxa"/>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Задача № 2</w:t>
            </w:r>
          </w:p>
        </w:tc>
        <w:tc>
          <w:tcPr>
            <w:tcW w:w="10339" w:type="dxa"/>
            <w:gridSpan w:val="11"/>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мер пожарной безопасности</w:t>
            </w:r>
          </w:p>
        </w:tc>
      </w:tr>
      <w:tr w:rsidR="00864277" w:rsidRPr="00864277" w:rsidTr="00957E55">
        <w:trPr>
          <w:gridAfter w:val="1"/>
          <w:wAfter w:w="356" w:type="dxa"/>
          <w:trHeight w:val="277"/>
        </w:trPr>
        <w:tc>
          <w:tcPr>
            <w:tcW w:w="832" w:type="dxa"/>
            <w:tcBorders>
              <w:top w:val="single" w:sz="4" w:space="0" w:color="auto"/>
              <w:left w:val="single" w:sz="4" w:space="0" w:color="auto"/>
              <w:bottom w:val="nil"/>
              <w:right w:val="single" w:sz="4" w:space="0" w:color="auto"/>
            </w:tcBorders>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right w:val="single" w:sz="4" w:space="0" w:color="auto"/>
            </w:tcBorders>
          </w:tcPr>
          <w:p w:rsidR="00864277" w:rsidRPr="00864277" w:rsidRDefault="00F12C08" w:rsidP="00864277">
            <w:pPr>
              <w:rPr>
                <w:rFonts w:eastAsia="Calibri" w:cs="Times New Roman"/>
                <w:sz w:val="24"/>
                <w:szCs w:val="24"/>
              </w:rPr>
            </w:pPr>
            <w:r w:rsidRPr="00F12C08">
              <w:rPr>
                <w:rFonts w:eastAsia="Calibri" w:cs="Times New Roman"/>
                <w:sz w:val="24"/>
                <w:szCs w:val="24"/>
              </w:rPr>
              <w:t>Пожарная безопасность на территории поселения</w:t>
            </w:r>
          </w:p>
        </w:tc>
      </w:tr>
      <w:tr w:rsidR="00864277" w:rsidRPr="00864277" w:rsidTr="004C5E19">
        <w:trPr>
          <w:gridAfter w:val="2"/>
          <w:wAfter w:w="366" w:type="dxa"/>
          <w:trHeight w:val="1172"/>
        </w:trPr>
        <w:tc>
          <w:tcPr>
            <w:tcW w:w="832" w:type="dxa"/>
            <w:vMerge w:val="restart"/>
            <w:tcBorders>
              <w:top w:val="single" w:sz="4" w:space="0" w:color="auto"/>
              <w:left w:val="single" w:sz="4" w:space="0" w:color="auto"/>
              <w:right w:val="single" w:sz="4" w:space="0" w:color="auto"/>
            </w:tcBorders>
            <w:hideMark/>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.1.</w:t>
            </w:r>
          </w:p>
        </w:tc>
        <w:tc>
          <w:tcPr>
            <w:tcW w:w="289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864277" w:rsidRPr="00864277" w:rsidRDefault="00864277" w:rsidP="00F12C08">
            <w:pPr>
              <w:rPr>
                <w:rFonts w:eastAsia="Calibri" w:cs="Times New Roman"/>
                <w:sz w:val="24"/>
                <w:szCs w:val="24"/>
              </w:rPr>
            </w:pPr>
            <w:r w:rsidRPr="00864277">
              <w:rPr>
                <w:rFonts w:eastAsia="Calibri" w:cs="Times New Roman"/>
                <w:sz w:val="24"/>
                <w:szCs w:val="24"/>
              </w:rPr>
              <w:t>Мероприятие № 1 Мероприятия по предупреждению пожарной безопасности</w:t>
            </w: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8F7007" w:rsidP="002D23D5">
            <w:pPr>
              <w:rPr>
                <w:rFonts w:eastAsia="Calibri" w:cs="Times New Roman"/>
                <w:sz w:val="24"/>
                <w:szCs w:val="24"/>
              </w:rPr>
            </w:pPr>
            <w:r>
              <w:rPr>
                <w:rFonts w:eastAsia="Calibri" w:cs="Times New Roman"/>
                <w:sz w:val="24"/>
                <w:szCs w:val="24"/>
              </w:rPr>
              <w:t>18,6</w:t>
            </w:r>
          </w:p>
        </w:tc>
        <w:tc>
          <w:tcPr>
            <w:tcW w:w="831" w:type="dxa"/>
            <w:tcBorders>
              <w:top w:val="single" w:sz="4" w:space="0" w:color="auto"/>
              <w:left w:val="nil"/>
              <w:bottom w:val="single" w:sz="4" w:space="0" w:color="auto"/>
              <w:right w:val="single" w:sz="4" w:space="0" w:color="auto"/>
            </w:tcBorders>
            <w:hideMark/>
          </w:tcPr>
          <w:p w:rsidR="00864277" w:rsidRPr="00864277" w:rsidRDefault="002D23D5" w:rsidP="008F7007">
            <w:pPr>
              <w:rPr>
                <w:rFonts w:eastAsia="Calibri" w:cs="Times New Roman"/>
                <w:sz w:val="24"/>
                <w:szCs w:val="24"/>
              </w:rPr>
            </w:pPr>
            <w:r>
              <w:rPr>
                <w:rFonts w:eastAsia="Calibri" w:cs="Times New Roman"/>
                <w:sz w:val="24"/>
                <w:szCs w:val="24"/>
              </w:rPr>
              <w:t>1</w:t>
            </w:r>
            <w:r w:rsidR="008F7007">
              <w:rPr>
                <w:rFonts w:eastAsia="Calibri" w:cs="Times New Roman"/>
                <w:sz w:val="24"/>
                <w:szCs w:val="24"/>
              </w:rPr>
              <w:t>6</w:t>
            </w:r>
            <w:r w:rsidR="00864277" w:rsidRPr="00864277">
              <w:rPr>
                <w:rFonts w:eastAsia="Calibri" w:cs="Times New Roman"/>
                <w:sz w:val="24"/>
                <w:szCs w:val="24"/>
              </w:rPr>
              <w:t>,</w:t>
            </w:r>
            <w:r w:rsidR="008F7007">
              <w:rPr>
                <w:rFonts w:eastAsia="Calibri" w:cs="Times New Roman"/>
                <w:sz w:val="24"/>
                <w:szCs w:val="24"/>
              </w:rPr>
              <w:t>6</w:t>
            </w:r>
          </w:p>
        </w:tc>
        <w:tc>
          <w:tcPr>
            <w:tcW w:w="969"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1,0</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2D23D5" w:rsidRPr="002D23D5" w:rsidRDefault="002D23D5" w:rsidP="002D23D5">
            <w:pPr>
              <w:jc w:val="left"/>
              <w:rPr>
                <w:rFonts w:eastAsia="Calibri" w:cs="Times New Roman"/>
                <w:sz w:val="24"/>
                <w:szCs w:val="24"/>
              </w:rPr>
            </w:pPr>
            <w:r w:rsidRPr="002D23D5">
              <w:rPr>
                <w:rFonts w:eastAsia="Calibri" w:cs="Times New Roman"/>
                <w:sz w:val="24"/>
                <w:szCs w:val="24"/>
              </w:rPr>
              <w:t xml:space="preserve">1. Приобретение и установка информационных баннеров о пожарной безопасности </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2024 г.- 1 шт.</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2025 г.- 1 шт.</w:t>
            </w:r>
          </w:p>
          <w:p w:rsidR="00864277" w:rsidRPr="00864277" w:rsidRDefault="002D23D5" w:rsidP="002D23D5">
            <w:pPr>
              <w:jc w:val="left"/>
              <w:rPr>
                <w:rFonts w:eastAsia="Calibri" w:cs="Times New Roman"/>
                <w:sz w:val="24"/>
                <w:szCs w:val="24"/>
              </w:rPr>
            </w:pPr>
            <w:r w:rsidRPr="002D23D5">
              <w:rPr>
                <w:rFonts w:eastAsia="Calibri" w:cs="Times New Roman"/>
                <w:sz w:val="24"/>
                <w:szCs w:val="24"/>
              </w:rPr>
              <w:t>2026 г.- 1 шт.</w:t>
            </w:r>
          </w:p>
        </w:tc>
        <w:tc>
          <w:tcPr>
            <w:tcW w:w="2344" w:type="dxa"/>
            <w:vMerge w:val="restart"/>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4C5E19" w:rsidRPr="00864277" w:rsidTr="0053669F">
        <w:trPr>
          <w:gridAfter w:val="2"/>
          <w:wAfter w:w="366" w:type="dxa"/>
          <w:trHeight w:val="1094"/>
        </w:trPr>
        <w:tc>
          <w:tcPr>
            <w:tcW w:w="832" w:type="dxa"/>
            <w:vMerge/>
            <w:tcBorders>
              <w:left w:val="single" w:sz="4" w:space="0" w:color="auto"/>
              <w:bottom w:val="single" w:sz="4" w:space="0" w:color="auto"/>
              <w:right w:val="single" w:sz="4" w:space="0" w:color="auto"/>
            </w:tcBorders>
            <w:hideMark/>
          </w:tcPr>
          <w:p w:rsidR="004C5E19" w:rsidRPr="00864277" w:rsidRDefault="004C5E19" w:rsidP="00864277">
            <w:pPr>
              <w:rPr>
                <w:rFonts w:eastAsia="Calibri" w:cs="Times New Roman"/>
                <w:sz w:val="24"/>
                <w:szCs w:val="24"/>
              </w:rPr>
            </w:pPr>
          </w:p>
        </w:tc>
        <w:tc>
          <w:tcPr>
            <w:tcW w:w="2894" w:type="dxa"/>
            <w:vMerge/>
            <w:tcBorders>
              <w:top w:val="nil"/>
              <w:left w:val="single" w:sz="4" w:space="0" w:color="auto"/>
              <w:bottom w:val="single" w:sz="4" w:space="0" w:color="auto"/>
              <w:right w:val="single" w:sz="4" w:space="0" w:color="auto"/>
            </w:tcBorders>
            <w:vAlign w:val="center"/>
            <w:hideMark/>
          </w:tcPr>
          <w:p w:rsidR="004C5E19" w:rsidRPr="00864277" w:rsidRDefault="004C5E19" w:rsidP="00864277">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single" w:sz="4" w:space="0" w:color="auto"/>
              <w:left w:val="nil"/>
              <w:bottom w:val="single" w:sz="4" w:space="0" w:color="auto"/>
              <w:right w:val="single" w:sz="4" w:space="0" w:color="auto"/>
            </w:tcBorders>
            <w:hideMark/>
          </w:tcPr>
          <w:p w:rsidR="004C5E19" w:rsidRPr="00864277" w:rsidRDefault="008F7007" w:rsidP="002D23D5">
            <w:pPr>
              <w:rPr>
                <w:rFonts w:eastAsia="Calibri" w:cs="Times New Roman"/>
                <w:sz w:val="24"/>
                <w:szCs w:val="24"/>
              </w:rPr>
            </w:pPr>
            <w:r>
              <w:rPr>
                <w:rFonts w:eastAsia="Calibri" w:cs="Times New Roman"/>
                <w:sz w:val="24"/>
                <w:szCs w:val="24"/>
              </w:rPr>
              <w:t>18,6</w:t>
            </w:r>
          </w:p>
        </w:tc>
        <w:tc>
          <w:tcPr>
            <w:tcW w:w="831" w:type="dxa"/>
            <w:tcBorders>
              <w:top w:val="single" w:sz="4" w:space="0" w:color="auto"/>
              <w:left w:val="nil"/>
              <w:bottom w:val="single" w:sz="4" w:space="0" w:color="auto"/>
              <w:right w:val="single" w:sz="4" w:space="0" w:color="auto"/>
            </w:tcBorders>
            <w:hideMark/>
          </w:tcPr>
          <w:p w:rsidR="004C5E19" w:rsidRPr="00864277" w:rsidRDefault="004C5E19" w:rsidP="008F7007">
            <w:pPr>
              <w:rPr>
                <w:rFonts w:eastAsia="Calibri" w:cs="Times New Roman"/>
                <w:sz w:val="24"/>
                <w:szCs w:val="24"/>
              </w:rPr>
            </w:pPr>
            <w:r>
              <w:rPr>
                <w:rFonts w:eastAsia="Calibri" w:cs="Times New Roman"/>
                <w:sz w:val="24"/>
                <w:szCs w:val="24"/>
              </w:rPr>
              <w:t>1</w:t>
            </w:r>
            <w:r w:rsidR="008F7007">
              <w:rPr>
                <w:rFonts w:eastAsia="Calibri" w:cs="Times New Roman"/>
                <w:sz w:val="24"/>
                <w:szCs w:val="24"/>
              </w:rPr>
              <w:t>6</w:t>
            </w:r>
            <w:r w:rsidRPr="00864277">
              <w:rPr>
                <w:rFonts w:eastAsia="Calibri" w:cs="Times New Roman"/>
                <w:sz w:val="24"/>
                <w:szCs w:val="24"/>
              </w:rPr>
              <w:t>,</w:t>
            </w:r>
            <w:r w:rsidR="008F7007">
              <w:rPr>
                <w:rFonts w:eastAsia="Calibri" w:cs="Times New Roman"/>
                <w:sz w:val="24"/>
                <w:szCs w:val="24"/>
              </w:rPr>
              <w:t>6</w:t>
            </w:r>
          </w:p>
        </w:tc>
        <w:tc>
          <w:tcPr>
            <w:tcW w:w="969"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w:t>
            </w:r>
            <w:r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1,0</w:t>
            </w:r>
          </w:p>
        </w:tc>
        <w:tc>
          <w:tcPr>
            <w:tcW w:w="2499" w:type="dxa"/>
            <w:gridSpan w:val="4"/>
            <w:vMerge/>
            <w:tcBorders>
              <w:top w:val="nil"/>
              <w:left w:val="nil"/>
              <w:bottom w:val="single" w:sz="4" w:space="0" w:color="auto"/>
              <w:right w:val="single" w:sz="4" w:space="0" w:color="auto"/>
            </w:tcBorders>
            <w:vAlign w:val="center"/>
            <w:hideMark/>
          </w:tcPr>
          <w:p w:rsidR="004C5E19" w:rsidRPr="00864277" w:rsidRDefault="004C5E19" w:rsidP="00864277">
            <w:pPr>
              <w:rPr>
                <w:rFonts w:eastAsia="Calibri" w:cs="Times New Roman"/>
                <w:sz w:val="24"/>
                <w:szCs w:val="24"/>
              </w:rPr>
            </w:pPr>
          </w:p>
        </w:tc>
        <w:tc>
          <w:tcPr>
            <w:tcW w:w="2344" w:type="dxa"/>
            <w:vMerge/>
            <w:tcBorders>
              <w:top w:val="single" w:sz="4" w:space="0" w:color="auto"/>
              <w:left w:val="nil"/>
              <w:bottom w:val="single" w:sz="4" w:space="0" w:color="auto"/>
              <w:right w:val="single" w:sz="4" w:space="0" w:color="auto"/>
            </w:tcBorders>
            <w:vAlign w:val="center"/>
            <w:hideMark/>
          </w:tcPr>
          <w:p w:rsidR="004C5E19" w:rsidRPr="00864277" w:rsidRDefault="004C5E19" w:rsidP="00864277">
            <w:pPr>
              <w:rPr>
                <w:rFonts w:eastAsia="Calibri" w:cs="Times New Roman"/>
                <w:sz w:val="24"/>
                <w:szCs w:val="24"/>
              </w:rPr>
            </w:pPr>
          </w:p>
        </w:tc>
      </w:tr>
      <w:tr w:rsidR="00BF4E6C" w:rsidRPr="00864277" w:rsidTr="0053669F">
        <w:trPr>
          <w:gridAfter w:val="2"/>
          <w:wAfter w:w="366" w:type="dxa"/>
          <w:trHeight w:val="390"/>
        </w:trPr>
        <w:tc>
          <w:tcPr>
            <w:tcW w:w="832" w:type="dxa"/>
            <w:vMerge w:val="restart"/>
            <w:tcBorders>
              <w:top w:val="single" w:sz="4" w:space="0" w:color="auto"/>
              <w:left w:val="single" w:sz="4" w:space="0" w:color="auto"/>
              <w:bottom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lastRenderedPageBreak/>
              <w:t>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894" w:type="dxa"/>
            <w:vMerge w:val="restart"/>
            <w:tcBorders>
              <w:top w:val="single" w:sz="4" w:space="0" w:color="auto"/>
              <w:left w:val="nil"/>
              <w:bottom w:val="single" w:sz="4" w:space="0" w:color="auto"/>
              <w:right w:val="single" w:sz="4" w:space="0" w:color="auto"/>
            </w:tcBorders>
            <w:shd w:val="clear" w:color="auto" w:fill="FFFFFF"/>
            <w:hideMark/>
          </w:tcPr>
          <w:p w:rsidR="00BF4E6C" w:rsidRPr="00864277" w:rsidRDefault="00BF4E6C" w:rsidP="00BB312F">
            <w:pPr>
              <w:rPr>
                <w:rFonts w:eastAsia="Calibri" w:cs="Times New Roman"/>
                <w:sz w:val="24"/>
                <w:szCs w:val="24"/>
              </w:rPr>
            </w:pPr>
            <w:r w:rsidRPr="00864277">
              <w:rPr>
                <w:rFonts w:eastAsia="Calibri" w:cs="Times New Roman"/>
                <w:sz w:val="24"/>
                <w:szCs w:val="24"/>
              </w:rPr>
              <w:t xml:space="preserve">Итого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1471"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BF4E6C" w:rsidRPr="00864277" w:rsidRDefault="00BD3431" w:rsidP="004C6A63">
            <w:pPr>
              <w:rPr>
                <w:rFonts w:eastAsia="Calibri" w:cs="Times New Roman"/>
                <w:sz w:val="24"/>
                <w:szCs w:val="24"/>
              </w:rPr>
            </w:pPr>
            <w:r>
              <w:rPr>
                <w:rFonts w:eastAsia="Calibri" w:cs="Times New Roman"/>
                <w:sz w:val="24"/>
                <w:szCs w:val="24"/>
              </w:rPr>
              <w:t>279</w:t>
            </w:r>
            <w:r w:rsidR="00901927">
              <w:rPr>
                <w:rFonts w:eastAsia="Calibri" w:cs="Times New Roman"/>
                <w:sz w:val="24"/>
                <w:szCs w:val="24"/>
              </w:rPr>
              <w:t>,1</w:t>
            </w:r>
          </w:p>
        </w:tc>
        <w:tc>
          <w:tcPr>
            <w:tcW w:w="831" w:type="dxa"/>
            <w:tcBorders>
              <w:top w:val="single" w:sz="4" w:space="0" w:color="auto"/>
              <w:left w:val="nil"/>
              <w:bottom w:val="single" w:sz="4" w:space="0" w:color="auto"/>
              <w:right w:val="single" w:sz="4" w:space="0" w:color="auto"/>
            </w:tcBorders>
            <w:hideMark/>
          </w:tcPr>
          <w:p w:rsidR="00BF4E6C" w:rsidRPr="00864277" w:rsidRDefault="008F7007" w:rsidP="00901927">
            <w:pPr>
              <w:rPr>
                <w:rFonts w:eastAsia="Calibri" w:cs="Times New Roman"/>
                <w:sz w:val="24"/>
                <w:szCs w:val="24"/>
              </w:rPr>
            </w:pPr>
            <w:r>
              <w:rPr>
                <w:rFonts w:eastAsia="Calibri" w:cs="Times New Roman"/>
                <w:sz w:val="24"/>
                <w:szCs w:val="24"/>
              </w:rPr>
              <w:t>46</w:t>
            </w:r>
            <w:r w:rsidR="00BF4E6C">
              <w:rPr>
                <w:rFonts w:eastAsia="Calibri" w:cs="Times New Roman"/>
                <w:sz w:val="24"/>
                <w:szCs w:val="24"/>
              </w:rPr>
              <w:t>,</w:t>
            </w:r>
            <w:r w:rsidR="00901927">
              <w:rPr>
                <w:rFonts w:eastAsia="Calibri" w:cs="Times New Roman"/>
                <w:sz w:val="24"/>
                <w:szCs w:val="24"/>
              </w:rPr>
              <w:t>1</w:t>
            </w:r>
          </w:p>
        </w:tc>
        <w:tc>
          <w:tcPr>
            <w:tcW w:w="969" w:type="dxa"/>
            <w:tcBorders>
              <w:top w:val="single" w:sz="4" w:space="0" w:color="auto"/>
              <w:left w:val="nil"/>
              <w:bottom w:val="single" w:sz="4" w:space="0" w:color="auto"/>
              <w:right w:val="single" w:sz="4" w:space="0" w:color="auto"/>
            </w:tcBorders>
            <w:hideMark/>
          </w:tcPr>
          <w:p w:rsidR="00BF4E6C" w:rsidRPr="00864277" w:rsidRDefault="00BD3431" w:rsidP="00BB312F">
            <w:pPr>
              <w:rPr>
                <w:rFonts w:eastAsia="Calibri" w:cs="Times New Roman"/>
                <w:sz w:val="24"/>
                <w:szCs w:val="24"/>
              </w:rPr>
            </w:pPr>
            <w:r>
              <w:rPr>
                <w:rFonts w:eastAsia="Calibri" w:cs="Times New Roman"/>
                <w:sz w:val="24"/>
                <w:szCs w:val="24"/>
              </w:rPr>
              <w:t>204</w:t>
            </w:r>
            <w:r w:rsidR="00BF4E6C" w:rsidRPr="00864277">
              <w:rPr>
                <w:rFonts w:eastAsia="Calibri" w:cs="Times New Roman"/>
                <w:sz w:val="24"/>
                <w:szCs w:val="24"/>
              </w:rPr>
              <w:t>,</w:t>
            </w:r>
            <w:r w:rsidR="00BF4E6C">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344"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r>
      <w:tr w:rsidR="00901927" w:rsidRPr="00864277" w:rsidTr="0053669F">
        <w:trPr>
          <w:gridAfter w:val="2"/>
          <w:wAfter w:w="366" w:type="dxa"/>
          <w:trHeight w:val="630"/>
        </w:trPr>
        <w:tc>
          <w:tcPr>
            <w:tcW w:w="832" w:type="dxa"/>
            <w:vMerge/>
            <w:tcBorders>
              <w:top w:val="single" w:sz="4" w:space="0" w:color="auto"/>
              <w:left w:val="single" w:sz="4" w:space="0" w:color="auto"/>
              <w:bottom w:val="single" w:sz="4" w:space="0" w:color="auto"/>
            </w:tcBorders>
            <w:noWrap/>
            <w:vAlign w:val="bottom"/>
            <w:hideMark/>
          </w:tcPr>
          <w:p w:rsidR="00901927" w:rsidRPr="00864277" w:rsidRDefault="00901927" w:rsidP="00901927">
            <w:pPr>
              <w:rPr>
                <w:rFonts w:eastAsia="Calibri" w:cs="Times New Roman"/>
                <w:sz w:val="24"/>
                <w:szCs w:val="24"/>
              </w:rPr>
            </w:pPr>
          </w:p>
        </w:tc>
        <w:tc>
          <w:tcPr>
            <w:tcW w:w="2894" w:type="dxa"/>
            <w:vMerge/>
            <w:tcBorders>
              <w:top w:val="single" w:sz="4" w:space="0" w:color="auto"/>
              <w:left w:val="nil"/>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hideMark/>
          </w:tcPr>
          <w:p w:rsidR="00901927" w:rsidRPr="00864277" w:rsidRDefault="00901927" w:rsidP="00901927">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single" w:sz="4" w:space="0" w:color="auto"/>
              <w:left w:val="nil"/>
              <w:bottom w:val="single" w:sz="4" w:space="0" w:color="auto"/>
              <w:right w:val="single" w:sz="4" w:space="0" w:color="auto"/>
            </w:tcBorders>
            <w:noWrap/>
            <w:hideMark/>
          </w:tcPr>
          <w:p w:rsidR="00901927" w:rsidRPr="00864277" w:rsidRDefault="0053669F" w:rsidP="00901927">
            <w:pPr>
              <w:rPr>
                <w:rFonts w:eastAsia="Calibri" w:cs="Times New Roman"/>
                <w:sz w:val="24"/>
                <w:szCs w:val="24"/>
              </w:rPr>
            </w:pPr>
            <w:r>
              <w:rPr>
                <w:rFonts w:eastAsia="Calibri" w:cs="Times New Roman"/>
                <w:sz w:val="24"/>
                <w:szCs w:val="24"/>
              </w:rPr>
              <w:t>279</w:t>
            </w:r>
            <w:r w:rsidR="00901927">
              <w:rPr>
                <w:rFonts w:eastAsia="Calibri" w:cs="Times New Roman"/>
                <w:sz w:val="24"/>
                <w:szCs w:val="24"/>
              </w:rPr>
              <w:t>,1</w:t>
            </w:r>
          </w:p>
        </w:tc>
        <w:tc>
          <w:tcPr>
            <w:tcW w:w="831" w:type="dxa"/>
            <w:tcBorders>
              <w:top w:val="single" w:sz="4" w:space="0" w:color="auto"/>
              <w:left w:val="nil"/>
              <w:bottom w:val="single" w:sz="4" w:space="0" w:color="auto"/>
              <w:right w:val="single" w:sz="4" w:space="0" w:color="auto"/>
            </w:tcBorders>
            <w:noWrap/>
            <w:hideMark/>
          </w:tcPr>
          <w:p w:rsidR="00901927" w:rsidRPr="00864277" w:rsidRDefault="008F7007" w:rsidP="00901927">
            <w:pPr>
              <w:rPr>
                <w:rFonts w:eastAsia="Calibri" w:cs="Times New Roman"/>
                <w:sz w:val="24"/>
                <w:szCs w:val="24"/>
              </w:rPr>
            </w:pPr>
            <w:r>
              <w:rPr>
                <w:rFonts w:eastAsia="Calibri" w:cs="Times New Roman"/>
                <w:sz w:val="24"/>
                <w:szCs w:val="24"/>
              </w:rPr>
              <w:t>46</w:t>
            </w:r>
            <w:r w:rsidR="00901927">
              <w:rPr>
                <w:rFonts w:eastAsia="Calibri" w:cs="Times New Roman"/>
                <w:sz w:val="24"/>
                <w:szCs w:val="24"/>
              </w:rPr>
              <w:t>,1</w:t>
            </w:r>
          </w:p>
        </w:tc>
        <w:tc>
          <w:tcPr>
            <w:tcW w:w="969" w:type="dxa"/>
            <w:tcBorders>
              <w:top w:val="single" w:sz="4" w:space="0" w:color="auto"/>
              <w:left w:val="nil"/>
              <w:bottom w:val="single" w:sz="4" w:space="0" w:color="auto"/>
              <w:right w:val="single" w:sz="4" w:space="0" w:color="auto"/>
            </w:tcBorders>
            <w:noWrap/>
            <w:hideMark/>
          </w:tcPr>
          <w:p w:rsidR="00901927" w:rsidRPr="00864277" w:rsidRDefault="0053669F" w:rsidP="00901927">
            <w:pPr>
              <w:rPr>
                <w:rFonts w:eastAsia="Calibri" w:cs="Times New Roman"/>
                <w:sz w:val="24"/>
                <w:szCs w:val="24"/>
              </w:rPr>
            </w:pPr>
            <w:r>
              <w:rPr>
                <w:rFonts w:eastAsia="Calibri" w:cs="Times New Roman"/>
                <w:sz w:val="24"/>
                <w:szCs w:val="24"/>
              </w:rPr>
              <w:t>204</w:t>
            </w:r>
            <w:r w:rsidR="00901927" w:rsidRPr="00864277">
              <w:rPr>
                <w:rFonts w:eastAsia="Calibri" w:cs="Times New Roman"/>
                <w:sz w:val="24"/>
                <w:szCs w:val="24"/>
              </w:rPr>
              <w:t>,</w:t>
            </w:r>
            <w:r w:rsidR="0090192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noWrap/>
            <w:hideMark/>
          </w:tcPr>
          <w:p w:rsidR="00901927" w:rsidRPr="00864277" w:rsidRDefault="00901927" w:rsidP="00901927">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single" w:sz="4" w:space="0" w:color="auto"/>
              <w:left w:val="nil"/>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r w:rsidRPr="00864277">
              <w:rPr>
                <w:rFonts w:eastAsia="Calibri" w:cs="Times New Roman"/>
                <w:sz w:val="24"/>
                <w:szCs w:val="24"/>
              </w:rPr>
              <w:t> </w:t>
            </w:r>
          </w:p>
        </w:tc>
        <w:tc>
          <w:tcPr>
            <w:tcW w:w="2344" w:type="dxa"/>
            <w:tcBorders>
              <w:top w:val="single" w:sz="4" w:space="0" w:color="auto"/>
              <w:left w:val="nil"/>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r w:rsidRPr="00864277">
              <w:rPr>
                <w:rFonts w:eastAsia="Calibri" w:cs="Times New Roman"/>
                <w:sz w:val="24"/>
                <w:szCs w:val="24"/>
              </w:rPr>
              <w:t> </w:t>
            </w:r>
          </w:p>
        </w:tc>
      </w:tr>
    </w:tbl>
    <w:p w:rsidR="00864277" w:rsidRPr="00864277" w:rsidRDefault="00864277" w:rsidP="00864277">
      <w:pPr>
        <w:jc w:val="right"/>
        <w:rPr>
          <w:rFonts w:eastAsia="Calibri" w:cs="Times New Roman"/>
          <w:szCs w:val="28"/>
        </w:rPr>
      </w:pPr>
      <w:r w:rsidRPr="00864277">
        <w:rPr>
          <w:rFonts w:eastAsia="Calibri" w:cs="Times New Roman"/>
          <w:szCs w:val="28"/>
        </w:rPr>
        <w:t>.».</w:t>
      </w:r>
    </w:p>
    <w:p w:rsidR="0053669F" w:rsidRDefault="0053669F" w:rsidP="00864277">
      <w:pPr>
        <w:rPr>
          <w:rFonts w:eastAsia="Calibri" w:cs="Times New Roman"/>
          <w:szCs w:val="28"/>
        </w:rPr>
      </w:pPr>
    </w:p>
    <w:p w:rsidR="0053669F" w:rsidRDefault="0053669F"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F22DC" w:rsidRDefault="00864277">
      <w:r w:rsidRPr="00864277">
        <w:rPr>
          <w:rFonts w:eastAsia="Calibri" w:cs="Times New Roman"/>
          <w:szCs w:val="28"/>
        </w:rPr>
        <w:t>Тимашевского района                                                                                                                                                     Т.Л. Дукова</w:t>
      </w:r>
    </w:p>
    <w:sectPr w:rsidR="008F22DC" w:rsidSect="00864277">
      <w:pgSz w:w="16838" w:h="11906" w:orient="landscape" w:code="9"/>
      <w:pgMar w:top="1701" w:right="1134" w:bottom="567" w:left="1134" w:header="425"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81" w:rsidRDefault="00FA7B81">
      <w:r>
        <w:separator/>
      </w:r>
    </w:p>
  </w:endnote>
  <w:endnote w:type="continuationSeparator" w:id="0">
    <w:p w:rsidR="00FA7B81" w:rsidRDefault="00FA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81" w:rsidRDefault="00FA7B81">
      <w:r>
        <w:separator/>
      </w:r>
    </w:p>
  </w:footnote>
  <w:footnote w:type="continuationSeparator" w:id="0">
    <w:p w:rsidR="00FA7B81" w:rsidRDefault="00FA7B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8A" w:rsidRPr="00BB74E4" w:rsidRDefault="00180A8A">
    <w:pPr>
      <w:pStyle w:val="a3"/>
      <w:jc w:val="center"/>
      <w:rPr>
        <w:szCs w:val="28"/>
      </w:rPr>
    </w:pPr>
    <w:r w:rsidRPr="00BB74E4">
      <w:rPr>
        <w:szCs w:val="28"/>
      </w:rPr>
      <w:fldChar w:fldCharType="begin"/>
    </w:r>
    <w:r w:rsidRPr="00BB74E4">
      <w:rPr>
        <w:szCs w:val="28"/>
      </w:rPr>
      <w:instrText xml:space="preserve"> PAGE   \* MERGEFORMAT </w:instrText>
    </w:r>
    <w:r w:rsidRPr="00BB74E4">
      <w:rPr>
        <w:szCs w:val="28"/>
      </w:rPr>
      <w:fldChar w:fldCharType="separate"/>
    </w:r>
    <w:r w:rsidR="0053669F">
      <w:rPr>
        <w:noProof/>
        <w:szCs w:val="28"/>
      </w:rPr>
      <w:t>2</w:t>
    </w:r>
    <w:r w:rsidRPr="00BB74E4">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77"/>
    <w:rsid w:val="00062178"/>
    <w:rsid w:val="000700FB"/>
    <w:rsid w:val="0008188D"/>
    <w:rsid w:val="0008222B"/>
    <w:rsid w:val="000D5B66"/>
    <w:rsid w:val="000E2436"/>
    <w:rsid w:val="00150BEC"/>
    <w:rsid w:val="0017543C"/>
    <w:rsid w:val="00180A8A"/>
    <w:rsid w:val="001B7586"/>
    <w:rsid w:val="001C6BD4"/>
    <w:rsid w:val="001F0AD1"/>
    <w:rsid w:val="00276633"/>
    <w:rsid w:val="002C09E2"/>
    <w:rsid w:val="002D23D5"/>
    <w:rsid w:val="002D3020"/>
    <w:rsid w:val="00305AB6"/>
    <w:rsid w:val="003A0E57"/>
    <w:rsid w:val="004255ED"/>
    <w:rsid w:val="00456920"/>
    <w:rsid w:val="00460C64"/>
    <w:rsid w:val="00487868"/>
    <w:rsid w:val="004C5E19"/>
    <w:rsid w:val="004C6A63"/>
    <w:rsid w:val="005359FF"/>
    <w:rsid w:val="0053669F"/>
    <w:rsid w:val="00564966"/>
    <w:rsid w:val="00584EC9"/>
    <w:rsid w:val="00597330"/>
    <w:rsid w:val="00647E9C"/>
    <w:rsid w:val="006A6351"/>
    <w:rsid w:val="006E63B8"/>
    <w:rsid w:val="006F5EA0"/>
    <w:rsid w:val="007D47BB"/>
    <w:rsid w:val="007D4CCB"/>
    <w:rsid w:val="00864277"/>
    <w:rsid w:val="008F22DC"/>
    <w:rsid w:val="008F7007"/>
    <w:rsid w:val="00901927"/>
    <w:rsid w:val="00957E55"/>
    <w:rsid w:val="00B33D9E"/>
    <w:rsid w:val="00BB312F"/>
    <w:rsid w:val="00BD3431"/>
    <w:rsid w:val="00BF4E6C"/>
    <w:rsid w:val="00C10A06"/>
    <w:rsid w:val="00C13FE7"/>
    <w:rsid w:val="00D010C1"/>
    <w:rsid w:val="00D64F18"/>
    <w:rsid w:val="00E915C0"/>
    <w:rsid w:val="00EA20DE"/>
    <w:rsid w:val="00ED6071"/>
    <w:rsid w:val="00F12C08"/>
    <w:rsid w:val="00F3026E"/>
    <w:rsid w:val="00FA0A2C"/>
    <w:rsid w:val="00FA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AA29"/>
  <w15:chartTrackingRefBased/>
  <w15:docId w15:val="{2E1DFBF6-3306-4636-A65D-50419CF8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277"/>
    <w:pPr>
      <w:tabs>
        <w:tab w:val="center" w:pos="4677"/>
        <w:tab w:val="right" w:pos="9355"/>
      </w:tabs>
    </w:pPr>
  </w:style>
  <w:style w:type="character" w:customStyle="1" w:styleId="a4">
    <w:name w:val="Верхний колонтитул Знак"/>
    <w:basedOn w:val="a0"/>
    <w:link w:val="a3"/>
    <w:uiPriority w:val="99"/>
    <w:semiHidden/>
    <w:rsid w:val="00864277"/>
  </w:style>
  <w:style w:type="table" w:customStyle="1" w:styleId="1">
    <w:name w:val="Сетка таблицы1"/>
    <w:basedOn w:val="a1"/>
    <w:next w:val="a5"/>
    <w:uiPriority w:val="59"/>
    <w:rsid w:val="00864277"/>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6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23D5"/>
    <w:pPr>
      <w:ind w:left="720"/>
      <w:contextualSpacing/>
    </w:pPr>
  </w:style>
  <w:style w:type="paragraph" w:styleId="a7">
    <w:name w:val="Balloon Text"/>
    <w:basedOn w:val="a"/>
    <w:link w:val="a8"/>
    <w:uiPriority w:val="99"/>
    <w:semiHidden/>
    <w:unhideWhenUsed/>
    <w:rsid w:val="0008188D"/>
    <w:rPr>
      <w:rFonts w:ascii="Segoe UI" w:hAnsi="Segoe UI" w:cs="Segoe UI"/>
      <w:sz w:val="18"/>
      <w:szCs w:val="18"/>
    </w:rPr>
  </w:style>
  <w:style w:type="character" w:customStyle="1" w:styleId="a8">
    <w:name w:val="Текст выноски Знак"/>
    <w:basedOn w:val="a0"/>
    <w:link w:val="a7"/>
    <w:uiPriority w:val="99"/>
    <w:semiHidden/>
    <w:rsid w:val="00081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4C4D-08FD-4CE8-AEE7-BF6CAE1A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2025-01-29T06:43:00Z</cp:lastPrinted>
  <dcterms:created xsi:type="dcterms:W3CDTF">2024-08-07T06:18:00Z</dcterms:created>
  <dcterms:modified xsi:type="dcterms:W3CDTF">2025-01-29T08:31:00Z</dcterms:modified>
</cp:coreProperties>
</file>