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CF3B6C">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CF3B6C" w:rsidRPr="00CF3B6C">
        <w:rPr>
          <w:sz w:val="28"/>
          <w:szCs w:val="28"/>
        </w:rPr>
        <w:t>О внесении изменений в постановление администрации</w:t>
      </w:r>
      <w:r w:rsidR="00CF3B6C">
        <w:rPr>
          <w:sz w:val="28"/>
          <w:szCs w:val="28"/>
        </w:rPr>
        <w:t xml:space="preserve"> </w:t>
      </w:r>
      <w:r w:rsidR="00CF3B6C" w:rsidRPr="00CF3B6C">
        <w:rPr>
          <w:sz w:val="28"/>
          <w:szCs w:val="28"/>
        </w:rPr>
        <w:t xml:space="preserve">Дербентского сельского поселения Тимашевского района от 11.02.2019 № 14 «Об утверждении административного регламента предоставления муниципальной услуги </w:t>
      </w:r>
      <w:r w:rsidR="00CF3B6C">
        <w:rPr>
          <w:sz w:val="28"/>
          <w:szCs w:val="28"/>
        </w:rPr>
        <w:t>«Выдача порубочного билета</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CF3B6C" w:rsidRPr="00CF3B6C">
        <w:t xml:space="preserve"> </w:t>
      </w:r>
      <w:r w:rsidR="00CF3B6C" w:rsidRPr="00CF3B6C">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w:t>
      </w:r>
      <w:r w:rsidR="00CF3B6C" w:rsidRPr="00CF3B6C">
        <w:rPr>
          <w:sz w:val="28"/>
          <w:szCs w:val="28"/>
        </w:rPr>
        <w:lastRenderedPageBreak/>
        <w:t>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08621A"/>
    <w:rsid w:val="00105DE1"/>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639B"/>
    <w:rsid w:val="00695EE4"/>
    <w:rsid w:val="006C274E"/>
    <w:rsid w:val="006E599F"/>
    <w:rsid w:val="006E6E0D"/>
    <w:rsid w:val="006E6F62"/>
    <w:rsid w:val="00737E33"/>
    <w:rsid w:val="007D5F47"/>
    <w:rsid w:val="00864B49"/>
    <w:rsid w:val="008C2BBB"/>
    <w:rsid w:val="008D4E47"/>
    <w:rsid w:val="00905DB5"/>
    <w:rsid w:val="00926F6E"/>
    <w:rsid w:val="0095252F"/>
    <w:rsid w:val="00966BD6"/>
    <w:rsid w:val="009722E6"/>
    <w:rsid w:val="00973791"/>
    <w:rsid w:val="009952E5"/>
    <w:rsid w:val="009E2D1D"/>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86DC9"/>
    <w:rsid w:val="00BC68F4"/>
    <w:rsid w:val="00BD2E1D"/>
    <w:rsid w:val="00C02A18"/>
    <w:rsid w:val="00C30C6C"/>
    <w:rsid w:val="00C414A9"/>
    <w:rsid w:val="00CF3B6C"/>
    <w:rsid w:val="00CF5898"/>
    <w:rsid w:val="00D77271"/>
    <w:rsid w:val="00D811C7"/>
    <w:rsid w:val="00DA3C5A"/>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2020-06-18T09:08:00Z</dcterms:created>
  <dcterms:modified xsi:type="dcterms:W3CDTF">2020-06-25T12:58:00Z</dcterms:modified>
</cp:coreProperties>
</file>