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24776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AC0CB8" w:rsidRPr="00AC0CB8">
        <w:rPr>
          <w:sz w:val="28"/>
          <w:szCs w:val="28"/>
        </w:rPr>
        <w:t>О назначении публичных слушаний по рассмотрению проекта решения Совета Дербентского сельского поселения Тимашевского района «Об утверждении годового отчета об исполнении бюджета Дербентского сельского поселения Т</w:t>
      </w:r>
      <w:r w:rsidR="00AC0CB8">
        <w:rPr>
          <w:sz w:val="28"/>
          <w:szCs w:val="28"/>
        </w:rPr>
        <w:t>имашевского района  за 2019 год</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C0CB8"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34557D" w:rsidRPr="0034557D">
        <w:t xml:space="preserve"> </w:t>
      </w:r>
      <w:r w:rsidR="0034557D" w:rsidRPr="0034557D">
        <w:rPr>
          <w:sz w:val="28"/>
          <w:szCs w:val="28"/>
        </w:rPr>
        <w:tab/>
      </w:r>
      <w:r w:rsidR="00AC0CB8" w:rsidRPr="00AC0CB8">
        <w:rPr>
          <w:sz w:val="28"/>
          <w:szCs w:val="28"/>
        </w:rPr>
        <w:t xml:space="preserve">В  целях  обеспечения  принципа  прозрачности (открытости)  бюджетной системы Российской Федерации, руководствуясь статьей 9 Бюджетного кодекса Российской Федерации,  статьей  28 Федерального закона от 6 октября 2003 г. № 131-ФЗ «Об общих принципах организации местного самоуправления в Российской Федерации», решением Совета Дербентского сельского поселения Тимашевского   района  от  31 марта  2015 г. № 31 «Об утверждении Положения о бюджетном процессе в Дербентском сельском поселении Тимашевского района»,  статьей 36 Бюджетного кодекса Российской Федерации, решением Совета Дербентского сельского поселения Тимашевского района от  27 января  2016 г. № 68 «Об утверждении  положения о порядке организации и проведения </w:t>
      </w:r>
      <w:r w:rsidR="00AC0CB8" w:rsidRPr="00AC0CB8">
        <w:rPr>
          <w:sz w:val="28"/>
          <w:szCs w:val="28"/>
        </w:rPr>
        <w:lastRenderedPageBreak/>
        <w:t>публичных слушаний в Дербентском сельском поселении Тимашевского района» (с изменениями от 30 июля 2018 г. № 174)</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AC0CB8" w:rsidP="00EE64D9">
      <w:pPr>
        <w:rPr>
          <w:sz w:val="28"/>
          <w:szCs w:val="28"/>
        </w:rPr>
      </w:pPr>
      <w:r>
        <w:rPr>
          <w:sz w:val="28"/>
          <w:szCs w:val="28"/>
        </w:rPr>
        <w:t>17</w:t>
      </w:r>
      <w:r w:rsidR="0034557D">
        <w:rPr>
          <w:sz w:val="28"/>
          <w:szCs w:val="28"/>
        </w:rPr>
        <w:t>.04</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2348E"/>
    <w:rsid w:val="0034557D"/>
    <w:rsid w:val="00364D7B"/>
    <w:rsid w:val="003F5455"/>
    <w:rsid w:val="004D1192"/>
    <w:rsid w:val="00563405"/>
    <w:rsid w:val="00584128"/>
    <w:rsid w:val="005C51B3"/>
    <w:rsid w:val="00695EE4"/>
    <w:rsid w:val="006C274E"/>
    <w:rsid w:val="006E6E0D"/>
    <w:rsid w:val="00737E33"/>
    <w:rsid w:val="00864B49"/>
    <w:rsid w:val="008D4E47"/>
    <w:rsid w:val="00905DB5"/>
    <w:rsid w:val="0095252F"/>
    <w:rsid w:val="00966BD6"/>
    <w:rsid w:val="009722E6"/>
    <w:rsid w:val="00973791"/>
    <w:rsid w:val="009E5474"/>
    <w:rsid w:val="009E6A4D"/>
    <w:rsid w:val="00A21B82"/>
    <w:rsid w:val="00A6780B"/>
    <w:rsid w:val="00A721CD"/>
    <w:rsid w:val="00AC0CB8"/>
    <w:rsid w:val="00AF4FBD"/>
    <w:rsid w:val="00B5067D"/>
    <w:rsid w:val="00BC68F4"/>
    <w:rsid w:val="00BD2E1D"/>
    <w:rsid w:val="00C02A18"/>
    <w:rsid w:val="00C30C6C"/>
    <w:rsid w:val="00C414A9"/>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495</Words>
  <Characters>2824</Characters>
  <Application>Microsoft Office Word</Application>
  <DocSecurity>0</DocSecurity>
  <Lines>23</Lines>
  <Paragraphs>6</Paragraphs>
  <ScaleCrop>false</ScaleCrop>
  <Company>Microsoft</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2020-06-18T09:08:00Z</dcterms:created>
  <dcterms:modified xsi:type="dcterms:W3CDTF">2020-06-25T12:01:00Z</dcterms:modified>
</cp:coreProperties>
</file>