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B7" w:rsidRPr="009E5E28" w:rsidRDefault="00413C4C" w:rsidP="009E5E28">
      <w:pPr>
        <w:widowControl w:val="0"/>
        <w:jc w:val="right"/>
        <w:outlineLvl w:val="0"/>
        <w:rPr>
          <w:b/>
          <w:sz w:val="28"/>
          <w:szCs w:val="28"/>
        </w:rPr>
      </w:pPr>
      <w:bookmarkStart w:id="0" w:name="_GoBack"/>
      <w:r w:rsidRPr="009E5E28">
        <w:rPr>
          <w:b/>
          <w:sz w:val="28"/>
          <w:szCs w:val="28"/>
        </w:rPr>
        <w:t>ПРОЕКТ</w:t>
      </w:r>
    </w:p>
    <w:bookmarkEnd w:id="0"/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413C4C" w:rsidRDefault="00413C4C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413C4C" w:rsidRDefault="00413C4C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413C4C" w:rsidRDefault="00413C4C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413C4C" w:rsidRDefault="00413C4C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A65968" w:rsidRDefault="00A65968" w:rsidP="00083183">
      <w:pPr>
        <w:widowControl w:val="0"/>
        <w:outlineLvl w:val="0"/>
        <w:rPr>
          <w:b/>
          <w:sz w:val="28"/>
          <w:szCs w:val="28"/>
        </w:rPr>
      </w:pPr>
    </w:p>
    <w:p w:rsidR="00C4015E" w:rsidRDefault="00A96EB3" w:rsidP="00C4015E">
      <w:pPr>
        <w:widowControl w:val="0"/>
        <w:ind w:left="1134" w:right="566"/>
        <w:jc w:val="center"/>
        <w:outlineLvl w:val="0"/>
        <w:rPr>
          <w:b/>
          <w:bCs/>
          <w:sz w:val="28"/>
          <w:szCs w:val="28"/>
        </w:rPr>
      </w:pPr>
      <w:bookmarkStart w:id="1" w:name="sub_26022"/>
      <w:r w:rsidRPr="00AC71B5">
        <w:rPr>
          <w:b/>
          <w:bCs/>
          <w:sz w:val="28"/>
          <w:szCs w:val="28"/>
        </w:rPr>
        <w:t xml:space="preserve">О внесении </w:t>
      </w:r>
      <w:r w:rsidRPr="00B34294">
        <w:rPr>
          <w:b/>
          <w:bCs/>
          <w:sz w:val="28"/>
          <w:szCs w:val="28"/>
        </w:rPr>
        <w:t xml:space="preserve">изменений в постановление администрации </w:t>
      </w:r>
      <w:r w:rsidR="0017689C">
        <w:rPr>
          <w:b/>
          <w:bCs/>
          <w:sz w:val="28"/>
          <w:szCs w:val="28"/>
        </w:rPr>
        <w:t>Дербентского сельского поселения Тимашевского района</w:t>
      </w:r>
      <w:r w:rsidR="00C4015E">
        <w:rPr>
          <w:b/>
          <w:bCs/>
          <w:sz w:val="28"/>
          <w:szCs w:val="28"/>
        </w:rPr>
        <w:t xml:space="preserve"> </w:t>
      </w:r>
    </w:p>
    <w:p w:rsidR="00B34294" w:rsidRPr="00B34294" w:rsidRDefault="00C4015E" w:rsidP="00C4015E">
      <w:pPr>
        <w:widowControl w:val="0"/>
        <w:ind w:left="1134" w:right="56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24.06.2019 № 58 «</w:t>
      </w:r>
      <w:r w:rsidRPr="00C4015E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утверждении положения о выдаче </w:t>
      </w:r>
      <w:r w:rsidRPr="00C4015E">
        <w:rPr>
          <w:b/>
          <w:bCs/>
          <w:sz w:val="28"/>
          <w:szCs w:val="28"/>
        </w:rPr>
        <w:t>разрешения на</w:t>
      </w:r>
      <w:r>
        <w:rPr>
          <w:b/>
          <w:bCs/>
          <w:sz w:val="28"/>
          <w:szCs w:val="28"/>
        </w:rPr>
        <w:t xml:space="preserve"> </w:t>
      </w:r>
      <w:r w:rsidRPr="00C4015E">
        <w:rPr>
          <w:b/>
          <w:bCs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документах аэронавигационной информации</w:t>
      </w:r>
      <w:r>
        <w:rPr>
          <w:b/>
          <w:bCs/>
          <w:sz w:val="28"/>
          <w:szCs w:val="28"/>
        </w:rPr>
        <w:t>»</w:t>
      </w:r>
    </w:p>
    <w:p w:rsidR="00844739" w:rsidRDefault="00844739" w:rsidP="00877C12">
      <w:pPr>
        <w:widowControl w:val="0"/>
        <w:jc w:val="center"/>
        <w:outlineLvl w:val="0"/>
        <w:rPr>
          <w:sz w:val="28"/>
          <w:szCs w:val="28"/>
        </w:rPr>
      </w:pPr>
    </w:p>
    <w:p w:rsidR="00844739" w:rsidRDefault="00844739" w:rsidP="00877C12">
      <w:pPr>
        <w:widowControl w:val="0"/>
        <w:rPr>
          <w:sz w:val="28"/>
          <w:szCs w:val="28"/>
        </w:rPr>
      </w:pPr>
    </w:p>
    <w:p w:rsidR="0021405F" w:rsidRPr="005A6569" w:rsidRDefault="0021405F" w:rsidP="008C2CE4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5A6569">
        <w:rPr>
          <w:bCs/>
          <w:kern w:val="32"/>
          <w:sz w:val="28"/>
          <w:szCs w:val="28"/>
        </w:rPr>
        <w:t xml:space="preserve">В соответствии </w:t>
      </w:r>
      <w:r w:rsidR="00894ACE">
        <w:rPr>
          <w:bCs/>
          <w:kern w:val="32"/>
          <w:sz w:val="28"/>
          <w:szCs w:val="28"/>
        </w:rPr>
        <w:t xml:space="preserve">с п.п. 1, 4 ст. 7 Федерального закона от 06.10.2003            № 131-ФЗ «Об общих принципах организации местного самоуправления в Российской Федерации», </w:t>
      </w:r>
      <w:r w:rsidRPr="005A6569">
        <w:rPr>
          <w:bCs/>
          <w:kern w:val="32"/>
          <w:sz w:val="28"/>
          <w:szCs w:val="28"/>
        </w:rPr>
        <w:t>со статьей 2</w:t>
      </w:r>
      <w:r w:rsidR="00C4015E">
        <w:rPr>
          <w:bCs/>
          <w:kern w:val="32"/>
          <w:sz w:val="28"/>
          <w:szCs w:val="28"/>
        </w:rPr>
        <w:t xml:space="preserve"> Воздушного кодекса Российской Федерации постановлением Правительства РФ от 11.03.2010 № 138</w:t>
      </w:r>
      <w:r w:rsidR="00894ACE">
        <w:rPr>
          <w:bCs/>
          <w:kern w:val="32"/>
          <w:sz w:val="28"/>
          <w:szCs w:val="28"/>
        </w:rPr>
        <w:t xml:space="preserve"> «</w:t>
      </w:r>
      <w:r w:rsidR="00894ACE" w:rsidRPr="00894ACE">
        <w:rPr>
          <w:bCs/>
          <w:kern w:val="32"/>
          <w:sz w:val="28"/>
          <w:szCs w:val="28"/>
        </w:rPr>
        <w:t>О</w:t>
      </w:r>
      <w:r w:rsidR="00894ACE">
        <w:rPr>
          <w:bCs/>
          <w:kern w:val="32"/>
          <w:sz w:val="28"/>
          <w:szCs w:val="28"/>
        </w:rPr>
        <w:t>б утверждении Федеральных п</w:t>
      </w:r>
      <w:r w:rsidR="00894ACE" w:rsidRPr="00894ACE">
        <w:rPr>
          <w:bCs/>
          <w:kern w:val="32"/>
          <w:sz w:val="28"/>
          <w:szCs w:val="28"/>
        </w:rPr>
        <w:t>равил</w:t>
      </w:r>
      <w:r w:rsidR="00894ACE">
        <w:rPr>
          <w:bCs/>
          <w:kern w:val="32"/>
          <w:sz w:val="28"/>
          <w:szCs w:val="28"/>
        </w:rPr>
        <w:t xml:space="preserve"> </w:t>
      </w:r>
      <w:r w:rsidR="00894ACE" w:rsidRPr="00894ACE">
        <w:rPr>
          <w:bCs/>
          <w:kern w:val="32"/>
          <w:sz w:val="28"/>
          <w:szCs w:val="28"/>
        </w:rPr>
        <w:t>использ</w:t>
      </w:r>
      <w:r w:rsidR="00894ACE">
        <w:rPr>
          <w:bCs/>
          <w:kern w:val="32"/>
          <w:sz w:val="28"/>
          <w:szCs w:val="28"/>
        </w:rPr>
        <w:t>ования воздушного пространства Российской Ф</w:t>
      </w:r>
      <w:r w:rsidR="00894ACE" w:rsidRPr="00894ACE">
        <w:rPr>
          <w:bCs/>
          <w:kern w:val="32"/>
          <w:sz w:val="28"/>
          <w:szCs w:val="28"/>
        </w:rPr>
        <w:t>едерации</w:t>
      </w:r>
      <w:r w:rsidR="00894ACE">
        <w:rPr>
          <w:bCs/>
          <w:kern w:val="32"/>
          <w:sz w:val="28"/>
          <w:szCs w:val="28"/>
        </w:rPr>
        <w:t>»</w:t>
      </w:r>
      <w:r w:rsidR="00C4015E">
        <w:rPr>
          <w:bCs/>
          <w:kern w:val="32"/>
          <w:sz w:val="28"/>
          <w:szCs w:val="28"/>
        </w:rPr>
        <w:t>, с постановлением Правительства РФ от 03.02.2020</w:t>
      </w:r>
      <w:r w:rsidR="008C2CE4">
        <w:rPr>
          <w:bCs/>
          <w:kern w:val="32"/>
          <w:sz w:val="28"/>
          <w:szCs w:val="28"/>
        </w:rPr>
        <w:t xml:space="preserve">     </w:t>
      </w:r>
      <w:r w:rsidR="00C4015E">
        <w:rPr>
          <w:bCs/>
          <w:kern w:val="32"/>
          <w:sz w:val="28"/>
          <w:szCs w:val="28"/>
        </w:rPr>
        <w:t xml:space="preserve"> № 74</w:t>
      </w:r>
      <w:r w:rsidR="008C2CE4">
        <w:rPr>
          <w:bCs/>
          <w:kern w:val="32"/>
          <w:sz w:val="28"/>
          <w:szCs w:val="28"/>
        </w:rPr>
        <w:t xml:space="preserve"> «</w:t>
      </w:r>
      <w:r w:rsidR="008C2CE4" w:rsidRPr="008C2CE4">
        <w:rPr>
          <w:bCs/>
          <w:kern w:val="32"/>
          <w:sz w:val="28"/>
          <w:szCs w:val="28"/>
        </w:rPr>
        <w:t>О внесении изменений</w:t>
      </w:r>
      <w:r w:rsidR="008C2CE4">
        <w:rPr>
          <w:bCs/>
          <w:kern w:val="32"/>
          <w:sz w:val="28"/>
          <w:szCs w:val="28"/>
        </w:rPr>
        <w:t xml:space="preserve"> в Ф</w:t>
      </w:r>
      <w:r w:rsidR="008C2CE4" w:rsidRPr="008C2CE4">
        <w:rPr>
          <w:bCs/>
          <w:kern w:val="32"/>
          <w:sz w:val="28"/>
          <w:szCs w:val="28"/>
        </w:rPr>
        <w:t>едеральные правила использования воздушного пространства</w:t>
      </w:r>
      <w:r w:rsidR="008C2CE4">
        <w:rPr>
          <w:bCs/>
          <w:kern w:val="32"/>
          <w:sz w:val="28"/>
          <w:szCs w:val="28"/>
        </w:rPr>
        <w:t xml:space="preserve"> Российской Ф</w:t>
      </w:r>
      <w:r w:rsidR="008C2CE4" w:rsidRPr="008C2CE4">
        <w:rPr>
          <w:bCs/>
          <w:kern w:val="32"/>
          <w:sz w:val="28"/>
          <w:szCs w:val="28"/>
        </w:rPr>
        <w:t>едерации</w:t>
      </w:r>
      <w:r w:rsidR="008C2CE4">
        <w:rPr>
          <w:bCs/>
          <w:kern w:val="32"/>
          <w:sz w:val="28"/>
          <w:szCs w:val="28"/>
        </w:rPr>
        <w:t>»</w:t>
      </w:r>
      <w:r w:rsidR="00C4015E">
        <w:rPr>
          <w:bCs/>
          <w:kern w:val="32"/>
          <w:sz w:val="28"/>
          <w:szCs w:val="28"/>
        </w:rPr>
        <w:t>,</w:t>
      </w:r>
      <w:r w:rsidR="00894ACE">
        <w:rPr>
          <w:bCs/>
          <w:kern w:val="32"/>
          <w:sz w:val="28"/>
          <w:szCs w:val="28"/>
        </w:rPr>
        <w:t xml:space="preserve"> </w:t>
      </w:r>
      <w:r w:rsidRPr="005A6569">
        <w:rPr>
          <w:bCs/>
          <w:kern w:val="32"/>
          <w:sz w:val="28"/>
          <w:szCs w:val="28"/>
        </w:rPr>
        <w:t xml:space="preserve">Уставом </w:t>
      </w:r>
      <w:r w:rsidR="0017689C"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5A6569">
        <w:rPr>
          <w:bCs/>
          <w:kern w:val="32"/>
          <w:sz w:val="28"/>
          <w:szCs w:val="28"/>
        </w:rPr>
        <w:t xml:space="preserve"> п о с т а н о в л я ю:</w:t>
      </w:r>
    </w:p>
    <w:p w:rsidR="009E2867" w:rsidRPr="009E2867" w:rsidRDefault="00C16173" w:rsidP="00C1617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877C12" w:rsidRPr="00C16173">
        <w:rPr>
          <w:sz w:val="28"/>
          <w:szCs w:val="28"/>
        </w:rPr>
        <w:t>Внести</w:t>
      </w:r>
      <w:r w:rsidR="009E2867">
        <w:rPr>
          <w:sz w:val="28"/>
          <w:szCs w:val="28"/>
        </w:rPr>
        <w:t xml:space="preserve"> изменения</w:t>
      </w:r>
      <w:r w:rsidR="00FB0BB2" w:rsidRPr="00C16173">
        <w:rPr>
          <w:sz w:val="28"/>
          <w:szCs w:val="28"/>
        </w:rPr>
        <w:t xml:space="preserve"> в</w:t>
      </w:r>
      <w:r w:rsidR="00A96EB3" w:rsidRPr="00C16173">
        <w:rPr>
          <w:sz w:val="28"/>
          <w:szCs w:val="28"/>
        </w:rPr>
        <w:t xml:space="preserve"> постановление администрации</w:t>
      </w:r>
      <w:r w:rsidR="0017689C" w:rsidRPr="00C16173">
        <w:rPr>
          <w:sz w:val="28"/>
          <w:szCs w:val="28"/>
        </w:rPr>
        <w:t xml:space="preserve"> Дербентского сельского поселения Тимашевского района </w:t>
      </w:r>
      <w:r w:rsidR="008C2CE4" w:rsidRPr="00C16173">
        <w:rPr>
          <w:sz w:val="28"/>
          <w:szCs w:val="28"/>
        </w:rPr>
        <w:t>от 24 июня 2019 г. № 58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документах аэронавигационной информации»</w:t>
      </w:r>
      <w:r w:rsidR="00DD54F3" w:rsidRPr="0012781A">
        <w:rPr>
          <w:sz w:val="28"/>
          <w:szCs w:val="28"/>
        </w:rPr>
        <w:t>:</w:t>
      </w:r>
      <w:r w:rsidR="008C2CE4" w:rsidRPr="0012781A">
        <w:rPr>
          <w:sz w:val="28"/>
          <w:szCs w:val="28"/>
        </w:rPr>
        <w:t xml:space="preserve"> </w:t>
      </w:r>
    </w:p>
    <w:p w:rsidR="0012781A" w:rsidRDefault="00BD742E" w:rsidP="00BD74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12781A" w:rsidRPr="00940FB4">
        <w:rPr>
          <w:sz w:val="28"/>
          <w:szCs w:val="28"/>
        </w:rPr>
        <w:t xml:space="preserve">. </w:t>
      </w:r>
      <w:r w:rsidR="0012781A">
        <w:rPr>
          <w:sz w:val="28"/>
          <w:szCs w:val="28"/>
        </w:rPr>
        <w:t>Наименование постановления</w:t>
      </w:r>
      <w:r w:rsidR="00063231">
        <w:rPr>
          <w:sz w:val="28"/>
          <w:szCs w:val="28"/>
        </w:rPr>
        <w:t xml:space="preserve"> изложить</w:t>
      </w:r>
      <w:r w:rsidR="0012781A">
        <w:rPr>
          <w:sz w:val="28"/>
          <w:szCs w:val="28"/>
        </w:rPr>
        <w:t xml:space="preserve"> в новой редакции:</w:t>
      </w:r>
      <w:r w:rsidRPr="00BD742E">
        <w:t xml:space="preserve"> </w:t>
      </w:r>
      <w:r>
        <w:t>«</w:t>
      </w:r>
      <w:r w:rsidRPr="00BD742E">
        <w:rPr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</w:t>
      </w:r>
      <w:r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</w:t>
      </w:r>
      <w:r w:rsidR="00063231">
        <w:rPr>
          <w:sz w:val="28"/>
          <w:szCs w:val="28"/>
        </w:rPr>
        <w:t>ой менее 0,25 кг)</w:t>
      </w:r>
      <w:r w:rsidRPr="00BD742E">
        <w:rPr>
          <w:sz w:val="28"/>
          <w:szCs w:val="28"/>
        </w:rPr>
        <w:t>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документах аэронавигационной информации»</w:t>
      </w:r>
      <w:r w:rsidR="00063231">
        <w:rPr>
          <w:sz w:val="28"/>
          <w:szCs w:val="28"/>
        </w:rPr>
        <w:t>.</w:t>
      </w:r>
    </w:p>
    <w:p w:rsidR="000D5E70" w:rsidRPr="004638DE" w:rsidRDefault="00BD742E" w:rsidP="004638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38DE">
        <w:rPr>
          <w:sz w:val="28"/>
          <w:szCs w:val="28"/>
        </w:rPr>
        <w:t>2</w:t>
      </w:r>
      <w:r w:rsidR="004638DE">
        <w:rPr>
          <w:sz w:val="28"/>
          <w:szCs w:val="28"/>
        </w:rPr>
        <w:t xml:space="preserve">. </w:t>
      </w:r>
      <w:r w:rsidRPr="004638DE">
        <w:rPr>
          <w:sz w:val="28"/>
          <w:szCs w:val="28"/>
        </w:rPr>
        <w:t xml:space="preserve">В тексте приложения к постановлению </w:t>
      </w:r>
      <w:r w:rsidR="00DD54F3" w:rsidRPr="004638DE">
        <w:rPr>
          <w:sz w:val="28"/>
          <w:szCs w:val="28"/>
        </w:rPr>
        <w:t xml:space="preserve">слова </w:t>
      </w:r>
      <w:r w:rsidR="008C2CE4" w:rsidRPr="004638DE">
        <w:rPr>
          <w:sz w:val="28"/>
          <w:szCs w:val="28"/>
        </w:rPr>
        <w:t>«</w:t>
      </w:r>
      <w:r w:rsidR="004638DE">
        <w:rPr>
          <w:sz w:val="28"/>
          <w:szCs w:val="28"/>
        </w:rPr>
        <w:t>полеты</w:t>
      </w:r>
      <w:r w:rsidR="008C2CE4" w:rsidRPr="004638DE">
        <w:rPr>
          <w:sz w:val="28"/>
          <w:szCs w:val="28"/>
        </w:rPr>
        <w:t xml:space="preserve"> беспилотных летательных аппаратов» </w:t>
      </w:r>
      <w:r w:rsidR="004638DE" w:rsidRPr="004638DE">
        <w:rPr>
          <w:sz w:val="28"/>
          <w:szCs w:val="28"/>
        </w:rPr>
        <w:t xml:space="preserve">заменить </w:t>
      </w:r>
      <w:r w:rsidR="008C2CE4" w:rsidRPr="004638DE">
        <w:rPr>
          <w:sz w:val="28"/>
          <w:szCs w:val="28"/>
        </w:rPr>
        <w:t>словами «полеты беспилотных воздушных судов (за исключением полетов беспилотных возд</w:t>
      </w:r>
      <w:r w:rsidR="004638DE">
        <w:rPr>
          <w:sz w:val="28"/>
          <w:szCs w:val="28"/>
        </w:rPr>
        <w:t>ушных судов с максимальной взле</w:t>
      </w:r>
      <w:r w:rsidR="008C2CE4" w:rsidRPr="004638DE">
        <w:rPr>
          <w:sz w:val="28"/>
          <w:szCs w:val="28"/>
        </w:rPr>
        <w:t>тной массой менее 0,25 кг)»</w:t>
      </w:r>
      <w:r w:rsidR="008C2CE4" w:rsidRPr="00C16173">
        <w:rPr>
          <w:sz w:val="28"/>
          <w:szCs w:val="28"/>
        </w:rPr>
        <w:t xml:space="preserve"> </w:t>
      </w:r>
    </w:p>
    <w:p w:rsidR="000D5E70" w:rsidRDefault="009E2867" w:rsidP="00C16173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1.</w:t>
      </w:r>
      <w:r w:rsidR="004638DE">
        <w:t>3</w:t>
      </w:r>
      <w:r w:rsidR="000D5E70">
        <w:t xml:space="preserve">. </w:t>
      </w:r>
      <w:r w:rsidR="00BD742E">
        <w:t xml:space="preserve">Раздел </w:t>
      </w:r>
      <w:r>
        <w:t>2</w:t>
      </w:r>
      <w:r w:rsidR="00C16173">
        <w:t xml:space="preserve"> </w:t>
      </w:r>
      <w:r w:rsidR="00773A23">
        <w:t xml:space="preserve">приложения к постановлению </w:t>
      </w:r>
      <w:r>
        <w:t xml:space="preserve">дополнить </w:t>
      </w:r>
      <w:r w:rsidR="00BD742E">
        <w:t>пунктом</w:t>
      </w:r>
      <w:r w:rsidR="004638DE">
        <w:t>:</w:t>
      </w:r>
      <w:r w:rsidR="00BD742E">
        <w:t xml:space="preserve"> </w:t>
      </w:r>
      <w:r w:rsidR="00C16173">
        <w:t>«</w:t>
      </w:r>
      <w:r w:rsidR="00BD742E">
        <w:t xml:space="preserve">2.8. </w:t>
      </w:r>
      <w:r w:rsidR="00C16173">
        <w:t>Данные требования не распространяются на полеты беспилотных возд</w:t>
      </w:r>
      <w:r w:rsidR="004638DE">
        <w:t>ушных судов с максимальной взле</w:t>
      </w:r>
      <w:r w:rsidR="00C16173">
        <w:t>тной массой менее 0,25 кг»</w:t>
      </w:r>
    </w:p>
    <w:p w:rsidR="003B440E" w:rsidRDefault="00BD742E" w:rsidP="00C16173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>2</w:t>
      </w:r>
      <w:r w:rsidR="003B440E" w:rsidRPr="00864AA7">
        <w:rPr>
          <w:bCs/>
          <w:spacing w:val="-4"/>
        </w:rPr>
        <w:t xml:space="preserve">. Юрисконсульту администрации </w:t>
      </w:r>
      <w:r w:rsidR="003B440E" w:rsidRPr="00864AA7">
        <w:t>Дербентского</w:t>
      </w:r>
      <w:r w:rsidR="003B440E" w:rsidRPr="00864AA7">
        <w:rPr>
          <w:bCs/>
          <w:spacing w:val="-4"/>
        </w:rPr>
        <w:t xml:space="preserve"> сельского поселения Тимашевского района Козиной М.В. </w:t>
      </w:r>
      <w:r w:rsidR="003B440E" w:rsidRPr="00864AA7">
        <w:rPr>
          <w:color w:val="000000"/>
        </w:rPr>
        <w:t>обнародовать настоящее постановление.</w:t>
      </w:r>
    </w:p>
    <w:p w:rsidR="00C16173" w:rsidRDefault="00BD742E" w:rsidP="00C16173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3</w:t>
      </w:r>
      <w:r w:rsidR="00C16173">
        <w:rPr>
          <w:color w:val="000000"/>
        </w:rPr>
        <w:t xml:space="preserve">. </w:t>
      </w:r>
      <w:r w:rsidR="00C16173" w:rsidRPr="00C16173">
        <w:rPr>
          <w:color w:val="000000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E683B" w:rsidRPr="00877C12" w:rsidRDefault="00BD742E" w:rsidP="00C16173">
      <w:pPr>
        <w:pStyle w:val="a3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3B440E">
        <w:t xml:space="preserve">. </w:t>
      </w:r>
      <w:r w:rsidR="00FA4BB9" w:rsidRPr="008C2E6F">
        <w:t>Постановление вступает в силу после его официального обнародования.</w:t>
      </w: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1"/>
    <w:p w:rsidR="00063231" w:rsidRDefault="00063231" w:rsidP="003B440E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3D5E8B">
        <w:rPr>
          <w:sz w:val="28"/>
          <w:szCs w:val="28"/>
        </w:rPr>
        <w:t xml:space="preserve"> </w:t>
      </w:r>
    </w:p>
    <w:p w:rsidR="0047596F" w:rsidRPr="002403B6" w:rsidRDefault="009C116A" w:rsidP="003B440E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</w:t>
      </w:r>
      <w:r w:rsidR="00B34294">
        <w:rPr>
          <w:sz w:val="28"/>
          <w:szCs w:val="28"/>
        </w:rPr>
        <w:t xml:space="preserve"> поселения</w:t>
      </w:r>
    </w:p>
    <w:p w:rsidR="00A941FE" w:rsidRDefault="00B34294" w:rsidP="00877C12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</w:t>
      </w:r>
      <w:r w:rsidR="009C116A">
        <w:rPr>
          <w:sz w:val="28"/>
          <w:szCs w:val="28"/>
        </w:rPr>
        <w:t xml:space="preserve">                          </w:t>
      </w:r>
      <w:r w:rsidR="003B440E">
        <w:rPr>
          <w:sz w:val="28"/>
          <w:szCs w:val="28"/>
        </w:rPr>
        <w:t xml:space="preserve">       </w:t>
      </w:r>
      <w:r w:rsidR="009C116A">
        <w:rPr>
          <w:sz w:val="28"/>
          <w:szCs w:val="28"/>
        </w:rPr>
        <w:t xml:space="preserve">    </w:t>
      </w:r>
      <w:r w:rsidR="00063231">
        <w:rPr>
          <w:sz w:val="28"/>
          <w:szCs w:val="28"/>
        </w:rPr>
        <w:t xml:space="preserve">      </w:t>
      </w:r>
      <w:r w:rsidR="009C116A">
        <w:rPr>
          <w:sz w:val="28"/>
          <w:szCs w:val="28"/>
        </w:rPr>
        <w:t xml:space="preserve"> </w:t>
      </w:r>
      <w:r w:rsidR="00063231">
        <w:rPr>
          <w:sz w:val="28"/>
          <w:szCs w:val="28"/>
        </w:rPr>
        <w:t>О.В. Марцун</w:t>
      </w: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0D5E70" w:rsidRDefault="000D5E70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7824BA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СОГЛАСОВАНИЯ</w:t>
      </w:r>
    </w:p>
    <w:p w:rsidR="007824BA" w:rsidRDefault="007824BA" w:rsidP="007824BA">
      <w:pPr>
        <w:pStyle w:val="ad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7824BA" w:rsidRDefault="007824BA" w:rsidP="007824BA">
      <w:pPr>
        <w:pStyle w:val="ad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 от ____________ № ____</w:t>
      </w:r>
    </w:p>
    <w:p w:rsidR="007824BA" w:rsidRPr="007824BA" w:rsidRDefault="007824BA" w:rsidP="007824BA">
      <w:pPr>
        <w:pStyle w:val="ad"/>
        <w:ind w:right="566" w:firstLine="1134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«</w:t>
      </w:r>
      <w:r w:rsidRPr="007824BA">
        <w:rPr>
          <w:b w:val="0"/>
          <w:bCs w:val="0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7824BA" w:rsidRDefault="000D5E70" w:rsidP="000D5E70">
      <w:pPr>
        <w:pStyle w:val="ad"/>
        <w:ind w:left="851" w:right="566" w:firstLine="1134"/>
        <w:rPr>
          <w:b w:val="0"/>
          <w:bCs w:val="0"/>
          <w:szCs w:val="28"/>
        </w:rPr>
      </w:pPr>
      <w:r w:rsidRPr="000D5E70">
        <w:rPr>
          <w:b w:val="0"/>
          <w:bCs w:val="0"/>
          <w:szCs w:val="28"/>
        </w:rPr>
        <w:t>от 24 июня 2019 г. № 58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</w:t>
      </w:r>
      <w:r>
        <w:rPr>
          <w:b w:val="0"/>
          <w:bCs w:val="0"/>
          <w:szCs w:val="28"/>
        </w:rPr>
        <w:t>ах аэронавигационной информации</w:t>
      </w:r>
      <w:r w:rsidR="007824BA" w:rsidRPr="007824BA">
        <w:rPr>
          <w:b w:val="0"/>
          <w:bCs w:val="0"/>
          <w:szCs w:val="28"/>
        </w:rPr>
        <w:t>»</w:t>
      </w:r>
    </w:p>
    <w:p w:rsidR="007824BA" w:rsidRDefault="007824BA" w:rsidP="007824BA">
      <w:pPr>
        <w:pStyle w:val="ad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……..М.В. Козина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7824BA" w:rsidRPr="00096BEA" w:rsidRDefault="007824BA" w:rsidP="00096BEA">
      <w:pPr>
        <w:pStyle w:val="ad"/>
        <w:jc w:val="both"/>
        <w:rPr>
          <w:b w:val="0"/>
          <w:bCs w:val="0"/>
          <w:szCs w:val="28"/>
        </w:rPr>
        <w:sectPr w:rsidR="007824BA" w:rsidRPr="00096BEA">
          <w:pgSz w:w="11906" w:h="16838"/>
          <w:pgMar w:top="1134" w:right="567" w:bottom="1134" w:left="1701" w:header="426" w:footer="720" w:gutter="0"/>
          <w:pgNumType w:start="1"/>
          <w:cols w:space="720"/>
        </w:sect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  <w:t xml:space="preserve">            О.В. Марцун</w:t>
      </w:r>
    </w:p>
    <w:p w:rsidR="007824BA" w:rsidRPr="00877C12" w:rsidRDefault="007824BA" w:rsidP="000D5E70">
      <w:pPr>
        <w:widowControl w:val="0"/>
        <w:tabs>
          <w:tab w:val="left" w:pos="1134"/>
        </w:tabs>
        <w:rPr>
          <w:sz w:val="28"/>
          <w:szCs w:val="28"/>
        </w:rPr>
      </w:pPr>
    </w:p>
    <w:sectPr w:rsidR="007824BA" w:rsidRPr="00877C12" w:rsidSect="00877C12">
      <w:headerReference w:type="default" r:id="rId7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BE" w:rsidRDefault="003771BE" w:rsidP="00A65968">
      <w:r>
        <w:separator/>
      </w:r>
    </w:p>
  </w:endnote>
  <w:endnote w:type="continuationSeparator" w:id="0">
    <w:p w:rsidR="003771BE" w:rsidRDefault="003771BE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BE" w:rsidRDefault="003771BE" w:rsidP="00A65968">
      <w:r>
        <w:separator/>
      </w:r>
    </w:p>
  </w:footnote>
  <w:footnote w:type="continuationSeparator" w:id="0">
    <w:p w:rsidR="003771BE" w:rsidRDefault="003771BE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871655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7824BA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8" w15:restartNumberingAfterBreak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9" w15:restartNumberingAfterBreak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F2"/>
    <w:rsid w:val="00011264"/>
    <w:rsid w:val="0001707D"/>
    <w:rsid w:val="00031D16"/>
    <w:rsid w:val="000324CF"/>
    <w:rsid w:val="00046988"/>
    <w:rsid w:val="000574BF"/>
    <w:rsid w:val="00063231"/>
    <w:rsid w:val="000768AB"/>
    <w:rsid w:val="00083183"/>
    <w:rsid w:val="00086748"/>
    <w:rsid w:val="00096BEA"/>
    <w:rsid w:val="0009795E"/>
    <w:rsid w:val="000A7AF9"/>
    <w:rsid w:val="000B5214"/>
    <w:rsid w:val="000D5E70"/>
    <w:rsid w:val="00100844"/>
    <w:rsid w:val="00103285"/>
    <w:rsid w:val="001077F2"/>
    <w:rsid w:val="00116828"/>
    <w:rsid w:val="00124F17"/>
    <w:rsid w:val="0012781A"/>
    <w:rsid w:val="001608E2"/>
    <w:rsid w:val="0017689C"/>
    <w:rsid w:val="001A1155"/>
    <w:rsid w:val="001E04A5"/>
    <w:rsid w:val="001F29B6"/>
    <w:rsid w:val="001F4087"/>
    <w:rsid w:val="00211A73"/>
    <w:rsid w:val="0021405F"/>
    <w:rsid w:val="00223313"/>
    <w:rsid w:val="0023199C"/>
    <w:rsid w:val="002334ED"/>
    <w:rsid w:val="00236347"/>
    <w:rsid w:val="00252507"/>
    <w:rsid w:val="002631B5"/>
    <w:rsid w:val="002A74D2"/>
    <w:rsid w:val="002A7AD0"/>
    <w:rsid w:val="002E6D88"/>
    <w:rsid w:val="0030030F"/>
    <w:rsid w:val="003032A4"/>
    <w:rsid w:val="003341F3"/>
    <w:rsid w:val="003672B7"/>
    <w:rsid w:val="003771BE"/>
    <w:rsid w:val="00396746"/>
    <w:rsid w:val="003B440E"/>
    <w:rsid w:val="003D41AF"/>
    <w:rsid w:val="003D5E8B"/>
    <w:rsid w:val="003D5F9E"/>
    <w:rsid w:val="003E2183"/>
    <w:rsid w:val="003F79DB"/>
    <w:rsid w:val="00413C4C"/>
    <w:rsid w:val="00416418"/>
    <w:rsid w:val="00425C70"/>
    <w:rsid w:val="00451EA9"/>
    <w:rsid w:val="004638DE"/>
    <w:rsid w:val="00474423"/>
    <w:rsid w:val="0047596F"/>
    <w:rsid w:val="00475D44"/>
    <w:rsid w:val="00476824"/>
    <w:rsid w:val="00487DF6"/>
    <w:rsid w:val="004A6A0C"/>
    <w:rsid w:val="004D795A"/>
    <w:rsid w:val="004D7E38"/>
    <w:rsid w:val="004E683B"/>
    <w:rsid w:val="00501566"/>
    <w:rsid w:val="00535A20"/>
    <w:rsid w:val="005379AE"/>
    <w:rsid w:val="00563B83"/>
    <w:rsid w:val="00572016"/>
    <w:rsid w:val="00590F07"/>
    <w:rsid w:val="005919FE"/>
    <w:rsid w:val="005A6569"/>
    <w:rsid w:val="005A6B84"/>
    <w:rsid w:val="005B02AE"/>
    <w:rsid w:val="005D4EEE"/>
    <w:rsid w:val="00617A53"/>
    <w:rsid w:val="00624F56"/>
    <w:rsid w:val="00647BA0"/>
    <w:rsid w:val="00656CCF"/>
    <w:rsid w:val="00696C67"/>
    <w:rsid w:val="00713983"/>
    <w:rsid w:val="00723968"/>
    <w:rsid w:val="007639BA"/>
    <w:rsid w:val="00773A23"/>
    <w:rsid w:val="00776204"/>
    <w:rsid w:val="00780511"/>
    <w:rsid w:val="007824BA"/>
    <w:rsid w:val="00783D86"/>
    <w:rsid w:val="0079041D"/>
    <w:rsid w:val="007B4CC1"/>
    <w:rsid w:val="007D30F6"/>
    <w:rsid w:val="007D7950"/>
    <w:rsid w:val="007F03C6"/>
    <w:rsid w:val="007F28C4"/>
    <w:rsid w:val="008016EB"/>
    <w:rsid w:val="00844739"/>
    <w:rsid w:val="0084530B"/>
    <w:rsid w:val="00854C22"/>
    <w:rsid w:val="00856AED"/>
    <w:rsid w:val="00871655"/>
    <w:rsid w:val="00877C12"/>
    <w:rsid w:val="00880551"/>
    <w:rsid w:val="00886A21"/>
    <w:rsid w:val="00894ACE"/>
    <w:rsid w:val="008C2CE4"/>
    <w:rsid w:val="008C2E6F"/>
    <w:rsid w:val="008D3020"/>
    <w:rsid w:val="008D3733"/>
    <w:rsid w:val="009001FD"/>
    <w:rsid w:val="00915B0D"/>
    <w:rsid w:val="00926186"/>
    <w:rsid w:val="0097379E"/>
    <w:rsid w:val="00976134"/>
    <w:rsid w:val="009C116A"/>
    <w:rsid w:val="009D2528"/>
    <w:rsid w:val="009D263F"/>
    <w:rsid w:val="009E2867"/>
    <w:rsid w:val="009E5E28"/>
    <w:rsid w:val="00A25DBE"/>
    <w:rsid w:val="00A33035"/>
    <w:rsid w:val="00A43BB0"/>
    <w:rsid w:val="00A65968"/>
    <w:rsid w:val="00A66FD9"/>
    <w:rsid w:val="00A844AE"/>
    <w:rsid w:val="00A907F8"/>
    <w:rsid w:val="00A931C1"/>
    <w:rsid w:val="00A941FE"/>
    <w:rsid w:val="00A96EB3"/>
    <w:rsid w:val="00AC0648"/>
    <w:rsid w:val="00B17C9F"/>
    <w:rsid w:val="00B34294"/>
    <w:rsid w:val="00B469FA"/>
    <w:rsid w:val="00B7523F"/>
    <w:rsid w:val="00B83B8A"/>
    <w:rsid w:val="00B92042"/>
    <w:rsid w:val="00BA34F4"/>
    <w:rsid w:val="00BA6D04"/>
    <w:rsid w:val="00BD742E"/>
    <w:rsid w:val="00C01608"/>
    <w:rsid w:val="00C01656"/>
    <w:rsid w:val="00C05EEF"/>
    <w:rsid w:val="00C16173"/>
    <w:rsid w:val="00C2136A"/>
    <w:rsid w:val="00C4015E"/>
    <w:rsid w:val="00C46621"/>
    <w:rsid w:val="00C71226"/>
    <w:rsid w:val="00C93124"/>
    <w:rsid w:val="00CC2DE0"/>
    <w:rsid w:val="00CC3915"/>
    <w:rsid w:val="00CF1E30"/>
    <w:rsid w:val="00D0658F"/>
    <w:rsid w:val="00D20690"/>
    <w:rsid w:val="00D26EED"/>
    <w:rsid w:val="00D36A11"/>
    <w:rsid w:val="00D45B53"/>
    <w:rsid w:val="00D618FD"/>
    <w:rsid w:val="00D7681D"/>
    <w:rsid w:val="00D86B94"/>
    <w:rsid w:val="00DB7973"/>
    <w:rsid w:val="00DC4F48"/>
    <w:rsid w:val="00DD0B24"/>
    <w:rsid w:val="00DD54F3"/>
    <w:rsid w:val="00E0213C"/>
    <w:rsid w:val="00E03FC6"/>
    <w:rsid w:val="00E77E24"/>
    <w:rsid w:val="00E82899"/>
    <w:rsid w:val="00E8769F"/>
    <w:rsid w:val="00EB3FB7"/>
    <w:rsid w:val="00EE277D"/>
    <w:rsid w:val="00EE3DDB"/>
    <w:rsid w:val="00EE76EE"/>
    <w:rsid w:val="00F33BD2"/>
    <w:rsid w:val="00F63F72"/>
    <w:rsid w:val="00F65AD1"/>
    <w:rsid w:val="00F7206D"/>
    <w:rsid w:val="00F7639C"/>
    <w:rsid w:val="00FA4BB9"/>
    <w:rsid w:val="00FB0BB2"/>
    <w:rsid w:val="00FB5FBA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82660-9603-4456-9C3B-FB65CC64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nhideWhenUsed/>
    <w:rsid w:val="003B440E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B440E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unhideWhenUsed/>
    <w:rsid w:val="007824BA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7824B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82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19</cp:revision>
  <cp:lastPrinted>2020-01-31T07:47:00Z</cp:lastPrinted>
  <dcterms:created xsi:type="dcterms:W3CDTF">2020-04-23T12:12:00Z</dcterms:created>
  <dcterms:modified xsi:type="dcterms:W3CDTF">2020-09-30T05:11:00Z</dcterms:modified>
</cp:coreProperties>
</file>