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264" w:rsidRDefault="009D4264" w:rsidP="009D42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ДЕРБЕНТСКОГО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9D4264" w:rsidRDefault="009D4264" w:rsidP="009D42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ТИМАШЕВСКОГО  РАЙОНА</w:t>
      </w:r>
      <w:proofErr w:type="gramEnd"/>
    </w:p>
    <w:p w:rsidR="009D4264" w:rsidRDefault="009D4264" w:rsidP="009D42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264" w:rsidRDefault="009D4264" w:rsidP="009D42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9D4264" w:rsidRDefault="009D4264" w:rsidP="009D42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264" w:rsidRDefault="009D4264" w:rsidP="009D42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27.09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.2021                         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75</w:t>
      </w:r>
    </w:p>
    <w:p w:rsidR="009D4264" w:rsidRDefault="009D4264" w:rsidP="009D42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хутор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Танцура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Крамаренко</w:t>
      </w:r>
    </w:p>
    <w:p w:rsidR="007E2141" w:rsidRPr="00217EC1" w:rsidRDefault="007E2141" w:rsidP="007E214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141" w:rsidRDefault="007E2141" w:rsidP="007E2141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26022"/>
      <w:r w:rsidRPr="00217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7E2141" w:rsidRDefault="007E2141" w:rsidP="007E2141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7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Дербентского сельского поселения Тимашевского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7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</w:p>
    <w:p w:rsidR="007E2141" w:rsidRDefault="007E2141" w:rsidP="007E2141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Pr="00217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сентября </w:t>
      </w:r>
      <w:r w:rsidRPr="00217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Pr="00217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77 «Об утверждении перечня </w:t>
      </w:r>
    </w:p>
    <w:p w:rsidR="007E2141" w:rsidRDefault="007E2141" w:rsidP="007E2141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7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видов муниципального контроля»</w:t>
      </w:r>
    </w:p>
    <w:p w:rsidR="007E2141" w:rsidRDefault="007E2141" w:rsidP="007E2141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7E2141" w:rsidRPr="00217EC1" w:rsidRDefault="007E2141" w:rsidP="007E2141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основании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89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Федеральног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 закона от 11 июня 2021 г.     № 1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Российской Федерации», в соответствии с Федеральными законами от 6 октября 2003 г.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от 26 декабря 2008 г. № 294-ФЗ «О защите прав юри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дических лиц и индивидуальных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предпринимателей при осуществл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ении государственного контроля (надзора) и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муниципального конт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роля», руководствуясь решением Совета Дербентского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сельского поселения Тимашевского рай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она от 23 марта 2017 г.  № 115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«О порядке ведения перечня видов муниципального контроля и органов местного самоуправления Дербентского сельского поселения Тимашевского района, уполномоченных на их осуществление»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 о с </w:t>
      </w:r>
      <w:proofErr w:type="gramStart"/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т</w:t>
      </w:r>
      <w:proofErr w:type="gramEnd"/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а н о в л я ю:</w:t>
      </w:r>
    </w:p>
    <w:p w:rsidR="007E2141" w:rsidRDefault="007E2141" w:rsidP="007E2141">
      <w:pPr>
        <w:tabs>
          <w:tab w:val="left" w:pos="993"/>
          <w:tab w:val="center" w:pos="4153"/>
          <w:tab w:val="left" w:pos="510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44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74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4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Дербентского сельского поселения Тимашевского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F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4 сентября 2019 г. № 77 «Об утверждении перечня видов муниципального контроля»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           26 июля 2021 г. № 61), исключив</w:t>
      </w:r>
      <w:r w:rsidRPr="00217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 w:rsidRPr="00217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постановлению.</w:t>
      </w:r>
    </w:p>
    <w:p w:rsidR="007E2141" w:rsidRDefault="007E2141" w:rsidP="007E2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7E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Заведующему сектором по организационно-кадровой работе и работе с обращениями</w:t>
      </w:r>
      <w:r w:rsidRPr="00217E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 администрации Дербентского сельского поселения Тимашевского района Марцун О.В.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7E2141" w:rsidRDefault="007E2141" w:rsidP="007E214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C1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217EC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. Юрисконсульту МКУ «ФРУ» </w:t>
      </w:r>
      <w:r w:rsidRPr="00217E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</w:t>
      </w:r>
      <w:r w:rsidRPr="00217EC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сельского поселения Тимашевского района Дуковой Т.Л. </w:t>
      </w:r>
      <w:r w:rsidRPr="00217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обнародовать настоящее постановление.</w:t>
      </w:r>
    </w:p>
    <w:p w:rsidR="007E2141" w:rsidRPr="00217EC1" w:rsidRDefault="007E2141" w:rsidP="007E2141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17EC1">
        <w:rPr>
          <w:rFonts w:ascii="Times New Roman" w:eastAsia="Calibri" w:hAnsi="Times New Roman" w:cs="Times New Roman"/>
          <w:sz w:val="28"/>
          <w:szCs w:val="28"/>
        </w:rPr>
        <w:t>4. Постановление вступает в силу после его официального обнародования</w:t>
      </w:r>
      <w:r w:rsidRPr="00627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распространяется на правоотношения, возникшие с 1 июля 2021 г.</w:t>
      </w:r>
    </w:p>
    <w:p w:rsidR="007E2141" w:rsidRDefault="007E2141" w:rsidP="007E214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141" w:rsidRPr="00217EC1" w:rsidRDefault="007E2141" w:rsidP="007E214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7E2141" w:rsidRPr="00217EC1" w:rsidRDefault="007E2141" w:rsidP="007E2141">
      <w:pPr>
        <w:widowControl w:val="0"/>
        <w:tabs>
          <w:tab w:val="left" w:pos="94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Дербентского </w:t>
      </w:r>
      <w:proofErr w:type="gramStart"/>
      <w:r w:rsidRPr="00217E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</w:p>
    <w:p w:rsidR="00952C9C" w:rsidRDefault="007E2141" w:rsidP="009D4264">
      <w:pPr>
        <w:widowControl w:val="0"/>
        <w:tabs>
          <w:tab w:val="left" w:pos="1134"/>
        </w:tabs>
        <w:spacing w:after="0" w:line="240" w:lineRule="auto"/>
      </w:pPr>
      <w:r w:rsidRPr="00217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17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С.С. Колесников</w:t>
      </w:r>
      <w:bookmarkStart w:id="1" w:name="_GoBack"/>
      <w:bookmarkEnd w:id="1"/>
    </w:p>
    <w:sectPr w:rsidR="00952C9C" w:rsidSect="00744FD9">
      <w:headerReference w:type="default" r:id="rId6"/>
      <w:headerReference w:type="first" r:id="rId7"/>
      <w:footerReference w:type="first" r:id="rId8"/>
      <w:pgSz w:w="11906" w:h="16838"/>
      <w:pgMar w:top="1134" w:right="566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029" w:rsidRDefault="00145029">
      <w:pPr>
        <w:spacing w:after="0" w:line="240" w:lineRule="auto"/>
      </w:pPr>
      <w:r>
        <w:separator/>
      </w:r>
    </w:p>
  </w:endnote>
  <w:endnote w:type="continuationSeparator" w:id="0">
    <w:p w:rsidR="00145029" w:rsidRDefault="00145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A5" w:rsidRDefault="0014502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029" w:rsidRDefault="00145029">
      <w:pPr>
        <w:spacing w:after="0" w:line="240" w:lineRule="auto"/>
      </w:pPr>
      <w:r>
        <w:separator/>
      </w:r>
    </w:p>
  </w:footnote>
  <w:footnote w:type="continuationSeparator" w:id="0">
    <w:p w:rsidR="00145029" w:rsidRDefault="00145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842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3270" w:rsidRPr="00A73270" w:rsidRDefault="007E2141" w:rsidP="00A7327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32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32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32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D426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732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30508" w:rsidRPr="00744FD9" w:rsidRDefault="00145029" w:rsidP="00230508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08" w:rsidRDefault="00145029">
    <w:pPr>
      <w:pStyle w:val="a3"/>
      <w:jc w:val="center"/>
    </w:pPr>
  </w:p>
  <w:p w:rsidR="00230508" w:rsidRDefault="001450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41"/>
    <w:rsid w:val="000678DD"/>
    <w:rsid w:val="00145029"/>
    <w:rsid w:val="005D1202"/>
    <w:rsid w:val="0068035B"/>
    <w:rsid w:val="007E2141"/>
    <w:rsid w:val="00952C9C"/>
    <w:rsid w:val="009D4264"/>
    <w:rsid w:val="00C7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80C4"/>
  <w15:docId w15:val="{93E66B55-C7CA-4EB3-B4C1-B38D305D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2141"/>
  </w:style>
  <w:style w:type="paragraph" w:styleId="a5">
    <w:name w:val="footer"/>
    <w:basedOn w:val="a"/>
    <w:link w:val="a6"/>
    <w:uiPriority w:val="99"/>
    <w:unhideWhenUsed/>
    <w:rsid w:val="007E2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2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1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2021-10-01T06:32:00Z</dcterms:created>
  <dcterms:modified xsi:type="dcterms:W3CDTF">2021-11-08T08:45:00Z</dcterms:modified>
</cp:coreProperties>
</file>