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B2" w:rsidRDefault="001E5BB2" w:rsidP="001E5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E5BB2" w:rsidRDefault="001E5BB2" w:rsidP="001E5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1E5BB2" w:rsidRDefault="001E5BB2" w:rsidP="001E5BB2">
      <w:pPr>
        <w:jc w:val="both"/>
        <w:rPr>
          <w:sz w:val="28"/>
          <w:szCs w:val="28"/>
        </w:rPr>
      </w:pPr>
    </w:p>
    <w:p w:rsidR="001E5BB2" w:rsidRDefault="001E5BB2" w:rsidP="001E5BB2">
      <w:pPr>
        <w:jc w:val="both"/>
        <w:rPr>
          <w:sz w:val="28"/>
          <w:szCs w:val="28"/>
        </w:rPr>
      </w:pPr>
    </w:p>
    <w:p w:rsidR="001E5BB2" w:rsidRPr="001E5BB2" w:rsidRDefault="001E5BB2" w:rsidP="001E5BB2">
      <w:pPr>
        <w:pStyle w:val="1"/>
        <w:suppressAutoHyphens/>
        <w:spacing w:before="0" w:after="0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2171EA">
        <w:rPr>
          <w:rFonts w:ascii="Times New Roman" w:hAnsi="Times New Roman"/>
          <w:b w:val="0"/>
          <w:sz w:val="28"/>
          <w:szCs w:val="28"/>
        </w:rPr>
        <w:t>«</w:t>
      </w:r>
      <w:r w:rsidRPr="001E5BB2">
        <w:rPr>
          <w:rStyle w:val="a4"/>
          <w:rFonts w:ascii="Times New Roman" w:hAnsi="Times New Roman"/>
          <w:b w:val="0"/>
          <w:sz w:val="28"/>
          <w:szCs w:val="28"/>
        </w:rPr>
        <w:t>Об утверждении Порядка уведомления муниципальными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1E5BB2">
        <w:rPr>
          <w:rStyle w:val="a4"/>
          <w:rFonts w:ascii="Times New Roman" w:hAnsi="Times New Roman"/>
          <w:b w:val="0"/>
          <w:sz w:val="28"/>
          <w:szCs w:val="28"/>
        </w:rPr>
        <w:t>служащими администрации Дербентского сельского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1E5BB2">
        <w:rPr>
          <w:rStyle w:val="a4"/>
          <w:rFonts w:ascii="Times New Roman" w:hAnsi="Times New Roman"/>
          <w:b w:val="0"/>
          <w:sz w:val="28"/>
          <w:szCs w:val="28"/>
        </w:rPr>
        <w:t>поселения Тимашевского района представителя нанимателя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1E5BB2">
        <w:rPr>
          <w:rStyle w:val="a4"/>
          <w:rFonts w:ascii="Times New Roman" w:hAnsi="Times New Roman"/>
          <w:b w:val="0"/>
          <w:sz w:val="28"/>
          <w:szCs w:val="28"/>
        </w:rPr>
        <w:t>(работодателя) о  намерении выполнять иную оплачиваемую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1E5BB2">
        <w:rPr>
          <w:rStyle w:val="a4"/>
          <w:rFonts w:ascii="Times New Roman" w:hAnsi="Times New Roman"/>
          <w:b w:val="0"/>
          <w:sz w:val="28"/>
          <w:szCs w:val="28"/>
        </w:rPr>
        <w:t>работу</w:t>
      </w:r>
      <w:r w:rsidRPr="001E5BB2">
        <w:rPr>
          <w:rStyle w:val="a4"/>
          <w:b w:val="0"/>
        </w:rPr>
        <w:t xml:space="preserve"> </w:t>
      </w:r>
      <w:r w:rsidRPr="001E5BB2">
        <w:rPr>
          <w:rStyle w:val="a4"/>
          <w:rFonts w:ascii="Times New Roman" w:hAnsi="Times New Roman"/>
          <w:b w:val="0"/>
          <w:sz w:val="28"/>
          <w:szCs w:val="28"/>
        </w:rPr>
        <w:t>(о выполнении иной оплачиваемой работы)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1E5BB2">
        <w:rPr>
          <w:rStyle w:val="a4"/>
          <w:rFonts w:ascii="Times New Roman" w:hAnsi="Times New Roman"/>
          <w:b w:val="0"/>
          <w:sz w:val="28"/>
          <w:szCs w:val="28"/>
        </w:rPr>
        <w:t>и регистрации этих уведомлений</w:t>
      </w:r>
      <w:r>
        <w:rPr>
          <w:rFonts w:ascii="Times New Roman" w:hAnsi="Times New Roman"/>
          <w:b w:val="0"/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1E5BB2" w:rsidRDefault="001E5BB2" w:rsidP="001E5BB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1E5BB2" w:rsidRDefault="001E5BB2" w:rsidP="001E5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1E5BB2" w:rsidRDefault="001E5BB2" w:rsidP="001E5BB2">
      <w:pPr>
        <w:ind w:firstLine="709"/>
        <w:jc w:val="both"/>
        <w:rPr>
          <w:rStyle w:val="a4"/>
          <w:b/>
          <w:color w:val="000000"/>
          <w:sz w:val="28"/>
          <w:szCs w:val="28"/>
        </w:rPr>
      </w:pPr>
      <w:r>
        <w:rPr>
          <w:sz w:val="28"/>
          <w:szCs w:val="28"/>
        </w:rPr>
        <w:t>2. Основания разработки</w:t>
      </w:r>
      <w:r w:rsidRPr="001E5BB2">
        <w:rPr>
          <w:sz w:val="28"/>
          <w:szCs w:val="28"/>
        </w:rPr>
        <w:t xml:space="preserve">: </w:t>
      </w:r>
      <w:r w:rsidRPr="001E5BB2">
        <w:rPr>
          <w:rStyle w:val="a4"/>
          <w:color w:val="000000"/>
          <w:sz w:val="28"/>
          <w:szCs w:val="28"/>
        </w:rPr>
        <w:t>в соответствии с</w:t>
      </w:r>
      <w:r w:rsidRPr="001E5BB2">
        <w:rPr>
          <w:rStyle w:val="a4"/>
          <w:b/>
          <w:color w:val="000000"/>
          <w:sz w:val="28"/>
          <w:szCs w:val="28"/>
        </w:rPr>
        <w:t xml:space="preserve">  </w:t>
      </w:r>
      <w:r w:rsidRPr="001E5BB2">
        <w:rPr>
          <w:rStyle w:val="a5"/>
          <w:b w:val="0"/>
          <w:color w:val="000000"/>
          <w:sz w:val="28"/>
          <w:szCs w:val="28"/>
        </w:rPr>
        <w:t>Федеральным законом</w:t>
      </w:r>
      <w:r w:rsidRPr="001E5BB2">
        <w:rPr>
          <w:rStyle w:val="a4"/>
          <w:b/>
          <w:color w:val="000000"/>
          <w:sz w:val="28"/>
          <w:szCs w:val="28"/>
        </w:rPr>
        <w:t xml:space="preserve"> </w:t>
      </w:r>
      <w:r w:rsidRPr="001E5BB2">
        <w:rPr>
          <w:rStyle w:val="a4"/>
          <w:color w:val="000000"/>
          <w:sz w:val="28"/>
          <w:szCs w:val="28"/>
        </w:rPr>
        <w:t>от 2 марта 2007 г. № 25-ФЗ «О муни</w:t>
      </w:r>
      <w:r>
        <w:rPr>
          <w:rStyle w:val="a4"/>
          <w:color w:val="000000"/>
          <w:sz w:val="28"/>
          <w:szCs w:val="28"/>
        </w:rPr>
        <w:t xml:space="preserve">ципальной   службе в Российской </w:t>
      </w:r>
      <w:r w:rsidRPr="001E5BB2">
        <w:rPr>
          <w:rStyle w:val="a4"/>
          <w:color w:val="000000"/>
          <w:sz w:val="28"/>
          <w:szCs w:val="28"/>
        </w:rPr>
        <w:t>Федерации», Законом Краснодарского края от 8 июня 2007 г. № 1244-КЗ «О муниципальной службе в Краснодарском крае»</w:t>
      </w:r>
      <w:r>
        <w:rPr>
          <w:rStyle w:val="a4"/>
          <w:b/>
          <w:color w:val="000000"/>
          <w:sz w:val="28"/>
          <w:szCs w:val="28"/>
        </w:rPr>
        <w:t xml:space="preserve"> </w:t>
      </w:r>
    </w:p>
    <w:p w:rsidR="001E5BB2" w:rsidRDefault="001E5BB2" w:rsidP="001E5BB2">
      <w:pPr>
        <w:jc w:val="both"/>
        <w:rPr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E5BB2" w:rsidRDefault="001E5BB2" w:rsidP="001E5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1E5BB2" w:rsidRDefault="001E5BB2" w:rsidP="001E5BB2"/>
    <w:p w:rsidR="001E5BB2" w:rsidRDefault="001E5BB2" w:rsidP="001E5BB2">
      <w:pPr>
        <w:jc w:val="both"/>
      </w:pPr>
    </w:p>
    <w:p w:rsidR="001E5BB2" w:rsidRDefault="001E5BB2" w:rsidP="001E5BB2">
      <w:pPr>
        <w:jc w:val="both"/>
      </w:pPr>
    </w:p>
    <w:p w:rsidR="001E5BB2" w:rsidRDefault="001E5BB2" w:rsidP="001E5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1E5BB2" w:rsidRDefault="001E5BB2" w:rsidP="001E5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1E5BB2" w:rsidRDefault="001E5BB2" w:rsidP="001E5BB2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1E5BB2" w:rsidRDefault="001E5BB2" w:rsidP="001E5BB2">
      <w:pPr>
        <w:jc w:val="both"/>
      </w:pPr>
    </w:p>
    <w:p w:rsidR="001E5BB2" w:rsidRDefault="001E5BB2" w:rsidP="001E5BB2">
      <w:pPr>
        <w:jc w:val="both"/>
      </w:pPr>
    </w:p>
    <w:p w:rsidR="001E5BB2" w:rsidRDefault="004471C1" w:rsidP="001E5BB2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E5BB2">
        <w:rPr>
          <w:sz w:val="28"/>
          <w:szCs w:val="28"/>
        </w:rPr>
        <w:t>.06.2019 г.</w:t>
      </w:r>
    </w:p>
    <w:p w:rsidR="001E5BB2" w:rsidRDefault="001E5BB2" w:rsidP="001E5BB2"/>
    <w:p w:rsidR="00C414A9" w:rsidRDefault="00C414A9"/>
    <w:sectPr w:rsidR="00C414A9" w:rsidSect="001E5BB2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E5BB2"/>
    <w:rsid w:val="001E5BB2"/>
    <w:rsid w:val="002171EA"/>
    <w:rsid w:val="002B774F"/>
    <w:rsid w:val="0032348E"/>
    <w:rsid w:val="00364D7B"/>
    <w:rsid w:val="003F5455"/>
    <w:rsid w:val="004471C1"/>
    <w:rsid w:val="00584128"/>
    <w:rsid w:val="008B7723"/>
    <w:rsid w:val="00905DB5"/>
    <w:rsid w:val="00973791"/>
    <w:rsid w:val="00A721CD"/>
    <w:rsid w:val="00BD2E1D"/>
    <w:rsid w:val="00C414A9"/>
    <w:rsid w:val="00C87C50"/>
    <w:rsid w:val="00D811C7"/>
    <w:rsid w:val="00E52828"/>
    <w:rsid w:val="00E6521D"/>
    <w:rsid w:val="00E723C4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B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5BB2"/>
    <w:pPr>
      <w:ind w:left="720"/>
      <w:contextualSpacing/>
    </w:pPr>
  </w:style>
  <w:style w:type="paragraph" w:customStyle="1" w:styleId="ConsPlusTitle">
    <w:name w:val="ConsPlusTitle"/>
    <w:uiPriority w:val="99"/>
    <w:rsid w:val="001E5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5B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Цветовое выделение для Текст"/>
    <w:rsid w:val="001E5BB2"/>
    <w:rPr>
      <w:sz w:val="24"/>
    </w:rPr>
  </w:style>
  <w:style w:type="character" w:customStyle="1" w:styleId="a5">
    <w:name w:val="Гипертекстовая ссылка"/>
    <w:rsid w:val="001E5BB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2019-10-17T08:08:00Z</dcterms:created>
  <dcterms:modified xsi:type="dcterms:W3CDTF">2019-11-07T11:45:00Z</dcterms:modified>
</cp:coreProperties>
</file>