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22" w:rsidRPr="00766A22" w:rsidRDefault="00766A22" w:rsidP="00766A2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A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</w:t>
      </w:r>
    </w:p>
    <w:p w:rsidR="00766A22" w:rsidRPr="00766A22" w:rsidRDefault="00766A22" w:rsidP="00766A2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6A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ДЕРБЕНТСКОГО СЕЛЬСКОГО ПОСЕЛЕНИЯ</w:t>
      </w:r>
    </w:p>
    <w:p w:rsidR="00766A22" w:rsidRPr="00766A22" w:rsidRDefault="00766A22" w:rsidP="00766A2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ТИМАШЕВСКОГО РАЙОНА</w:t>
      </w:r>
    </w:p>
    <w:p w:rsidR="00766A22" w:rsidRPr="00766A22" w:rsidRDefault="00766A22" w:rsidP="00766A2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СЕССИЯ от </w:t>
      </w:r>
      <w:r w:rsidRPr="00766A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29.04.2021</w:t>
      </w: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№ </w:t>
      </w:r>
      <w:r w:rsidRPr="00766A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27</w:t>
      </w:r>
    </w:p>
    <w:p w:rsidR="00766A22" w:rsidRPr="00766A22" w:rsidRDefault="00766A22" w:rsidP="00766A2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22" w:rsidRPr="00766A22" w:rsidRDefault="00766A22" w:rsidP="00766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22" w:rsidRPr="00766A22" w:rsidRDefault="00766A22" w:rsidP="00766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66A22" w:rsidRPr="00766A22" w:rsidRDefault="00766A22" w:rsidP="00766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766A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29.04.2021 </w:t>
      </w:r>
      <w:r w:rsidRPr="00766A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72</w:t>
      </w:r>
      <w:bookmarkStart w:id="0" w:name="_GoBack"/>
      <w:bookmarkEnd w:id="0"/>
    </w:p>
    <w:p w:rsidR="00766A22" w:rsidRPr="00766A22" w:rsidRDefault="00766A22" w:rsidP="00766A22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2A" w:rsidRDefault="00E27E2E" w:rsidP="00977F2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3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406E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745C33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Дербентского сельского поселения Тимашевского района </w:t>
      </w:r>
    </w:p>
    <w:p w:rsidR="00977F2A" w:rsidRDefault="00E27E2E" w:rsidP="00977F2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33">
        <w:rPr>
          <w:rFonts w:ascii="Times New Roman" w:hAnsi="Times New Roman" w:cs="Times New Roman"/>
          <w:b/>
          <w:sz w:val="28"/>
          <w:szCs w:val="28"/>
        </w:rPr>
        <w:t xml:space="preserve">от 20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745C33">
        <w:rPr>
          <w:rFonts w:ascii="Times New Roman" w:hAnsi="Times New Roman" w:cs="Times New Roman"/>
          <w:b/>
          <w:sz w:val="28"/>
          <w:szCs w:val="28"/>
        </w:rPr>
        <w:t xml:space="preserve"> 2019 г.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77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5C33">
        <w:rPr>
          <w:rFonts w:ascii="Times New Roman" w:hAnsi="Times New Roman" w:cs="Times New Roman"/>
          <w:b/>
          <w:sz w:val="28"/>
          <w:szCs w:val="28"/>
        </w:rPr>
        <w:t xml:space="preserve">О создании административной комиссии Дербентского сельского поселения </w:t>
      </w:r>
    </w:p>
    <w:p w:rsidR="00E27E2E" w:rsidRPr="00745C33" w:rsidRDefault="00E27E2E" w:rsidP="00977F2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33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7E2E" w:rsidRDefault="00E27E2E" w:rsidP="00E2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2A" w:rsidRPr="00745C33" w:rsidRDefault="00977F2A" w:rsidP="00E2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6E" w:rsidRDefault="00B8406E" w:rsidP="00977F2A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1">
        <w:rPr>
          <w:rFonts w:ascii="Times New Roman" w:hAnsi="Times New Roman" w:cs="Times New Roman"/>
          <w:sz w:val="28"/>
          <w:szCs w:val="28"/>
        </w:rPr>
        <w:t>Руководствуясь Кодексом  Российской   Федерации об административных правонарушениях   от   30 декабря 2001г. № 195-ФЗ,    Федеральным   законом от 6 октября 2003 г. № 131-ФЗ «Об общих принципах организации местного самоуправления   в    Российской   Федерации», Законом Краснодарского края от 23 июля 2003 г. № 608-КЗ «Об административных правонарушениях»,</w:t>
      </w:r>
      <w:r w:rsidRPr="00F5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Законом </w:t>
        </w:r>
        <w:r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Краснодарского края о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т 14 декабря 2006 г. </w:t>
        </w:r>
        <w:r w:rsidR="00977F2A">
          <w:rPr>
            <w:rFonts w:ascii="Times New Roman" w:eastAsia="Times New Roman" w:hAnsi="Times New Roman" w:cs="Times New Roman"/>
            <w:bCs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1144-КЗ «</w:t>
        </w:r>
        <w:r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F522D1">
        <w:rPr>
          <w:rFonts w:ascii="Times New Roman" w:hAnsi="Times New Roman" w:cs="Times New Roman"/>
          <w:sz w:val="28"/>
          <w:szCs w:val="28"/>
        </w:rPr>
        <w:t xml:space="preserve"> Уставом Дербентского сельского поселения Тимашевского района, Совет</w:t>
      </w:r>
      <w:r w:rsidRPr="008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р е ш и л:</w:t>
      </w:r>
    </w:p>
    <w:p w:rsidR="00E27E2E" w:rsidRPr="00F21984" w:rsidRDefault="00C81AFB" w:rsidP="00977F2A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406E">
        <w:rPr>
          <w:rFonts w:ascii="Times New Roman" w:hAnsi="Times New Roman"/>
          <w:sz w:val="28"/>
          <w:szCs w:val="28"/>
        </w:rPr>
        <w:t>Признать утратившим силу</w:t>
      </w:r>
      <w:r w:rsidR="00E27E2E" w:rsidRPr="00F21984">
        <w:rPr>
          <w:rFonts w:ascii="Times New Roman" w:hAnsi="Times New Roman"/>
          <w:sz w:val="28"/>
          <w:szCs w:val="28"/>
        </w:rPr>
        <w:t xml:space="preserve"> в решение Совета Дербентского сельского поселения Тимашевского района от </w:t>
      </w:r>
      <w:r w:rsidR="00E27E2E">
        <w:rPr>
          <w:rFonts w:ascii="Times New Roman" w:hAnsi="Times New Roman"/>
          <w:sz w:val="28"/>
          <w:szCs w:val="28"/>
        </w:rPr>
        <w:t>20 ноября 2019 г.</w:t>
      </w:r>
      <w:r w:rsidR="00E27E2E" w:rsidRPr="00F21984">
        <w:rPr>
          <w:rFonts w:ascii="Times New Roman" w:hAnsi="Times New Roman"/>
          <w:sz w:val="28"/>
          <w:szCs w:val="28"/>
        </w:rPr>
        <w:t xml:space="preserve"> № </w:t>
      </w:r>
      <w:r w:rsidR="00E27E2E">
        <w:rPr>
          <w:rFonts w:ascii="Times New Roman" w:hAnsi="Times New Roman"/>
          <w:sz w:val="28"/>
          <w:szCs w:val="28"/>
        </w:rPr>
        <w:t>17</w:t>
      </w:r>
      <w:r w:rsidR="00E27E2E" w:rsidRPr="00F21984">
        <w:rPr>
          <w:rFonts w:ascii="Times New Roman" w:hAnsi="Times New Roman"/>
          <w:sz w:val="28"/>
          <w:szCs w:val="28"/>
        </w:rPr>
        <w:t xml:space="preserve"> «О</w:t>
      </w:r>
      <w:r w:rsidR="00E27E2E">
        <w:rPr>
          <w:rFonts w:ascii="Times New Roman" w:hAnsi="Times New Roman"/>
          <w:sz w:val="28"/>
          <w:szCs w:val="28"/>
        </w:rPr>
        <w:t xml:space="preserve"> создании</w:t>
      </w:r>
      <w:r w:rsidR="00E27E2E" w:rsidRPr="00F21984">
        <w:rPr>
          <w:rFonts w:ascii="Times New Roman" w:hAnsi="Times New Roman"/>
          <w:sz w:val="28"/>
          <w:szCs w:val="28"/>
        </w:rPr>
        <w:t xml:space="preserve"> административной комиссии Дербентского сельского</w:t>
      </w:r>
      <w:r w:rsidR="00B8406E">
        <w:rPr>
          <w:rFonts w:ascii="Times New Roman" w:hAnsi="Times New Roman"/>
          <w:sz w:val="28"/>
          <w:szCs w:val="28"/>
        </w:rPr>
        <w:t xml:space="preserve"> поселения Тимашевского района»</w:t>
      </w:r>
      <w:r w:rsidR="00E27E2E" w:rsidRPr="00F21984">
        <w:rPr>
          <w:rFonts w:ascii="Times New Roman" w:hAnsi="Times New Roman"/>
          <w:sz w:val="28"/>
          <w:szCs w:val="28"/>
        </w:rPr>
        <w:t>.</w:t>
      </w:r>
    </w:p>
    <w:p w:rsidR="00E27E2E" w:rsidRPr="009C4D31" w:rsidRDefault="00E27E2E" w:rsidP="00977F2A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22"/>
      <w:bookmarkStart w:id="2" w:name="OLE_LINK22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D31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</w:t>
      </w:r>
      <w:bookmarkEnd w:id="1"/>
      <w:bookmarkEnd w:id="2"/>
      <w:r w:rsidRPr="009C4D31">
        <w:rPr>
          <w:rFonts w:ascii="Times New Roman" w:hAnsi="Times New Roman" w:cs="Times New Roman"/>
          <w:sz w:val="28"/>
          <w:szCs w:val="28"/>
        </w:rPr>
        <w:t xml:space="preserve"> О.В. разместить настоящее решение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E27E2E" w:rsidRDefault="00E27E2E" w:rsidP="00977F2A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7A0D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обнародования. </w:t>
      </w:r>
    </w:p>
    <w:p w:rsidR="00E27E2E" w:rsidRDefault="00E27E2E" w:rsidP="00977F2A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7E2E" w:rsidRDefault="00E27E2E" w:rsidP="00977F2A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5223" w:rsidRDefault="00E27E2E" w:rsidP="00977F2A">
      <w:pPr>
        <w:spacing w:after="0" w:line="240" w:lineRule="auto"/>
        <w:ind w:right="-141"/>
        <w:jc w:val="both"/>
      </w:pPr>
      <w:r w:rsidRPr="00867A0D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sectPr w:rsidR="00B15223" w:rsidSect="00977F2A">
      <w:headerReference w:type="default" r:id="rId8"/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92" w:rsidRDefault="00611992" w:rsidP="00E27E2E">
      <w:pPr>
        <w:spacing w:after="0" w:line="240" w:lineRule="auto"/>
      </w:pPr>
      <w:r>
        <w:separator/>
      </w:r>
    </w:p>
  </w:endnote>
  <w:endnote w:type="continuationSeparator" w:id="0">
    <w:p w:rsidR="00611992" w:rsidRDefault="00611992" w:rsidP="00E2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92" w:rsidRDefault="00611992" w:rsidP="00E27E2E">
      <w:pPr>
        <w:spacing w:after="0" w:line="240" w:lineRule="auto"/>
      </w:pPr>
      <w:r>
        <w:separator/>
      </w:r>
    </w:p>
  </w:footnote>
  <w:footnote w:type="continuationSeparator" w:id="0">
    <w:p w:rsidR="00611992" w:rsidRDefault="00611992" w:rsidP="00E2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2E" w:rsidRPr="00E27E2E" w:rsidRDefault="00E27E2E" w:rsidP="00E27E2E">
    <w:pPr>
      <w:pStyle w:val="a4"/>
      <w:tabs>
        <w:tab w:val="center" w:pos="4749"/>
        <w:tab w:val="left" w:pos="538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1870725526"/>
        <w:docPartObj>
          <w:docPartGallery w:val="Page Numbers (Top of Page)"/>
          <w:docPartUnique/>
        </w:docPartObj>
      </w:sdtPr>
      <w:sdtEndPr/>
      <w:sdtContent>
        <w:r w:rsidRPr="00E27E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E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E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A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E2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:rsidR="00E27E2E" w:rsidRPr="00E27E2E" w:rsidRDefault="00E27E2E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ABB"/>
    <w:multiLevelType w:val="hybridMultilevel"/>
    <w:tmpl w:val="17429E46"/>
    <w:lvl w:ilvl="0" w:tplc="9C6C5F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2E"/>
    <w:rsid w:val="003B68D6"/>
    <w:rsid w:val="003F567D"/>
    <w:rsid w:val="00611992"/>
    <w:rsid w:val="00766A22"/>
    <w:rsid w:val="007A4217"/>
    <w:rsid w:val="007A57B6"/>
    <w:rsid w:val="00977F2A"/>
    <w:rsid w:val="00B15223"/>
    <w:rsid w:val="00B8406E"/>
    <w:rsid w:val="00C81AFB"/>
    <w:rsid w:val="00D63DB1"/>
    <w:rsid w:val="00E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15764"/>
  <w15:chartTrackingRefBased/>
  <w15:docId w15:val="{DDF94FE3-E939-4B5C-BEDF-BEDC1125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7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2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E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2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E2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F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23941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2021-06-18T10:53:00Z</cp:lastPrinted>
  <dcterms:created xsi:type="dcterms:W3CDTF">2021-05-28T13:12:00Z</dcterms:created>
  <dcterms:modified xsi:type="dcterms:W3CDTF">2021-11-08T09:55:00Z</dcterms:modified>
</cp:coreProperties>
</file>