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D8" w:rsidRPr="00D504D8" w:rsidRDefault="00D504D8" w:rsidP="00D504D8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 СЕЛЬСКОГО ПОСЕЛЕНИЯ</w:t>
      </w:r>
    </w:p>
    <w:p w:rsidR="00D504D8" w:rsidRPr="00D504D8" w:rsidRDefault="00D504D8" w:rsidP="00D504D8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</w:p>
    <w:p w:rsidR="00D504D8" w:rsidRPr="00D504D8" w:rsidRDefault="00D504D8" w:rsidP="00D504D8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4D8" w:rsidRPr="00D504D8" w:rsidRDefault="00D504D8" w:rsidP="00D504D8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504D8" w:rsidRPr="00D504D8" w:rsidRDefault="00D504D8" w:rsidP="00D504D8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4D8" w:rsidRPr="00D504D8" w:rsidRDefault="00D504D8" w:rsidP="00D504D8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4D8" w:rsidRPr="00D504D8" w:rsidRDefault="00D504D8" w:rsidP="00D504D8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D5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.04.2024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bookmarkStart w:id="0" w:name="_GoBack"/>
      <w:bookmarkEnd w:id="0"/>
    </w:p>
    <w:p w:rsidR="00B158B4" w:rsidRPr="006A54BB" w:rsidRDefault="00B158B4" w:rsidP="00B158B4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особого противопожарного режима на территории Дербентского сельского поселения </w:t>
      </w:r>
    </w:p>
    <w:p w:rsidR="00B158B4" w:rsidRPr="006A54BB" w:rsidRDefault="00B158B4" w:rsidP="00B158B4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района</w:t>
      </w:r>
    </w:p>
    <w:p w:rsidR="00B158B4" w:rsidRPr="006A54BB" w:rsidRDefault="00B158B4" w:rsidP="00B158B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Во исполнение Федерального закона от 6 октября 2003 г. № 131-ФЗ </w:t>
      </w:r>
      <w:r w:rsidR="004F5AD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           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Федерального закона от 21 декабря 1994 г. № 69-ФЗ «О пожарной безопасности», Федерального закона от 22 июля 2008 г. № 123-ФЗ «Технический регламент о требованиях пожарной безопасности», Закона Краснодарского края от 31 марта 2000 г. № 250-КЗ «О пожарной безопасности в Краснодарском крае», Закона Краснодарского края от 2 июля 2004 г. № 734-КЗ «Об охране атмосферного воздуха на территории Краснодарского края», постановления главы администрации (губернатора) Краснодарского края </w:t>
      </w:r>
      <w:r w:rsidR="004F5AD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             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от 28 июля 2016 г. </w:t>
      </w:r>
      <w:r w:rsidR="004F5ADF"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№ 538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«Об установлении начала пожароопасного сезона» и в целях снижения количества пожаров (загораний) на территории Дербентского сельског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 поселения Тимашевского района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п о с т а н о в л я ю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:</w:t>
      </w:r>
    </w:p>
    <w:p w:rsidR="00B158B4" w:rsidRPr="006A54BB" w:rsidRDefault="00B158B4" w:rsidP="00B158B4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</w:t>
      </w:r>
      <w:r w:rsidR="0095107A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6D66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5ADF" w:rsidRPr="004F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67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F5ADF" w:rsidRPr="004F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D66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5ADF" w:rsidRPr="004F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51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особого распоряжения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особый противопожарный режим.  </w:t>
      </w:r>
    </w:p>
    <w:p w:rsidR="00B158B4" w:rsidRPr="006A54BB" w:rsidRDefault="00B158B4" w:rsidP="00B158B4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руководства, организации взаимодействия, подготовки и проведения мероприятий по обеспечению особого противопожарного режима утвердить состав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оперативной группы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пожароопасный период 202</w:t>
      </w:r>
      <w:r w:rsidR="006D66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 1)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 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Утвердить Перечень дополнительных мероприятий особого противопожарного режима на территории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 (приложение № 2).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района, а также гражданами, находящимися на территории поселения.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Директору МБУК «Дербентская ЦКС» </w:t>
      </w:r>
      <w:r w:rsidR="0095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Дрепа О.А.</w:t>
      </w:r>
      <w:r w:rsidRPr="0095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трансляцию тематического материала о соблюдении правил противопожарного режима на территории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 О.В. опубликовать настоящее постановление в газете «Вести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lastRenderedPageBreak/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настоящее постановление на официальном сайте Дербентского сельского поселения Тимашевского района </w:t>
      </w:r>
      <w:r w:rsidRPr="006A54B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информационно-телекоммуникационной сети «Интернет».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выполнением настоящего постановления оставляю за собой.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8. Постановление вступает в силу со дня его официального опубликования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4F5ADF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B158B4"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поселения  </w:t>
      </w:r>
    </w:p>
    <w:p w:rsidR="00B158B4" w:rsidRPr="006A54BB" w:rsidRDefault="00B158B4" w:rsidP="00B15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</w:t>
      </w:r>
      <w:r w:rsidR="004F5ADF">
        <w:rPr>
          <w:rFonts w:ascii="Times New Roman" w:eastAsia="Times New Roman" w:hAnsi="Times New Roman" w:cs="Times New Roman"/>
          <w:sz w:val="28"/>
          <w:szCs w:val="28"/>
          <w:lang w:eastAsia="x-none"/>
        </w:rPr>
        <w:t>С.С. Колесников</w:t>
      </w: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br w:type="page"/>
      </w:r>
      <w:r w:rsidRPr="006A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Дербентского сельского поселения</w:t>
      </w: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от_______________ №_______</w:t>
      </w:r>
    </w:p>
    <w:p w:rsidR="00B158B4" w:rsidRPr="006A54BB" w:rsidRDefault="00B158B4" w:rsidP="00B158B4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введении особого противопожарного режима на территории Дербентского сельского поселения</w:t>
      </w:r>
      <w:r w:rsidRPr="006A54BB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 xml:space="preserve"> Тимашевского района»</w:t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Проект подготовлен и внесен: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</w:t>
      </w:r>
      <w:r w:rsidRPr="006A54BB">
        <w:rPr>
          <w:rFonts w:ascii="Times New Roman" w:eastAsia="Calibri" w:hAnsi="Times New Roman" w:cs="Times New Roman"/>
          <w:sz w:val="28"/>
          <w:szCs w:val="28"/>
        </w:rPr>
        <w:t xml:space="preserve">пециалист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B158B4" w:rsidRPr="006A54BB" w:rsidRDefault="00B158B4" w:rsidP="00B158B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58B4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 xml:space="preserve">Тимашевского района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О.В. Марцун</w:t>
      </w:r>
      <w:r w:rsidRPr="006A54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58B4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58B4" w:rsidSect="00B158B4">
          <w:headerReference w:type="default" r:id="rId6"/>
          <w:pgSz w:w="11906" w:h="16838" w:code="9"/>
          <w:pgMar w:top="1134" w:right="567" w:bottom="1134" w:left="1701" w:header="567" w:footer="720" w:gutter="0"/>
          <w:pgNumType w:start="1"/>
          <w:cols w:space="720"/>
          <w:titlePg/>
          <w:docGrid w:linePitch="272"/>
        </w:sectPr>
      </w:pPr>
    </w:p>
    <w:p w:rsidR="00B158B4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B158B4" w:rsidRPr="006A54BB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УТВЕРЖДЕН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  № _____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СОСТАВ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ОПЕРАТИВНОЙ ГРУППЫ </w:t>
      </w:r>
    </w:p>
    <w:p w:rsidR="00B158B4" w:rsidRPr="006A54BB" w:rsidRDefault="00B158B4" w:rsidP="00B158B4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8B4" w:rsidRPr="006A54BB" w:rsidRDefault="00B158B4" w:rsidP="00B158B4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пожароопасный период 202</w:t>
      </w:r>
      <w:r w:rsidR="006D66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"/>
        <w:gridCol w:w="3190"/>
        <w:gridCol w:w="5953"/>
      </w:tblGrid>
      <w:tr w:rsidR="00B158B4" w:rsidRPr="006A54BB" w:rsidTr="004F5ADF">
        <w:tc>
          <w:tcPr>
            <w:tcW w:w="0" w:type="auto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190" w:type="dxa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Колесников</w:t>
            </w:r>
          </w:p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Сергеевич</w:t>
            </w:r>
          </w:p>
        </w:tc>
        <w:tc>
          <w:tcPr>
            <w:tcW w:w="5953" w:type="dxa"/>
          </w:tcPr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глава Дербентского сельского поселения, начальник оперативной группы.</w:t>
            </w:r>
          </w:p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оперативной группы:</w:t>
            </w:r>
          </w:p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F5ADF" w:rsidRPr="006A54BB" w:rsidTr="004F5ADF">
        <w:tc>
          <w:tcPr>
            <w:tcW w:w="0" w:type="auto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</w:p>
        </w:tc>
        <w:tc>
          <w:tcPr>
            <w:tcW w:w="3190" w:type="dxa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Дукова</w:t>
            </w:r>
          </w:p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Татьяна Леонидовна</w:t>
            </w:r>
          </w:p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4F5ADF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администрации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Дербентского сельского поселения Тимашевского района,</w:t>
            </w:r>
          </w:p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F5ADF" w:rsidRPr="006A54BB" w:rsidTr="004F5ADF">
        <w:tc>
          <w:tcPr>
            <w:tcW w:w="0" w:type="auto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190" w:type="dxa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Коваленко</w:t>
            </w:r>
          </w:p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Ольга Николаевна</w:t>
            </w:r>
          </w:p>
        </w:tc>
        <w:tc>
          <w:tcPr>
            <w:tcW w:w="5953" w:type="dxa"/>
          </w:tcPr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ведущий 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Дербентского 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сельского поселения Тимашевского района,</w:t>
            </w:r>
          </w:p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F5ADF" w:rsidRPr="006A54BB" w:rsidTr="004F5ADF">
        <w:tc>
          <w:tcPr>
            <w:tcW w:w="0" w:type="auto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190" w:type="dxa"/>
          </w:tcPr>
          <w:p w:rsidR="004F5ADF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Лукьянова </w:t>
            </w:r>
          </w:p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Татьяна Владимировна</w:t>
            </w:r>
          </w:p>
        </w:tc>
        <w:tc>
          <w:tcPr>
            <w:tcW w:w="5953" w:type="dxa"/>
          </w:tcPr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администрации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Дербентского сельского поселения Тимашевского района, </w:t>
            </w:r>
          </w:p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F5ADF" w:rsidRPr="006A54BB" w:rsidTr="004F5ADF">
        <w:tc>
          <w:tcPr>
            <w:tcW w:w="0" w:type="auto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190" w:type="dxa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Марцун </w:t>
            </w:r>
          </w:p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Ольга Владимировна</w:t>
            </w:r>
          </w:p>
        </w:tc>
        <w:tc>
          <w:tcPr>
            <w:tcW w:w="5953" w:type="dxa"/>
          </w:tcPr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Дербентского сельского поселения Тимашевского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158B4" w:rsidRPr="006A54BB" w:rsidRDefault="00B158B4" w:rsidP="00B158B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ADF" w:rsidRPr="006A54BB" w:rsidRDefault="004F5ADF" w:rsidP="004F5A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поселения  </w:t>
      </w:r>
    </w:p>
    <w:p w:rsidR="004F5ADF" w:rsidRPr="006A54BB" w:rsidRDefault="004F5ADF" w:rsidP="004F5A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С.С. Колесников</w:t>
      </w:r>
    </w:p>
    <w:p w:rsidR="00B158B4" w:rsidRPr="006A54BB" w:rsidRDefault="004F5ADF" w:rsidP="004F5A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B158B4" w:rsidRPr="006A54BB" w:rsidSect="005D3E30">
          <w:pgSz w:w="11906" w:h="16838" w:code="9"/>
          <w:pgMar w:top="1134" w:right="567" w:bottom="1134" w:left="1701" w:header="567" w:footer="720" w:gutter="0"/>
          <w:pgNumType w:start="1"/>
          <w:cols w:space="720"/>
          <w:titlePg/>
          <w:docGrid w:linePitch="272"/>
        </w:sectPr>
      </w:pPr>
      <w:r w:rsidRPr="006A54BB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br w:type="page"/>
      </w:r>
    </w:p>
    <w:p w:rsidR="00B158B4" w:rsidRPr="006A54BB" w:rsidRDefault="00B158B4" w:rsidP="00B158B4">
      <w:pPr>
        <w:shd w:val="clear" w:color="auto" w:fill="FFFFFF"/>
        <w:tabs>
          <w:tab w:val="left" w:pos="6067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УТВЕРЖДЕН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Дербентского сельского поселения Тимашевского района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 № ______</w:t>
      </w: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58B4" w:rsidRPr="006A54BB" w:rsidRDefault="00B158B4" w:rsidP="00B158B4">
      <w:pPr>
        <w:tabs>
          <w:tab w:val="left" w:pos="38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дополнительных мероприятий особого противопожарного режима на территории Дербентского сельского поселения Тимашевского района</w:t>
      </w: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период действия особого противопожарного режима следующие дополнительные меры пожарной безопасности: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Довести до населения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информацию о введении особого противопожарного режима и дополнительных требованиях пожарной безопасности через средства массовой информации.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Организовать дежурства граждан, работников организаций и предприятий, расположенных на территории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и оказание ими помощи членам добровольной пожарной дружины.</w:t>
      </w:r>
    </w:p>
    <w:p w:rsidR="00B158B4" w:rsidRPr="006A54BB" w:rsidRDefault="00B158B4" w:rsidP="00B158B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Организовать патрулирование территории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местного населения, квартальными и членами добровольной пожарной дружины с первичными средствами пожаротушения.</w:t>
      </w:r>
    </w:p>
    <w:p w:rsidR="00B158B4" w:rsidRPr="006A54BB" w:rsidRDefault="00B158B4" w:rsidP="00B158B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для возможного использования имеющейся водовозной и землеройной техники.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 случаях возникновения пожаров немедленно сообщать по телефону «01», о случаях поджогов сообщать по телефону «02».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Довести до сведения всего населения, что в соответствии со статьей 20.4 Кодекса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административных правонарушениях нарушение требований пожарной безопасности во время действия особого противопожарного режима влечет наложение штрафных санкций в двойном размере, а также ознакомить со статьей 168 Уголовного кодекса РФ.</w:t>
      </w: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5ADF" w:rsidRPr="004F5ADF" w:rsidRDefault="004F5ADF" w:rsidP="004F5A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Дербентского сельского поселения  </w:t>
      </w:r>
    </w:p>
    <w:p w:rsidR="004F5ADF" w:rsidRPr="004F5ADF" w:rsidRDefault="004F5ADF" w:rsidP="004F5A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Тимашевского района</w:t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С.С. Колесников</w:t>
      </w:r>
    </w:p>
    <w:p w:rsidR="00952C9C" w:rsidRPr="004F5ADF" w:rsidRDefault="00952C9C" w:rsidP="004F5A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52C9C" w:rsidRPr="004F5ADF" w:rsidSect="00660458">
      <w:headerReference w:type="default" r:id="rId7"/>
      <w:pgSz w:w="11906" w:h="16838" w:code="9"/>
      <w:pgMar w:top="1134" w:right="566" w:bottom="1134" w:left="1701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3E" w:rsidRDefault="001A553E">
      <w:pPr>
        <w:spacing w:after="0" w:line="240" w:lineRule="auto"/>
      </w:pPr>
      <w:r>
        <w:separator/>
      </w:r>
    </w:p>
  </w:endnote>
  <w:endnote w:type="continuationSeparator" w:id="0">
    <w:p w:rsidR="001A553E" w:rsidRDefault="001A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3E" w:rsidRDefault="001A553E">
      <w:pPr>
        <w:spacing w:after="0" w:line="240" w:lineRule="auto"/>
      </w:pPr>
      <w:r>
        <w:separator/>
      </w:r>
    </w:p>
  </w:footnote>
  <w:footnote w:type="continuationSeparator" w:id="0">
    <w:p w:rsidR="001A553E" w:rsidRDefault="001A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458" w:rsidRPr="005D3E30" w:rsidRDefault="00086CA5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D3E30">
      <w:rPr>
        <w:rFonts w:ascii="Times New Roman" w:hAnsi="Times New Roman" w:cs="Times New Roman"/>
        <w:sz w:val="28"/>
        <w:szCs w:val="28"/>
      </w:rPr>
      <w:fldChar w:fldCharType="begin"/>
    </w:r>
    <w:r w:rsidRPr="005D3E3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D3E30">
      <w:rPr>
        <w:rFonts w:ascii="Times New Roman" w:hAnsi="Times New Roman" w:cs="Times New Roman"/>
        <w:sz w:val="28"/>
        <w:szCs w:val="28"/>
      </w:rPr>
      <w:fldChar w:fldCharType="separate"/>
    </w:r>
    <w:r w:rsidR="00D504D8">
      <w:rPr>
        <w:rFonts w:ascii="Times New Roman" w:hAnsi="Times New Roman" w:cs="Times New Roman"/>
        <w:noProof/>
        <w:sz w:val="28"/>
        <w:szCs w:val="28"/>
      </w:rPr>
      <w:t>2</w:t>
    </w:r>
    <w:r w:rsidRPr="005D3E30">
      <w:rPr>
        <w:rFonts w:ascii="Times New Roman" w:hAnsi="Times New Roman" w:cs="Times New Roman"/>
        <w:sz w:val="28"/>
        <w:szCs w:val="28"/>
      </w:rPr>
      <w:fldChar w:fldCharType="end"/>
    </w:r>
  </w:p>
  <w:p w:rsidR="00FE5E3A" w:rsidRPr="002F45F8" w:rsidRDefault="001A553E" w:rsidP="002F45F8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6B" w:rsidRPr="002F45F8" w:rsidRDefault="001A553E" w:rsidP="002F45F8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B4"/>
    <w:rsid w:val="00024E05"/>
    <w:rsid w:val="000678DD"/>
    <w:rsid w:val="00086CA5"/>
    <w:rsid w:val="001A553E"/>
    <w:rsid w:val="002642F3"/>
    <w:rsid w:val="002A2565"/>
    <w:rsid w:val="00472273"/>
    <w:rsid w:val="004F5ADF"/>
    <w:rsid w:val="00511759"/>
    <w:rsid w:val="005A61B9"/>
    <w:rsid w:val="005D1202"/>
    <w:rsid w:val="00610C03"/>
    <w:rsid w:val="0068035B"/>
    <w:rsid w:val="006D667C"/>
    <w:rsid w:val="007E622C"/>
    <w:rsid w:val="0095107A"/>
    <w:rsid w:val="00952C9C"/>
    <w:rsid w:val="00B158B4"/>
    <w:rsid w:val="00B42A61"/>
    <w:rsid w:val="00B97830"/>
    <w:rsid w:val="00C230E5"/>
    <w:rsid w:val="00C72B7C"/>
    <w:rsid w:val="00C7621C"/>
    <w:rsid w:val="00C81665"/>
    <w:rsid w:val="00CB42EE"/>
    <w:rsid w:val="00D504D8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D94"/>
  <w15:docId w15:val="{6348C643-4454-45D3-A337-62C3A961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B4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8B4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8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2023-07-06T11:29:00Z</cp:lastPrinted>
  <dcterms:created xsi:type="dcterms:W3CDTF">2024-04-26T06:30:00Z</dcterms:created>
  <dcterms:modified xsi:type="dcterms:W3CDTF">2024-05-17T04:57:00Z</dcterms:modified>
</cp:coreProperties>
</file>