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A54" w:rsidRDefault="004B1A54" w:rsidP="004B1A54">
      <w:pPr>
        <w:jc w:val="center"/>
        <w:rPr>
          <w:rFonts w:eastAsia="Calibri"/>
          <w:szCs w:val="28"/>
        </w:rPr>
      </w:pPr>
      <w:r>
        <w:rPr>
          <w:rFonts w:eastAsia="Calibri"/>
          <w:b/>
          <w:bCs/>
          <w:szCs w:val="28"/>
        </w:rPr>
        <w:t>АДМИНИСТРАЦИЯ ДЕРБЕНТСКОГО СЕЛЬСКОГО ПОСЕЛЕНИЯ</w:t>
      </w:r>
    </w:p>
    <w:p w:rsidR="004B1A54" w:rsidRDefault="004B1A54" w:rsidP="004B1A54">
      <w:pPr>
        <w:jc w:val="center"/>
        <w:rPr>
          <w:rFonts w:eastAsia="Calibri"/>
          <w:b/>
          <w:bCs/>
          <w:szCs w:val="28"/>
        </w:rPr>
      </w:pPr>
      <w:r>
        <w:rPr>
          <w:rFonts w:eastAsia="Calibri"/>
          <w:b/>
          <w:bCs/>
          <w:szCs w:val="28"/>
        </w:rPr>
        <w:t>ТИМАШЕВСКОГО МУНИЦИПАНОГО РАЙОНА</w:t>
      </w:r>
    </w:p>
    <w:p w:rsidR="004B1A54" w:rsidRDefault="004B1A54" w:rsidP="004B1A54">
      <w:pPr>
        <w:jc w:val="center"/>
        <w:rPr>
          <w:rFonts w:eastAsia="Calibri"/>
          <w:b/>
          <w:bCs/>
          <w:szCs w:val="28"/>
        </w:rPr>
      </w:pPr>
      <w:r>
        <w:rPr>
          <w:rFonts w:eastAsia="Calibri"/>
          <w:b/>
          <w:bCs/>
          <w:szCs w:val="28"/>
        </w:rPr>
        <w:t>КРАСНОДАРСКОГО КРАЯ</w:t>
      </w:r>
    </w:p>
    <w:p w:rsidR="004B1A54" w:rsidRDefault="004B1A54" w:rsidP="004B1A54">
      <w:pPr>
        <w:jc w:val="center"/>
        <w:rPr>
          <w:rFonts w:eastAsia="Calibri"/>
          <w:szCs w:val="28"/>
        </w:rPr>
      </w:pPr>
    </w:p>
    <w:p w:rsidR="004B1A54" w:rsidRDefault="004B1A54" w:rsidP="004B1A54">
      <w:pPr>
        <w:jc w:val="center"/>
        <w:rPr>
          <w:rFonts w:eastAsia="Calibri"/>
          <w:b/>
          <w:bCs/>
          <w:szCs w:val="28"/>
        </w:rPr>
      </w:pPr>
      <w:r>
        <w:rPr>
          <w:rFonts w:eastAsia="Calibri"/>
          <w:b/>
          <w:bCs/>
          <w:szCs w:val="28"/>
        </w:rPr>
        <w:t>П О С Т А Н О В Л Е Н И Е</w:t>
      </w:r>
    </w:p>
    <w:p w:rsidR="004B1A54" w:rsidRDefault="004B1A54" w:rsidP="004B1A54">
      <w:pPr>
        <w:jc w:val="center"/>
        <w:rPr>
          <w:rFonts w:eastAsia="Calibri"/>
          <w:szCs w:val="28"/>
        </w:rPr>
      </w:pPr>
    </w:p>
    <w:p w:rsidR="004B1A54" w:rsidRDefault="004B1A54" w:rsidP="004B1A54">
      <w:pPr>
        <w:rPr>
          <w:rFonts w:eastAsia="Calibri"/>
          <w:szCs w:val="28"/>
        </w:rPr>
      </w:pPr>
      <w:r>
        <w:rPr>
          <w:rFonts w:eastAsia="Calibri"/>
          <w:szCs w:val="28"/>
        </w:rPr>
        <w:t xml:space="preserve">от </w:t>
      </w:r>
      <w:r>
        <w:rPr>
          <w:rFonts w:eastAsia="Calibri"/>
          <w:szCs w:val="28"/>
        </w:rPr>
        <w:t>09.04</w:t>
      </w:r>
      <w:r>
        <w:rPr>
          <w:rFonts w:eastAsia="Calibri"/>
          <w:szCs w:val="28"/>
        </w:rPr>
        <w:t xml:space="preserve">.2026                                                                                                          № </w:t>
      </w:r>
      <w:r>
        <w:rPr>
          <w:rFonts w:eastAsia="Calibri"/>
          <w:szCs w:val="28"/>
        </w:rPr>
        <w:t>32</w:t>
      </w:r>
    </w:p>
    <w:p w:rsidR="004B1A54" w:rsidRDefault="004B1A54" w:rsidP="004B1A54">
      <w:pPr>
        <w:jc w:val="center"/>
        <w:rPr>
          <w:rFonts w:eastAsia="Calibri"/>
          <w:sz w:val="20"/>
          <w:szCs w:val="20"/>
        </w:rPr>
      </w:pPr>
      <w:r>
        <w:rPr>
          <w:rFonts w:eastAsia="Calibri"/>
        </w:rPr>
        <w:t xml:space="preserve">хутор </w:t>
      </w:r>
      <w:proofErr w:type="spellStart"/>
      <w:r>
        <w:rPr>
          <w:rFonts w:eastAsia="Calibri"/>
        </w:rPr>
        <w:t>Танцура</w:t>
      </w:r>
      <w:proofErr w:type="spellEnd"/>
      <w:r>
        <w:rPr>
          <w:rFonts w:eastAsia="Calibri"/>
        </w:rPr>
        <w:t xml:space="preserve"> Крамаренко</w:t>
      </w:r>
    </w:p>
    <w:p w:rsidR="002D748D" w:rsidRPr="002D748D" w:rsidRDefault="002D748D" w:rsidP="005C364E">
      <w:pPr>
        <w:jc w:val="center"/>
        <w:rPr>
          <w:rFonts w:eastAsia="Calibri" w:cs="Times New Roman"/>
          <w:szCs w:val="28"/>
        </w:rPr>
      </w:pPr>
    </w:p>
    <w:p w:rsidR="00070AA2" w:rsidRDefault="002915A0" w:rsidP="00070AA2">
      <w:pPr>
        <w:ind w:left="851" w:right="849"/>
        <w:jc w:val="center"/>
        <w:rPr>
          <w:rFonts w:eastAsia="Calibri" w:cs="Times New Roman"/>
          <w:b/>
          <w:szCs w:val="28"/>
        </w:rPr>
      </w:pPr>
      <w:r>
        <w:rPr>
          <w:rFonts w:eastAsia="Calibri" w:cs="Times New Roman"/>
          <w:b/>
          <w:szCs w:val="28"/>
        </w:rPr>
        <w:t xml:space="preserve">О </w:t>
      </w:r>
      <w:r w:rsidR="00070AA2" w:rsidRPr="00070AA2">
        <w:rPr>
          <w:rFonts w:eastAsia="Calibri" w:cs="Times New Roman"/>
          <w:b/>
          <w:szCs w:val="28"/>
        </w:rPr>
        <w:t xml:space="preserve">предоставлении лицом, претендующим на замещение должности руководителя муниципального учреждения </w:t>
      </w:r>
      <w:r w:rsidR="00070AA2">
        <w:rPr>
          <w:rFonts w:eastAsia="Calibri" w:cs="Times New Roman"/>
          <w:b/>
          <w:szCs w:val="28"/>
        </w:rPr>
        <w:t xml:space="preserve">Дербентского сельского поселения </w:t>
      </w:r>
      <w:r w:rsidR="00070AA2" w:rsidRPr="00070AA2">
        <w:rPr>
          <w:rFonts w:eastAsia="Calibri" w:cs="Times New Roman"/>
          <w:b/>
          <w:szCs w:val="28"/>
        </w:rPr>
        <w:t>Тимашевск</w:t>
      </w:r>
      <w:r w:rsidR="00070AA2">
        <w:rPr>
          <w:rFonts w:eastAsia="Calibri" w:cs="Times New Roman"/>
          <w:b/>
          <w:szCs w:val="28"/>
        </w:rPr>
        <w:t>ого</w:t>
      </w:r>
      <w:r w:rsidR="00070AA2" w:rsidRPr="00070AA2">
        <w:rPr>
          <w:rFonts w:eastAsia="Calibri" w:cs="Times New Roman"/>
          <w:b/>
          <w:szCs w:val="28"/>
        </w:rPr>
        <w:t xml:space="preserve"> муниципальн</w:t>
      </w:r>
      <w:r w:rsidR="00070AA2">
        <w:rPr>
          <w:rFonts w:eastAsia="Calibri" w:cs="Times New Roman"/>
          <w:b/>
          <w:szCs w:val="28"/>
        </w:rPr>
        <w:t>ого</w:t>
      </w:r>
      <w:r w:rsidR="00070AA2" w:rsidRPr="00070AA2">
        <w:rPr>
          <w:rFonts w:eastAsia="Calibri" w:cs="Times New Roman"/>
          <w:b/>
          <w:szCs w:val="28"/>
        </w:rPr>
        <w:t xml:space="preserve"> район</w:t>
      </w:r>
      <w:r w:rsidR="00070AA2">
        <w:rPr>
          <w:rFonts w:eastAsia="Calibri" w:cs="Times New Roman"/>
          <w:b/>
          <w:szCs w:val="28"/>
        </w:rPr>
        <w:t>а</w:t>
      </w:r>
      <w:r w:rsidR="00070AA2" w:rsidRPr="00070AA2">
        <w:rPr>
          <w:rFonts w:eastAsia="Calibri" w:cs="Times New Roman"/>
          <w:b/>
          <w:szCs w:val="28"/>
        </w:rPr>
        <w:t xml:space="preserve"> Краснодарского края, а также руководителем муниципального учреждения</w:t>
      </w:r>
      <w:r w:rsidR="00070AA2">
        <w:rPr>
          <w:rFonts w:eastAsia="Calibri" w:cs="Times New Roman"/>
          <w:b/>
          <w:szCs w:val="28"/>
        </w:rPr>
        <w:t xml:space="preserve"> </w:t>
      </w:r>
      <w:r w:rsidR="00070AA2" w:rsidRPr="00070AA2">
        <w:rPr>
          <w:rFonts w:eastAsia="Calibri" w:cs="Times New Roman"/>
          <w:b/>
          <w:szCs w:val="28"/>
        </w:rPr>
        <w:t xml:space="preserve">Дербентского сельского поселения Тимашевского муниципального района Краснодарского края сведений о своих доходах, об имуществе и обязательствах имущественного характера и о доходах, </w:t>
      </w:r>
    </w:p>
    <w:p w:rsidR="005C364E" w:rsidRPr="005C364E" w:rsidRDefault="00070AA2" w:rsidP="00070AA2">
      <w:pPr>
        <w:ind w:left="851" w:right="849"/>
        <w:jc w:val="center"/>
        <w:rPr>
          <w:rFonts w:eastAsia="Calibri" w:cs="Times New Roman"/>
          <w:b/>
          <w:szCs w:val="28"/>
        </w:rPr>
      </w:pPr>
      <w:r w:rsidRPr="00070AA2">
        <w:rPr>
          <w:rFonts w:eastAsia="Calibri" w:cs="Times New Roman"/>
          <w:b/>
          <w:szCs w:val="28"/>
        </w:rPr>
        <w:t>об имуществе и обязательствах имущественного характера супруги (супруга) и</w:t>
      </w:r>
      <w:r>
        <w:rPr>
          <w:rFonts w:eastAsia="Calibri" w:cs="Times New Roman"/>
          <w:b/>
          <w:szCs w:val="28"/>
        </w:rPr>
        <w:t xml:space="preserve"> </w:t>
      </w:r>
      <w:r w:rsidRPr="00070AA2">
        <w:rPr>
          <w:rFonts w:eastAsia="Calibri" w:cs="Times New Roman"/>
          <w:b/>
          <w:szCs w:val="28"/>
        </w:rPr>
        <w:t>несовершеннолетних детей</w:t>
      </w:r>
    </w:p>
    <w:p w:rsidR="005C364E" w:rsidRPr="005C364E" w:rsidRDefault="005C364E" w:rsidP="005C364E">
      <w:pPr>
        <w:rPr>
          <w:rFonts w:eastAsia="Calibri" w:cs="Times New Roman"/>
          <w:szCs w:val="28"/>
        </w:rPr>
      </w:pPr>
    </w:p>
    <w:p w:rsidR="005C364E" w:rsidRPr="005C364E" w:rsidRDefault="005C364E" w:rsidP="005C364E">
      <w:pPr>
        <w:rPr>
          <w:rFonts w:eastAsia="Calibri" w:cs="Times New Roman"/>
          <w:szCs w:val="28"/>
        </w:rPr>
      </w:pPr>
    </w:p>
    <w:p w:rsidR="005C364E" w:rsidRPr="005C364E" w:rsidRDefault="00761086" w:rsidP="005C364E">
      <w:pPr>
        <w:ind w:firstLine="708"/>
        <w:rPr>
          <w:rFonts w:eastAsia="Calibri" w:cs="Times New Roman"/>
          <w:szCs w:val="28"/>
        </w:rPr>
      </w:pPr>
      <w:r w:rsidRPr="00761086">
        <w:rPr>
          <w:rFonts w:eastAsia="Calibri" w:cs="Times New Roman"/>
          <w:szCs w:val="28"/>
        </w:rPr>
        <w:t xml:space="preserve">В соответствии с Федеральным законом от 25 декабря 2008 г. № 273-ФЗ «О противодействии коррупции», в целях исполнения Указа Президента </w:t>
      </w:r>
      <w:r w:rsidR="00070AA2" w:rsidRPr="00070AA2">
        <w:rPr>
          <w:rFonts w:eastAsia="Calibri" w:cs="Times New Roman"/>
          <w:szCs w:val="28"/>
        </w:rPr>
        <w:t>Российской Федерации</w:t>
      </w:r>
      <w:r w:rsidRPr="00761086">
        <w:rPr>
          <w:rFonts w:eastAsia="Calibri" w:cs="Times New Roman"/>
          <w:szCs w:val="28"/>
        </w:rPr>
        <w:t xml:space="preserve"> от 31 декабря 2025 г. № 1009 «Об изменении и признании утратившими силу некоторых актов Президента Российской Федерации», Уставом Дербентского сельского поселения Тимашевского муниципального района Краснодарского края п о с </w:t>
      </w:r>
      <w:proofErr w:type="gramStart"/>
      <w:r w:rsidRPr="00761086">
        <w:rPr>
          <w:rFonts w:eastAsia="Calibri" w:cs="Times New Roman"/>
          <w:szCs w:val="28"/>
        </w:rPr>
        <w:t>т</w:t>
      </w:r>
      <w:proofErr w:type="gramEnd"/>
      <w:r w:rsidRPr="00761086">
        <w:rPr>
          <w:rFonts w:eastAsia="Calibri" w:cs="Times New Roman"/>
          <w:szCs w:val="28"/>
        </w:rPr>
        <w:t xml:space="preserve"> а н о в л я ю:</w:t>
      </w:r>
    </w:p>
    <w:p w:rsidR="0052689D" w:rsidRDefault="005C364E" w:rsidP="0052689D">
      <w:pPr>
        <w:ind w:right="-1" w:firstLine="709"/>
        <w:rPr>
          <w:rFonts w:eastAsia="Calibri" w:cs="Times New Roman"/>
          <w:szCs w:val="28"/>
        </w:rPr>
      </w:pPr>
      <w:r w:rsidRPr="005C364E">
        <w:rPr>
          <w:rFonts w:eastAsia="Calibri" w:cs="Times New Roman"/>
          <w:szCs w:val="28"/>
        </w:rPr>
        <w:t xml:space="preserve">1. </w:t>
      </w:r>
      <w:r w:rsidR="0052689D">
        <w:rPr>
          <w:rFonts w:eastAsia="Calibri" w:cs="Times New Roman"/>
          <w:szCs w:val="28"/>
        </w:rPr>
        <w:t>Утвердить Положение о</w:t>
      </w:r>
      <w:r w:rsidR="0052689D" w:rsidRPr="0052689D">
        <w:rPr>
          <w:rFonts w:eastAsia="Calibri" w:cs="Times New Roman"/>
          <w:szCs w:val="28"/>
        </w:rPr>
        <w:t xml:space="preserve"> предоставлении лицом, претендующим </w:t>
      </w:r>
      <w:r w:rsidR="0052689D">
        <w:rPr>
          <w:rFonts w:eastAsia="Calibri" w:cs="Times New Roman"/>
          <w:szCs w:val="28"/>
        </w:rPr>
        <w:t xml:space="preserve">                       </w:t>
      </w:r>
      <w:r w:rsidR="0052689D" w:rsidRPr="0052689D">
        <w:rPr>
          <w:rFonts w:eastAsia="Calibri" w:cs="Times New Roman"/>
          <w:szCs w:val="28"/>
        </w:rPr>
        <w:t>на замещение должности руководителя муниципального учреждения Дербентского сельского поселения Тимашевского муниципального района Краснодарского края, а также руководителем муниципального учреждения Дербентского сельского поселения Тимашевского муниципального района Краснодарского края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r w:rsidR="0038698A">
        <w:rPr>
          <w:rFonts w:eastAsia="Calibri" w:cs="Times New Roman"/>
          <w:szCs w:val="28"/>
        </w:rPr>
        <w:t>,</w:t>
      </w:r>
      <w:r w:rsidR="0052689D">
        <w:rPr>
          <w:rFonts w:eastAsia="Calibri" w:cs="Times New Roman"/>
          <w:szCs w:val="28"/>
        </w:rPr>
        <w:t xml:space="preserve"> согласно приложению к настоящему постановлению.</w:t>
      </w:r>
    </w:p>
    <w:p w:rsidR="002915A0" w:rsidRPr="002915A0" w:rsidRDefault="0052689D" w:rsidP="002915A0">
      <w:pPr>
        <w:ind w:right="-1" w:firstLine="709"/>
        <w:rPr>
          <w:rFonts w:eastAsia="Calibri" w:cs="Times New Roman"/>
          <w:szCs w:val="28"/>
        </w:rPr>
      </w:pPr>
      <w:r>
        <w:rPr>
          <w:rFonts w:eastAsia="Calibri" w:cs="Times New Roman"/>
          <w:szCs w:val="28"/>
        </w:rPr>
        <w:t>2. Признать утратившим силу п</w:t>
      </w:r>
      <w:r w:rsidR="002915A0" w:rsidRPr="002915A0">
        <w:rPr>
          <w:rFonts w:eastAsia="Calibri" w:cs="Times New Roman"/>
          <w:szCs w:val="28"/>
        </w:rPr>
        <w:t xml:space="preserve">остановление администрации Дербентского сельского поселения Тимашевского района от 19 июля 2024 г. </w:t>
      </w:r>
      <w:r>
        <w:rPr>
          <w:rFonts w:eastAsia="Calibri" w:cs="Times New Roman"/>
          <w:szCs w:val="28"/>
        </w:rPr>
        <w:t xml:space="preserve">                </w:t>
      </w:r>
      <w:r w:rsidR="002915A0" w:rsidRPr="002915A0">
        <w:rPr>
          <w:rFonts w:eastAsia="Calibri" w:cs="Times New Roman"/>
          <w:szCs w:val="28"/>
        </w:rPr>
        <w:t xml:space="preserve">№ 53 «О представлении гражданами, претендующими на замещение должностей руководителей муниципальных учреждений, и руководителями муниципальных учреждений сведений о доходах, об имуществе и обязательствах имущественного характера и о проверке достоверности и полноты сведений </w:t>
      </w:r>
      <w:r>
        <w:rPr>
          <w:rFonts w:eastAsia="Calibri" w:cs="Times New Roman"/>
          <w:szCs w:val="28"/>
        </w:rPr>
        <w:t xml:space="preserve">                         </w:t>
      </w:r>
      <w:r w:rsidR="002915A0" w:rsidRPr="002915A0">
        <w:rPr>
          <w:rFonts w:eastAsia="Calibri" w:cs="Times New Roman"/>
          <w:szCs w:val="28"/>
        </w:rPr>
        <w:t>о</w:t>
      </w:r>
      <w:r>
        <w:rPr>
          <w:rFonts w:eastAsia="Calibri" w:cs="Times New Roman"/>
          <w:szCs w:val="28"/>
        </w:rPr>
        <w:t xml:space="preserve"> </w:t>
      </w:r>
      <w:r w:rsidR="002915A0" w:rsidRPr="002915A0">
        <w:rPr>
          <w:rFonts w:eastAsia="Calibri" w:cs="Times New Roman"/>
          <w:szCs w:val="28"/>
        </w:rPr>
        <w:t xml:space="preserve">доходах, об имуществе и обязательствах имущественного характера, предоставляемых гражданами, претендующими на замещение должности </w:t>
      </w:r>
      <w:r w:rsidR="002915A0" w:rsidRPr="002915A0">
        <w:rPr>
          <w:rFonts w:eastAsia="Calibri" w:cs="Times New Roman"/>
          <w:szCs w:val="28"/>
        </w:rPr>
        <w:lastRenderedPageBreak/>
        <w:t>руководителя муниципального учреждения и руководителем муниципального учреждения»</w:t>
      </w:r>
      <w:r>
        <w:rPr>
          <w:rFonts w:eastAsia="Calibri" w:cs="Times New Roman"/>
          <w:szCs w:val="28"/>
        </w:rPr>
        <w:t>.</w:t>
      </w:r>
    </w:p>
    <w:p w:rsidR="00761086" w:rsidRPr="00761086" w:rsidRDefault="0052689D" w:rsidP="00761086">
      <w:pPr>
        <w:suppressAutoHyphens/>
        <w:autoSpaceDE w:val="0"/>
        <w:autoSpaceDN w:val="0"/>
        <w:adjustRightInd w:val="0"/>
        <w:ind w:firstLine="709"/>
        <w:rPr>
          <w:rFonts w:eastAsia="Times New Roman" w:cs="Times New Roman"/>
          <w:szCs w:val="28"/>
          <w:lang w:eastAsia="ru-RU"/>
        </w:rPr>
      </w:pPr>
      <w:r>
        <w:rPr>
          <w:rFonts w:eastAsia="Times New Roman" w:cs="Times New Roman"/>
          <w:szCs w:val="28"/>
          <w:lang w:eastAsia="ru-RU"/>
        </w:rPr>
        <w:t>3</w:t>
      </w:r>
      <w:r w:rsidR="00761086" w:rsidRPr="00761086">
        <w:rPr>
          <w:rFonts w:eastAsia="Times New Roman" w:cs="Times New Roman"/>
          <w:szCs w:val="28"/>
          <w:lang w:eastAsia="ru-RU"/>
        </w:rPr>
        <w:t>. Заместителю главы Дербентского сельского поселения Тимашевского муниципального района Краснодарского края Марцун О.В. обнародовать настоящее решение путем официального опубликования на официальном сайте Дербентского сельского поселения Тимашевского муниципального района Краснодарского края в информационно - телекоммуникационной сети «Интернет».</w:t>
      </w:r>
    </w:p>
    <w:p w:rsidR="00761086" w:rsidRPr="00761086" w:rsidRDefault="0052689D" w:rsidP="00761086">
      <w:pPr>
        <w:widowControl w:val="0"/>
        <w:ind w:firstLine="709"/>
        <w:rPr>
          <w:rFonts w:eastAsia="Calibri" w:cs="Times New Roman"/>
          <w:snapToGrid w:val="0"/>
          <w:szCs w:val="28"/>
          <w:lang w:eastAsia="ru-RU"/>
        </w:rPr>
      </w:pPr>
      <w:r>
        <w:rPr>
          <w:rFonts w:eastAsia="Calibri" w:cs="Times New Roman"/>
          <w:snapToGrid w:val="0"/>
          <w:szCs w:val="28"/>
          <w:lang w:eastAsia="ru-RU"/>
        </w:rPr>
        <w:t>4</w:t>
      </w:r>
      <w:r w:rsidR="00761086" w:rsidRPr="00761086">
        <w:rPr>
          <w:rFonts w:eastAsia="Calibri" w:cs="Times New Roman"/>
          <w:snapToGrid w:val="0"/>
          <w:szCs w:val="28"/>
          <w:lang w:eastAsia="ru-RU"/>
        </w:rPr>
        <w:t>. Контроль за исполнением настоящего постановления оставляю за собой.</w:t>
      </w:r>
    </w:p>
    <w:p w:rsidR="00761086" w:rsidRPr="00761086" w:rsidRDefault="0052689D" w:rsidP="00761086">
      <w:pPr>
        <w:widowControl w:val="0"/>
        <w:ind w:firstLine="709"/>
        <w:rPr>
          <w:rFonts w:eastAsia="Calibri" w:cs="Times New Roman"/>
          <w:snapToGrid w:val="0"/>
          <w:szCs w:val="28"/>
          <w:lang w:eastAsia="ru-RU"/>
        </w:rPr>
      </w:pPr>
      <w:r>
        <w:rPr>
          <w:rFonts w:eastAsia="Calibri" w:cs="Times New Roman"/>
          <w:snapToGrid w:val="0"/>
          <w:szCs w:val="28"/>
          <w:lang w:eastAsia="ru-RU"/>
        </w:rPr>
        <w:t>5</w:t>
      </w:r>
      <w:r w:rsidR="00761086" w:rsidRPr="00761086">
        <w:rPr>
          <w:rFonts w:eastAsia="Calibri" w:cs="Times New Roman"/>
          <w:snapToGrid w:val="0"/>
          <w:szCs w:val="28"/>
          <w:lang w:eastAsia="ru-RU"/>
        </w:rPr>
        <w:t>. Постановление вступает в силу после его официального опубликования и распространяется на правоотношения, возникшие с 1 января 2026 г.</w:t>
      </w:r>
    </w:p>
    <w:p w:rsidR="00761086" w:rsidRDefault="00761086" w:rsidP="00761086">
      <w:pPr>
        <w:rPr>
          <w:rFonts w:eastAsia="Times New Roman" w:cs="Times New Roman"/>
          <w:szCs w:val="20"/>
          <w:lang w:eastAsia="ru-RU"/>
        </w:rPr>
      </w:pPr>
    </w:p>
    <w:p w:rsidR="0052689D" w:rsidRPr="00761086" w:rsidRDefault="0052689D" w:rsidP="00761086">
      <w:pPr>
        <w:rPr>
          <w:rFonts w:eastAsia="Times New Roman" w:cs="Times New Roman"/>
          <w:szCs w:val="20"/>
          <w:lang w:eastAsia="ru-RU"/>
        </w:rPr>
      </w:pPr>
    </w:p>
    <w:p w:rsidR="00761086" w:rsidRPr="00761086" w:rsidRDefault="00761086" w:rsidP="00761086">
      <w:pPr>
        <w:rPr>
          <w:rFonts w:eastAsia="Times New Roman" w:cs="Times New Roman"/>
          <w:szCs w:val="20"/>
          <w:lang w:eastAsia="ru-RU"/>
        </w:rPr>
      </w:pPr>
      <w:r w:rsidRPr="00761086">
        <w:rPr>
          <w:rFonts w:eastAsia="Times New Roman" w:cs="Times New Roman"/>
          <w:szCs w:val="20"/>
          <w:lang w:eastAsia="ru-RU"/>
        </w:rPr>
        <w:t>Глава Дербентского сельского поселения</w:t>
      </w:r>
    </w:p>
    <w:p w:rsidR="00761086" w:rsidRPr="00761086" w:rsidRDefault="00761086" w:rsidP="00761086">
      <w:pPr>
        <w:rPr>
          <w:rFonts w:eastAsia="Times New Roman" w:cs="Times New Roman"/>
          <w:szCs w:val="20"/>
          <w:lang w:eastAsia="ru-RU"/>
        </w:rPr>
      </w:pPr>
      <w:r w:rsidRPr="00761086">
        <w:rPr>
          <w:rFonts w:eastAsia="Times New Roman" w:cs="Times New Roman"/>
          <w:szCs w:val="20"/>
          <w:lang w:eastAsia="ru-RU"/>
        </w:rPr>
        <w:t xml:space="preserve">Тимашевского муниципального района </w:t>
      </w:r>
    </w:p>
    <w:p w:rsidR="00761086" w:rsidRPr="00761086" w:rsidRDefault="00761086" w:rsidP="00761086">
      <w:pPr>
        <w:rPr>
          <w:rFonts w:eastAsia="Times New Roman" w:cs="Times New Roman"/>
          <w:bCs/>
          <w:szCs w:val="28"/>
          <w:lang w:eastAsia="ru-RU"/>
        </w:rPr>
      </w:pPr>
      <w:r w:rsidRPr="00761086">
        <w:rPr>
          <w:rFonts w:eastAsia="Times New Roman" w:cs="Times New Roman"/>
          <w:szCs w:val="20"/>
          <w:lang w:eastAsia="ru-RU"/>
        </w:rPr>
        <w:t>Краснодарского края                                                                      С.С. Колесников</w:t>
      </w:r>
    </w:p>
    <w:p w:rsidR="00761086" w:rsidRDefault="00761086">
      <w:pPr>
        <w:rPr>
          <w:rFonts w:eastAsia="Times New Roman" w:cs="Times New Roman"/>
          <w:b/>
          <w:szCs w:val="28"/>
          <w:lang w:eastAsia="ru-RU"/>
        </w:rPr>
      </w:pPr>
      <w:r>
        <w:rPr>
          <w:rFonts w:eastAsia="Times New Roman" w:cs="Times New Roman"/>
          <w:b/>
          <w:szCs w:val="28"/>
          <w:lang w:eastAsia="ru-RU"/>
        </w:rPr>
        <w:br w:type="page"/>
      </w:r>
    </w:p>
    <w:p w:rsidR="005C364E" w:rsidRPr="005C364E" w:rsidRDefault="005C364E" w:rsidP="005C364E">
      <w:pPr>
        <w:rPr>
          <w:rFonts w:eastAsia="Times New Roman" w:cs="Times New Roman"/>
          <w:szCs w:val="20"/>
          <w:lang w:eastAsia="ru-RU"/>
        </w:rPr>
        <w:sectPr w:rsidR="005C364E" w:rsidRPr="005C364E" w:rsidSect="00370B3F">
          <w:headerReference w:type="default" r:id="rId8"/>
          <w:headerReference w:type="first" r:id="rId9"/>
          <w:pgSz w:w="11906" w:h="16838"/>
          <w:pgMar w:top="1134" w:right="567" w:bottom="1134" w:left="1701" w:header="426" w:footer="709" w:gutter="0"/>
          <w:cols w:space="708"/>
          <w:titlePg/>
          <w:docGrid w:linePitch="360"/>
        </w:sectPr>
      </w:pPr>
    </w:p>
    <w:p w:rsidR="005C364E" w:rsidRDefault="005C364E" w:rsidP="00844489">
      <w:pPr>
        <w:keepNext/>
        <w:ind w:left="5387"/>
        <w:jc w:val="left"/>
        <w:outlineLvl w:val="3"/>
        <w:rPr>
          <w:rFonts w:eastAsia="Times New Roman" w:cs="Times New Roman"/>
          <w:bCs/>
          <w:szCs w:val="28"/>
          <w:lang w:eastAsia="ru-RU"/>
        </w:rPr>
      </w:pPr>
      <w:r w:rsidRPr="005C364E">
        <w:rPr>
          <w:rFonts w:eastAsia="Times New Roman" w:cs="Times New Roman"/>
          <w:bCs/>
          <w:szCs w:val="28"/>
          <w:lang w:eastAsia="ru-RU"/>
        </w:rPr>
        <w:lastRenderedPageBreak/>
        <w:t xml:space="preserve">Приложение </w:t>
      </w:r>
    </w:p>
    <w:p w:rsidR="00275153" w:rsidRDefault="00275153" w:rsidP="00844489">
      <w:pPr>
        <w:keepNext/>
        <w:ind w:left="5387"/>
        <w:jc w:val="left"/>
        <w:outlineLvl w:val="3"/>
        <w:rPr>
          <w:rFonts w:eastAsia="Times New Roman" w:cs="Times New Roman"/>
          <w:bCs/>
          <w:szCs w:val="28"/>
          <w:lang w:eastAsia="ru-RU"/>
        </w:rPr>
      </w:pPr>
    </w:p>
    <w:p w:rsidR="00275153" w:rsidRPr="005C364E" w:rsidRDefault="00275153" w:rsidP="00844489">
      <w:pPr>
        <w:keepNext/>
        <w:ind w:left="5387"/>
        <w:jc w:val="left"/>
        <w:outlineLvl w:val="3"/>
        <w:rPr>
          <w:rFonts w:eastAsia="Times New Roman" w:cs="Times New Roman"/>
          <w:bCs/>
          <w:szCs w:val="28"/>
          <w:lang w:eastAsia="ru-RU"/>
        </w:rPr>
      </w:pPr>
      <w:r w:rsidRPr="00275153">
        <w:rPr>
          <w:rFonts w:eastAsia="Times New Roman" w:cs="Times New Roman"/>
          <w:bCs/>
          <w:szCs w:val="28"/>
          <w:lang w:eastAsia="ru-RU"/>
        </w:rPr>
        <w:t>УТВЕРЖДЕНО</w:t>
      </w:r>
    </w:p>
    <w:p w:rsidR="005C364E" w:rsidRPr="005C364E" w:rsidRDefault="00275153" w:rsidP="00844489">
      <w:pPr>
        <w:ind w:left="5387"/>
        <w:jc w:val="left"/>
        <w:rPr>
          <w:rFonts w:eastAsia="Calibri" w:cs="Times New Roman"/>
        </w:rPr>
      </w:pPr>
      <w:r>
        <w:rPr>
          <w:rFonts w:eastAsia="Calibri" w:cs="Times New Roman"/>
          <w:szCs w:val="28"/>
        </w:rPr>
        <w:t>постановлением</w:t>
      </w:r>
      <w:r w:rsidR="005C364E" w:rsidRPr="005C364E">
        <w:rPr>
          <w:rFonts w:eastAsia="Calibri" w:cs="Times New Roman"/>
        </w:rPr>
        <w:t xml:space="preserve"> администрации Дербентского сельского поселения </w:t>
      </w:r>
      <w:r w:rsidR="00761086" w:rsidRPr="00761086">
        <w:rPr>
          <w:rFonts w:eastAsia="Calibri" w:cs="Times New Roman"/>
        </w:rPr>
        <w:t>Тимашевского муниципального района Краснодарского края</w:t>
      </w:r>
    </w:p>
    <w:p w:rsidR="005C364E" w:rsidRPr="005C364E" w:rsidRDefault="005C364E" w:rsidP="00844489">
      <w:pPr>
        <w:ind w:left="5387"/>
        <w:jc w:val="left"/>
        <w:rPr>
          <w:rFonts w:eastAsia="Calibri" w:cs="Times New Roman"/>
        </w:rPr>
      </w:pPr>
      <w:r w:rsidRPr="005C364E">
        <w:rPr>
          <w:rFonts w:eastAsia="Calibri" w:cs="Times New Roman"/>
        </w:rPr>
        <w:t xml:space="preserve">от </w:t>
      </w:r>
      <w:r w:rsidR="004B1A54">
        <w:rPr>
          <w:rFonts w:eastAsia="Calibri" w:cs="Times New Roman"/>
        </w:rPr>
        <w:t xml:space="preserve">09.04.2026 </w:t>
      </w:r>
      <w:r w:rsidRPr="005C364E">
        <w:rPr>
          <w:rFonts w:eastAsia="Calibri" w:cs="Times New Roman"/>
        </w:rPr>
        <w:t>№</w:t>
      </w:r>
      <w:r w:rsidR="004B1A54">
        <w:rPr>
          <w:rFonts w:eastAsia="Calibri" w:cs="Times New Roman"/>
        </w:rPr>
        <w:t xml:space="preserve"> </w:t>
      </w:r>
      <w:r w:rsidRPr="005C364E">
        <w:rPr>
          <w:rFonts w:eastAsia="Calibri" w:cs="Times New Roman"/>
        </w:rPr>
        <w:t xml:space="preserve"> </w:t>
      </w:r>
      <w:r w:rsidR="004B1A54">
        <w:rPr>
          <w:rFonts w:eastAsia="Calibri" w:cs="Times New Roman"/>
        </w:rPr>
        <w:t>32</w:t>
      </w:r>
      <w:bookmarkStart w:id="0" w:name="_GoBack"/>
      <w:bookmarkEnd w:id="0"/>
    </w:p>
    <w:p w:rsidR="00844489" w:rsidRDefault="00844489" w:rsidP="00844489">
      <w:pPr>
        <w:ind w:left="5387"/>
        <w:jc w:val="left"/>
        <w:rPr>
          <w:rFonts w:eastAsia="Times New Roman" w:cs="Times New Roman"/>
          <w:szCs w:val="28"/>
          <w:lang w:eastAsia="ru-RU"/>
        </w:rPr>
      </w:pPr>
    </w:p>
    <w:p w:rsidR="005C364E" w:rsidRPr="005C364E" w:rsidRDefault="005C364E" w:rsidP="00844489">
      <w:pPr>
        <w:ind w:left="5387"/>
        <w:rPr>
          <w:rFonts w:eastAsia="Calibri" w:cs="Times New Roman"/>
        </w:rPr>
      </w:pPr>
    </w:p>
    <w:p w:rsidR="005C364E" w:rsidRPr="005C364E" w:rsidRDefault="005C364E" w:rsidP="005C364E">
      <w:pPr>
        <w:ind w:left="709" w:right="708"/>
        <w:jc w:val="center"/>
        <w:rPr>
          <w:rFonts w:eastAsia="Calibri" w:cs="Times New Roman"/>
          <w:b/>
          <w:szCs w:val="28"/>
        </w:rPr>
      </w:pPr>
      <w:r w:rsidRPr="005C364E">
        <w:rPr>
          <w:rFonts w:eastAsia="Calibri" w:cs="Times New Roman"/>
          <w:b/>
          <w:szCs w:val="28"/>
        </w:rPr>
        <w:t>ПОЛОЖЕНИЕ</w:t>
      </w:r>
    </w:p>
    <w:p w:rsidR="00275153" w:rsidRPr="00275153" w:rsidRDefault="00275153" w:rsidP="00275153">
      <w:pPr>
        <w:ind w:left="709" w:right="708"/>
        <w:jc w:val="center"/>
        <w:rPr>
          <w:rFonts w:eastAsia="Calibri" w:cs="Times New Roman"/>
          <w:b/>
          <w:szCs w:val="28"/>
        </w:rPr>
      </w:pPr>
      <w:r w:rsidRPr="00275153">
        <w:rPr>
          <w:rFonts w:eastAsia="Calibri" w:cs="Times New Roman"/>
          <w:b/>
          <w:szCs w:val="28"/>
        </w:rPr>
        <w:t xml:space="preserve">О предоставлении лицом, претендующим на замещение должности руководителя муниципального учреждения Дербентского сельского поселения Тимашевского муниципального района Краснодарского края, а также руководителем муниципального учреждения Дербентского сельского поселения Тимашевского муниципального района Краснодарского края сведений о своих доходах, об имуществе и обязательствах имущественного характера и о доходах, </w:t>
      </w:r>
    </w:p>
    <w:p w:rsidR="005C364E" w:rsidRPr="005C364E" w:rsidRDefault="00275153" w:rsidP="00275153">
      <w:pPr>
        <w:ind w:left="709" w:right="708"/>
        <w:jc w:val="center"/>
        <w:rPr>
          <w:rFonts w:eastAsia="Calibri" w:cs="Times New Roman"/>
          <w:szCs w:val="28"/>
        </w:rPr>
      </w:pPr>
      <w:r w:rsidRPr="00275153">
        <w:rPr>
          <w:rFonts w:eastAsia="Calibri" w:cs="Times New Roman"/>
          <w:b/>
          <w:szCs w:val="28"/>
        </w:rPr>
        <w:t>об имуществе и обязательствах имущественного характера супруги (супруга) и несовершеннолетних детей</w:t>
      </w:r>
    </w:p>
    <w:p w:rsidR="005C364E" w:rsidRPr="005C364E" w:rsidRDefault="005C364E" w:rsidP="005C364E">
      <w:pPr>
        <w:rPr>
          <w:rFonts w:eastAsia="Calibri" w:cs="Times New Roman"/>
          <w:szCs w:val="28"/>
        </w:rPr>
      </w:pPr>
    </w:p>
    <w:p w:rsidR="00275153" w:rsidRPr="00275153" w:rsidRDefault="00275153" w:rsidP="00275153">
      <w:pPr>
        <w:ind w:firstLine="709"/>
        <w:rPr>
          <w:rFonts w:eastAsia="Calibri" w:cs="Times New Roman"/>
          <w:szCs w:val="28"/>
        </w:rPr>
      </w:pPr>
      <w:r w:rsidRPr="00275153">
        <w:rPr>
          <w:rFonts w:eastAsia="Calibri" w:cs="Times New Roman"/>
          <w:szCs w:val="28"/>
        </w:rPr>
        <w:t>1.</w:t>
      </w:r>
      <w:r>
        <w:rPr>
          <w:rFonts w:eastAsia="Calibri" w:cs="Times New Roman"/>
          <w:szCs w:val="28"/>
        </w:rPr>
        <w:t xml:space="preserve"> </w:t>
      </w:r>
      <w:r w:rsidRPr="00275153">
        <w:rPr>
          <w:rFonts w:eastAsia="Calibri" w:cs="Times New Roman"/>
          <w:szCs w:val="28"/>
        </w:rPr>
        <w:t>Настоящее Положение устанавл</w:t>
      </w:r>
      <w:r>
        <w:rPr>
          <w:rFonts w:eastAsia="Calibri" w:cs="Times New Roman"/>
          <w:szCs w:val="28"/>
        </w:rPr>
        <w:t>ивает порядок предоставления ли</w:t>
      </w:r>
      <w:r w:rsidRPr="00275153">
        <w:rPr>
          <w:rFonts w:eastAsia="Calibri" w:cs="Times New Roman"/>
          <w:szCs w:val="28"/>
        </w:rPr>
        <w:t>цом, претендующим на замещение должности руководителя муниципального учреждения Дербентского сельского поселения Тимашевского муниципального района Краснодарского края, а также руководителем муниципальн</w:t>
      </w:r>
      <w:r>
        <w:rPr>
          <w:rFonts w:eastAsia="Calibri" w:cs="Times New Roman"/>
          <w:szCs w:val="28"/>
        </w:rPr>
        <w:t>ого учре</w:t>
      </w:r>
      <w:r w:rsidRPr="00275153">
        <w:rPr>
          <w:rFonts w:eastAsia="Calibri" w:cs="Times New Roman"/>
          <w:szCs w:val="28"/>
        </w:rPr>
        <w:t>ждения Дербентского сельского поселения Тимашевского муниципального района Краснодарского края (далее - руководитель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w:t>
      </w:r>
      <w:r>
        <w:rPr>
          <w:rFonts w:eastAsia="Calibri" w:cs="Times New Roman"/>
          <w:szCs w:val="28"/>
        </w:rPr>
        <w:t>еннолетних детей (далее - сведе</w:t>
      </w:r>
      <w:r w:rsidRPr="00275153">
        <w:rPr>
          <w:rFonts w:eastAsia="Calibri" w:cs="Times New Roman"/>
          <w:szCs w:val="28"/>
        </w:rPr>
        <w:t>ния о доходах, об имуществе и обязательствах имущественного характера).</w:t>
      </w:r>
    </w:p>
    <w:p w:rsidR="00275153" w:rsidRPr="00275153" w:rsidRDefault="00275153" w:rsidP="00275153">
      <w:pPr>
        <w:ind w:firstLine="709"/>
        <w:rPr>
          <w:rFonts w:eastAsia="Calibri" w:cs="Times New Roman"/>
          <w:szCs w:val="28"/>
        </w:rPr>
      </w:pPr>
      <w:r w:rsidRPr="00275153">
        <w:rPr>
          <w:rFonts w:eastAsia="Calibri" w:cs="Times New Roman"/>
          <w:szCs w:val="28"/>
        </w:rPr>
        <w:t>2.</w:t>
      </w:r>
      <w:r>
        <w:rPr>
          <w:rFonts w:eastAsia="Calibri" w:cs="Times New Roman"/>
          <w:szCs w:val="28"/>
        </w:rPr>
        <w:t xml:space="preserve"> </w:t>
      </w:r>
      <w:r w:rsidRPr="00275153">
        <w:rPr>
          <w:rFonts w:eastAsia="Calibri" w:cs="Times New Roman"/>
          <w:szCs w:val="28"/>
        </w:rPr>
        <w:t xml:space="preserve">Граждане, претендующие на замещение должности руководителя муниципального учреждения при назначении на должность, обязаны представлять представителю нанимателя (работодателю), иным уполномоченным лицам, определенным Федеральным законом </w:t>
      </w:r>
      <w:r w:rsidR="00383302">
        <w:rPr>
          <w:rFonts w:eastAsia="Calibri" w:cs="Times New Roman"/>
          <w:szCs w:val="28"/>
        </w:rPr>
        <w:t xml:space="preserve">                                              </w:t>
      </w:r>
      <w:r w:rsidRPr="00275153">
        <w:rPr>
          <w:rFonts w:eastAsia="Calibri" w:cs="Times New Roman"/>
          <w:szCs w:val="28"/>
        </w:rPr>
        <w:t>от 25 декабря 2008 г. № 273-ФЗ «О противодействии коррупции» и другими нормативными актами Российской Федерации:</w:t>
      </w:r>
    </w:p>
    <w:p w:rsidR="00275153" w:rsidRPr="00275153" w:rsidRDefault="00275153" w:rsidP="00275153">
      <w:pPr>
        <w:ind w:firstLine="709"/>
        <w:rPr>
          <w:rFonts w:eastAsia="Calibri" w:cs="Times New Roman"/>
          <w:szCs w:val="28"/>
        </w:rPr>
      </w:pPr>
      <w:r w:rsidRPr="00275153">
        <w:rPr>
          <w:rFonts w:eastAsia="Calibri" w:cs="Times New Roman"/>
          <w:szCs w:val="28"/>
        </w:rPr>
        <w:t xml:space="preserve">2.1.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w:t>
      </w:r>
      <w:r w:rsidR="00383302">
        <w:rPr>
          <w:rFonts w:eastAsia="Calibri" w:cs="Times New Roman"/>
          <w:szCs w:val="28"/>
        </w:rPr>
        <w:t>по состоянию на первое число ме</w:t>
      </w:r>
      <w:r w:rsidRPr="00275153">
        <w:rPr>
          <w:rFonts w:eastAsia="Calibri" w:cs="Times New Roman"/>
          <w:szCs w:val="28"/>
        </w:rPr>
        <w:t xml:space="preserve">сяца, </w:t>
      </w:r>
      <w:r w:rsidRPr="00275153">
        <w:rPr>
          <w:rFonts w:eastAsia="Calibri" w:cs="Times New Roman"/>
          <w:szCs w:val="28"/>
        </w:rPr>
        <w:lastRenderedPageBreak/>
        <w:t xml:space="preserve">предшествующего месяцу подачи документов для замещения должности </w:t>
      </w:r>
      <w:r w:rsidR="00383302">
        <w:rPr>
          <w:rFonts w:eastAsia="Calibri" w:cs="Times New Roman"/>
          <w:szCs w:val="28"/>
        </w:rPr>
        <w:t xml:space="preserve">                    </w:t>
      </w:r>
      <w:r w:rsidRPr="00275153">
        <w:rPr>
          <w:rFonts w:eastAsia="Calibri" w:cs="Times New Roman"/>
          <w:szCs w:val="28"/>
        </w:rPr>
        <w:t>(на отчетную дату).</w:t>
      </w:r>
    </w:p>
    <w:p w:rsidR="00275153" w:rsidRPr="00275153" w:rsidRDefault="00275153" w:rsidP="00275153">
      <w:pPr>
        <w:ind w:firstLine="709"/>
        <w:rPr>
          <w:rFonts w:eastAsia="Calibri" w:cs="Times New Roman"/>
          <w:szCs w:val="28"/>
        </w:rPr>
      </w:pPr>
      <w:r w:rsidRPr="00275153">
        <w:rPr>
          <w:rFonts w:eastAsia="Calibri" w:cs="Times New Roman"/>
          <w:szCs w:val="28"/>
        </w:rPr>
        <w:t xml:space="preserve">2.2.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w:t>
      </w:r>
      <w:r w:rsidR="00383302">
        <w:rPr>
          <w:rFonts w:eastAsia="Calibri" w:cs="Times New Roman"/>
          <w:szCs w:val="28"/>
        </w:rPr>
        <w:t xml:space="preserve">                           </w:t>
      </w:r>
      <w:r w:rsidRPr="00275153">
        <w:rPr>
          <w:rFonts w:eastAsia="Calibri" w:cs="Times New Roman"/>
          <w:szCs w:val="28"/>
        </w:rPr>
        <w:t>об имуществе, принадлежащем им на пра</w:t>
      </w:r>
      <w:r w:rsidR="00383302">
        <w:rPr>
          <w:rFonts w:eastAsia="Calibri" w:cs="Times New Roman"/>
          <w:szCs w:val="28"/>
        </w:rPr>
        <w:t>ве собственности,                                                              и об их обяза</w:t>
      </w:r>
      <w:r w:rsidRPr="00275153">
        <w:rPr>
          <w:rFonts w:eastAsia="Calibri" w:cs="Times New Roman"/>
          <w:szCs w:val="28"/>
        </w:rPr>
        <w:t xml:space="preserve">тельствах имущественного характера по состоянию на первое число месяца, предшествующего месяцу подачи гражданином документов </w:t>
      </w:r>
      <w:r w:rsidR="00383302">
        <w:rPr>
          <w:rFonts w:eastAsia="Calibri" w:cs="Times New Roman"/>
          <w:szCs w:val="28"/>
        </w:rPr>
        <w:t xml:space="preserve">                                  </w:t>
      </w:r>
      <w:r w:rsidRPr="00275153">
        <w:rPr>
          <w:rFonts w:eastAsia="Calibri" w:cs="Times New Roman"/>
          <w:szCs w:val="28"/>
        </w:rPr>
        <w:t>для замещения должности (на отчетную дату).</w:t>
      </w:r>
    </w:p>
    <w:p w:rsidR="00275153" w:rsidRPr="00275153" w:rsidRDefault="00275153" w:rsidP="00275153">
      <w:pPr>
        <w:ind w:firstLine="709"/>
        <w:rPr>
          <w:rFonts w:eastAsia="Calibri" w:cs="Times New Roman"/>
          <w:szCs w:val="28"/>
        </w:rPr>
      </w:pPr>
      <w:r w:rsidRPr="00275153">
        <w:rPr>
          <w:rFonts w:eastAsia="Calibri" w:cs="Times New Roman"/>
          <w:szCs w:val="28"/>
        </w:rPr>
        <w:t xml:space="preserve">2.3. Сведения, указанные в пунктах 2.1, 2.2 настоящего Положения предоставляются лицом, претендующим на замещение должности руководи-теля муниципального учреждения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w:t>
      </w:r>
      <w:r w:rsidR="00383302">
        <w:rPr>
          <w:rFonts w:eastAsia="Calibri" w:cs="Times New Roman"/>
          <w:szCs w:val="28"/>
        </w:rPr>
        <w:t>ссылка на который также размеща</w:t>
      </w:r>
      <w:r w:rsidRPr="00275153">
        <w:rPr>
          <w:rFonts w:eastAsia="Calibri" w:cs="Times New Roman"/>
          <w:szCs w:val="28"/>
        </w:rPr>
        <w:t xml:space="preserve">ется </w:t>
      </w:r>
      <w:r w:rsidR="00383302">
        <w:rPr>
          <w:rFonts w:eastAsia="Calibri" w:cs="Times New Roman"/>
          <w:szCs w:val="28"/>
        </w:rPr>
        <w:t xml:space="preserve">                        </w:t>
      </w:r>
      <w:r w:rsidRPr="00275153">
        <w:rPr>
          <w:rFonts w:eastAsia="Calibri" w:cs="Times New Roman"/>
          <w:szCs w:val="28"/>
        </w:rPr>
        <w:t xml:space="preserve">на официальном сайте </w:t>
      </w:r>
      <w:r w:rsidR="00383302" w:rsidRPr="00383302">
        <w:rPr>
          <w:rFonts w:eastAsia="Calibri" w:cs="Times New Roman"/>
          <w:szCs w:val="28"/>
        </w:rPr>
        <w:t xml:space="preserve">Дербентского сельского поселения Тимашевского муниципального района </w:t>
      </w:r>
      <w:r w:rsidR="00383302">
        <w:rPr>
          <w:rFonts w:eastAsia="Calibri" w:cs="Times New Roman"/>
          <w:szCs w:val="28"/>
        </w:rPr>
        <w:t xml:space="preserve">Краснодарского края </w:t>
      </w:r>
      <w:r w:rsidRPr="00275153">
        <w:rPr>
          <w:rFonts w:eastAsia="Calibri" w:cs="Times New Roman"/>
          <w:szCs w:val="28"/>
        </w:rPr>
        <w:t>в информационно-телекоммуникационной сети «Интернет».</w:t>
      </w:r>
    </w:p>
    <w:p w:rsidR="00275153" w:rsidRPr="00275153" w:rsidRDefault="00383302" w:rsidP="00275153">
      <w:pPr>
        <w:ind w:firstLine="709"/>
        <w:rPr>
          <w:rFonts w:eastAsia="Calibri" w:cs="Times New Roman"/>
          <w:szCs w:val="28"/>
        </w:rPr>
      </w:pPr>
      <w:r>
        <w:rPr>
          <w:rFonts w:eastAsia="Calibri" w:cs="Times New Roman"/>
          <w:szCs w:val="28"/>
        </w:rPr>
        <w:t xml:space="preserve">3. </w:t>
      </w:r>
      <w:r w:rsidR="00275153" w:rsidRPr="00275153">
        <w:rPr>
          <w:rFonts w:eastAsia="Calibri" w:cs="Times New Roman"/>
          <w:szCs w:val="28"/>
        </w:rPr>
        <w:t xml:space="preserve">Руководитель муниципального учреждения обязан представлять представителю нанимателя (работодателю), иным уполномоченным лицам, определенным Федеральным законом от 25 декабря 2008 г. № 273-ФЗ </w:t>
      </w:r>
      <w:r>
        <w:rPr>
          <w:rFonts w:eastAsia="Calibri" w:cs="Times New Roman"/>
          <w:szCs w:val="28"/>
        </w:rPr>
        <w:t xml:space="preserve">                          </w:t>
      </w:r>
      <w:proofErr w:type="gramStart"/>
      <w:r>
        <w:rPr>
          <w:rFonts w:eastAsia="Calibri" w:cs="Times New Roman"/>
          <w:szCs w:val="28"/>
        </w:rPr>
        <w:t xml:space="preserve">   </w:t>
      </w:r>
      <w:r w:rsidR="00275153" w:rsidRPr="00275153">
        <w:rPr>
          <w:rFonts w:eastAsia="Calibri" w:cs="Times New Roman"/>
          <w:szCs w:val="28"/>
        </w:rPr>
        <w:t>«</w:t>
      </w:r>
      <w:proofErr w:type="gramEnd"/>
      <w:r w:rsidR="00275153" w:rsidRPr="00275153">
        <w:rPr>
          <w:rFonts w:eastAsia="Calibri" w:cs="Times New Roman"/>
          <w:szCs w:val="28"/>
        </w:rPr>
        <w:t>О противодействии коррупции» и другими нормативными актами Российской Федерации:</w:t>
      </w:r>
    </w:p>
    <w:p w:rsidR="00275153" w:rsidRPr="00275153" w:rsidRDefault="00275153" w:rsidP="00275153">
      <w:pPr>
        <w:ind w:firstLine="709"/>
        <w:rPr>
          <w:rFonts w:eastAsia="Calibri" w:cs="Times New Roman"/>
          <w:szCs w:val="28"/>
        </w:rPr>
      </w:pPr>
      <w:r w:rsidRPr="00275153">
        <w:rPr>
          <w:rFonts w:eastAsia="Calibri" w:cs="Times New Roman"/>
          <w:szCs w:val="28"/>
        </w:rPr>
        <w:t xml:space="preserve">3.1. Сведения о своих доходах, полученных с 1 января по 31 декабря года, в котором возникли основания для представления сведений о расходах </w:t>
      </w:r>
      <w:r w:rsidR="00383302">
        <w:rPr>
          <w:rFonts w:eastAsia="Calibri" w:cs="Times New Roman"/>
          <w:szCs w:val="28"/>
        </w:rPr>
        <w:t xml:space="preserve">                                  </w:t>
      </w:r>
      <w:r w:rsidRPr="00275153">
        <w:rPr>
          <w:rFonts w:eastAsia="Calibri" w:cs="Times New Roman"/>
          <w:szCs w:val="28"/>
        </w:rPr>
        <w:t xml:space="preserve">в соответствии с Федеральным законом от 3 декабря 2012 г. № 230-ФЗ </w:t>
      </w:r>
      <w:r w:rsidR="00383302">
        <w:rPr>
          <w:rFonts w:eastAsia="Calibri" w:cs="Times New Roman"/>
          <w:szCs w:val="28"/>
        </w:rPr>
        <w:t xml:space="preserve">                                 </w:t>
      </w:r>
      <w:r w:rsidRPr="00275153">
        <w:rPr>
          <w:rFonts w:eastAsia="Calibri" w:cs="Times New Roman"/>
          <w:szCs w:val="28"/>
        </w:rPr>
        <w:t>«О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w:t>
      </w:r>
      <w:r w:rsidR="00383302">
        <w:rPr>
          <w:rFonts w:eastAsia="Calibri" w:cs="Times New Roman"/>
          <w:szCs w:val="28"/>
        </w:rPr>
        <w:t xml:space="preserve"> </w:t>
      </w:r>
      <w:r w:rsidRPr="00275153">
        <w:rPr>
          <w:rFonts w:eastAsia="Calibri" w:cs="Times New Roman"/>
          <w:szCs w:val="28"/>
        </w:rPr>
        <w:t>же сведения об имуществе, принадлежащем ему на праве собственности, и о своих обязательствах имущественного хар</w:t>
      </w:r>
      <w:r w:rsidR="00383302">
        <w:rPr>
          <w:rFonts w:eastAsia="Calibri" w:cs="Times New Roman"/>
          <w:szCs w:val="28"/>
        </w:rPr>
        <w:t>актера по состоянию на конец от</w:t>
      </w:r>
      <w:r w:rsidRPr="00275153">
        <w:rPr>
          <w:rFonts w:eastAsia="Calibri" w:cs="Times New Roman"/>
          <w:szCs w:val="28"/>
        </w:rPr>
        <w:t>четного периода.</w:t>
      </w:r>
    </w:p>
    <w:p w:rsidR="00275153" w:rsidRPr="00275153" w:rsidRDefault="00275153" w:rsidP="00275153">
      <w:pPr>
        <w:ind w:firstLine="709"/>
        <w:rPr>
          <w:rFonts w:eastAsia="Calibri" w:cs="Times New Roman"/>
          <w:szCs w:val="28"/>
        </w:rPr>
      </w:pPr>
      <w:r w:rsidRPr="00275153">
        <w:rPr>
          <w:rFonts w:eastAsia="Calibri" w:cs="Times New Roman"/>
          <w:szCs w:val="28"/>
        </w:rPr>
        <w:t xml:space="preserve">3.2.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w:t>
      </w:r>
      <w:r w:rsidR="00383302">
        <w:rPr>
          <w:rFonts w:eastAsia="Calibri" w:cs="Times New Roman"/>
          <w:szCs w:val="28"/>
        </w:rPr>
        <w:t>№ 230-ФЗ «О контроле за соответ</w:t>
      </w:r>
      <w:r w:rsidRPr="00275153">
        <w:rPr>
          <w:rFonts w:eastAsia="Calibri" w:cs="Times New Roman"/>
          <w:szCs w:val="28"/>
        </w:rPr>
        <w:t xml:space="preserve">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w:t>
      </w:r>
      <w:r w:rsidR="00383302">
        <w:rPr>
          <w:rFonts w:eastAsia="Calibri" w:cs="Times New Roman"/>
          <w:szCs w:val="28"/>
        </w:rPr>
        <w:t>об их обязательствах имуществен</w:t>
      </w:r>
      <w:r w:rsidRPr="00275153">
        <w:rPr>
          <w:rFonts w:eastAsia="Calibri" w:cs="Times New Roman"/>
          <w:szCs w:val="28"/>
        </w:rPr>
        <w:t>ного характера по состоянию на конец отчетного периода.</w:t>
      </w:r>
    </w:p>
    <w:p w:rsidR="00275153" w:rsidRPr="00275153" w:rsidRDefault="00275153" w:rsidP="00275153">
      <w:pPr>
        <w:ind w:firstLine="709"/>
        <w:rPr>
          <w:rFonts w:eastAsia="Calibri" w:cs="Times New Roman"/>
          <w:szCs w:val="28"/>
        </w:rPr>
      </w:pPr>
      <w:r w:rsidRPr="00275153">
        <w:rPr>
          <w:rFonts w:eastAsia="Calibri" w:cs="Times New Roman"/>
          <w:szCs w:val="28"/>
        </w:rPr>
        <w:t>3.3. Сведения, указанные в пунктах 3.1, 3.2 настоящего Положения представляются руководителем муницип</w:t>
      </w:r>
      <w:r w:rsidR="00383302">
        <w:rPr>
          <w:rFonts w:eastAsia="Calibri" w:cs="Times New Roman"/>
          <w:szCs w:val="28"/>
        </w:rPr>
        <w:t>ального учреждения по утвержден</w:t>
      </w:r>
      <w:r w:rsidRPr="00275153">
        <w:rPr>
          <w:rFonts w:eastAsia="Calibri" w:cs="Times New Roman"/>
          <w:szCs w:val="28"/>
        </w:rPr>
        <w:t xml:space="preserve">ной Президентом Российской Федерации </w:t>
      </w:r>
      <w:r w:rsidR="00383302">
        <w:rPr>
          <w:rFonts w:eastAsia="Calibri" w:cs="Times New Roman"/>
          <w:szCs w:val="28"/>
        </w:rPr>
        <w:t xml:space="preserve">форме справки, заполненной                                          </w:t>
      </w:r>
      <w:r w:rsidR="00383302">
        <w:rPr>
          <w:rFonts w:eastAsia="Calibri" w:cs="Times New Roman"/>
          <w:szCs w:val="28"/>
        </w:rPr>
        <w:lastRenderedPageBreak/>
        <w:t>с ис</w:t>
      </w:r>
      <w:r w:rsidRPr="00275153">
        <w:rPr>
          <w:rFonts w:eastAsia="Calibri" w:cs="Times New Roman"/>
          <w:szCs w:val="28"/>
        </w:rPr>
        <w:t xml:space="preserve">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w:t>
      </w:r>
      <w:r w:rsidR="00383302" w:rsidRPr="00383302">
        <w:rPr>
          <w:rFonts w:eastAsia="Calibri" w:cs="Times New Roman"/>
          <w:szCs w:val="28"/>
        </w:rPr>
        <w:t xml:space="preserve">Дербентского сельского поселения Тимашевского муниципального района </w:t>
      </w:r>
      <w:r w:rsidRPr="00275153">
        <w:rPr>
          <w:rFonts w:eastAsia="Calibri" w:cs="Times New Roman"/>
          <w:szCs w:val="28"/>
        </w:rPr>
        <w:t xml:space="preserve">Краснодарского края в информационно-телекоммуникационной сети «Интернет», не позднее </w:t>
      </w:r>
      <w:r w:rsidR="00383302">
        <w:rPr>
          <w:rFonts w:eastAsia="Calibri" w:cs="Times New Roman"/>
          <w:szCs w:val="28"/>
        </w:rPr>
        <w:t xml:space="preserve">                    </w:t>
      </w:r>
      <w:r w:rsidRPr="00275153">
        <w:rPr>
          <w:rFonts w:eastAsia="Calibri" w:cs="Times New Roman"/>
          <w:szCs w:val="28"/>
        </w:rPr>
        <w:t>30 апреля года, следующего за годом, в котором возникли такие основания.</w:t>
      </w:r>
    </w:p>
    <w:p w:rsidR="00275153" w:rsidRPr="00275153" w:rsidRDefault="00275153" w:rsidP="00275153">
      <w:pPr>
        <w:ind w:firstLine="709"/>
        <w:rPr>
          <w:rFonts w:eastAsia="Calibri" w:cs="Times New Roman"/>
          <w:szCs w:val="28"/>
        </w:rPr>
      </w:pPr>
      <w:r w:rsidRPr="00275153">
        <w:rPr>
          <w:rFonts w:eastAsia="Calibri" w:cs="Times New Roman"/>
          <w:szCs w:val="28"/>
        </w:rPr>
        <w:t xml:space="preserve">К таким основаниям относится совершение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лицом,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w:t>
      </w:r>
      <w:r w:rsidR="00383302">
        <w:rPr>
          <w:rFonts w:eastAsia="Calibri" w:cs="Times New Roman"/>
          <w:szCs w:val="28"/>
        </w:rPr>
        <w:t>сумма таких сделок превышает об</w:t>
      </w:r>
      <w:r w:rsidRPr="00275153">
        <w:rPr>
          <w:rFonts w:eastAsia="Calibri" w:cs="Times New Roman"/>
          <w:szCs w:val="28"/>
        </w:rPr>
        <w:t>щий доход данного лица, его супруги (супруга) и несовершеннолетних детей за три последних года, предшествующих отчетному периоду.</w:t>
      </w:r>
    </w:p>
    <w:p w:rsidR="00275153" w:rsidRPr="00275153" w:rsidRDefault="00383302" w:rsidP="00275153">
      <w:pPr>
        <w:ind w:firstLine="709"/>
        <w:rPr>
          <w:rFonts w:eastAsia="Calibri" w:cs="Times New Roman"/>
          <w:szCs w:val="28"/>
        </w:rPr>
      </w:pPr>
      <w:r>
        <w:rPr>
          <w:rFonts w:eastAsia="Calibri" w:cs="Times New Roman"/>
          <w:szCs w:val="28"/>
        </w:rPr>
        <w:t xml:space="preserve">4. </w:t>
      </w:r>
      <w:r w:rsidR="00275153" w:rsidRPr="00275153">
        <w:rPr>
          <w:rFonts w:eastAsia="Calibri" w:cs="Times New Roman"/>
          <w:szCs w:val="28"/>
        </w:rPr>
        <w:t>Сведения, предусмотренные пунктами 2 и 3 настоящего Положения, представляются в отдел муниципальной службы и кадров администрации муниципального образования Тимашев</w:t>
      </w:r>
      <w:r>
        <w:rPr>
          <w:rFonts w:eastAsia="Calibri" w:cs="Times New Roman"/>
          <w:szCs w:val="28"/>
        </w:rPr>
        <w:t>ский муниципальный район Красно</w:t>
      </w:r>
      <w:r w:rsidR="00275153" w:rsidRPr="00275153">
        <w:rPr>
          <w:rFonts w:eastAsia="Calibri" w:cs="Times New Roman"/>
          <w:szCs w:val="28"/>
        </w:rPr>
        <w:t>дарского края.</w:t>
      </w:r>
    </w:p>
    <w:p w:rsidR="00275153" w:rsidRPr="00275153" w:rsidRDefault="00383302" w:rsidP="00275153">
      <w:pPr>
        <w:ind w:firstLine="709"/>
        <w:rPr>
          <w:rFonts w:eastAsia="Calibri" w:cs="Times New Roman"/>
          <w:szCs w:val="28"/>
        </w:rPr>
      </w:pPr>
      <w:r>
        <w:rPr>
          <w:rFonts w:eastAsia="Calibri" w:cs="Times New Roman"/>
          <w:szCs w:val="28"/>
        </w:rPr>
        <w:t xml:space="preserve">5. </w:t>
      </w:r>
      <w:r w:rsidR="00275153" w:rsidRPr="00275153">
        <w:rPr>
          <w:rFonts w:eastAsia="Calibri" w:cs="Times New Roman"/>
          <w:szCs w:val="28"/>
        </w:rPr>
        <w:t>В случае если лицо, претендующее на замещение должности руководителя муниципального учреждения, обнаружило, что в представленных им сведениях о доходах, об имуществе и обяза</w:t>
      </w:r>
      <w:r>
        <w:rPr>
          <w:rFonts w:eastAsia="Calibri" w:cs="Times New Roman"/>
          <w:szCs w:val="28"/>
        </w:rPr>
        <w:t>тельствах имущественного харак</w:t>
      </w:r>
      <w:r w:rsidR="00275153" w:rsidRPr="00275153">
        <w:rPr>
          <w:rFonts w:eastAsia="Calibri" w:cs="Times New Roman"/>
          <w:szCs w:val="28"/>
        </w:rPr>
        <w:t>тера не отражены или не полностью отражены какие-либо сведения либо имеются ошибки, оно вправе представить у</w:t>
      </w:r>
      <w:r>
        <w:rPr>
          <w:rFonts w:eastAsia="Calibri" w:cs="Times New Roman"/>
          <w:szCs w:val="28"/>
        </w:rPr>
        <w:t>точненные сведения в течение од</w:t>
      </w:r>
      <w:r w:rsidR="00275153" w:rsidRPr="00275153">
        <w:rPr>
          <w:rFonts w:eastAsia="Calibri" w:cs="Times New Roman"/>
          <w:szCs w:val="28"/>
        </w:rPr>
        <w:t>ного месяца со дня предоставления сведений в соответствии с пунктом 2 настоящего Положения.</w:t>
      </w:r>
    </w:p>
    <w:p w:rsidR="00275153" w:rsidRPr="00275153" w:rsidRDefault="00383302" w:rsidP="00275153">
      <w:pPr>
        <w:ind w:firstLine="709"/>
        <w:rPr>
          <w:rFonts w:eastAsia="Calibri" w:cs="Times New Roman"/>
          <w:szCs w:val="28"/>
        </w:rPr>
      </w:pPr>
      <w:r>
        <w:rPr>
          <w:rFonts w:eastAsia="Calibri" w:cs="Times New Roman"/>
          <w:szCs w:val="28"/>
        </w:rPr>
        <w:t xml:space="preserve">6. </w:t>
      </w:r>
      <w:r w:rsidR="00275153" w:rsidRPr="00275153">
        <w:rPr>
          <w:rFonts w:eastAsia="Calibri" w:cs="Times New Roman"/>
          <w:szCs w:val="28"/>
        </w:rPr>
        <w:t>В случае если руководитель м</w:t>
      </w:r>
      <w:r>
        <w:rPr>
          <w:rFonts w:eastAsia="Calibri" w:cs="Times New Roman"/>
          <w:szCs w:val="28"/>
        </w:rPr>
        <w:t>униципального учреждения обнару</w:t>
      </w:r>
      <w:r w:rsidR="00275153" w:rsidRPr="00275153">
        <w:rPr>
          <w:rFonts w:eastAsia="Calibri" w:cs="Times New Roman"/>
          <w:szCs w:val="28"/>
        </w:rPr>
        <w:t>жил, что в представленных им сведениях о доходах, об имуществе и обязательствах имущественного характера не</w:t>
      </w:r>
      <w:r w:rsidR="00806D6C">
        <w:rPr>
          <w:rFonts w:eastAsia="Calibri" w:cs="Times New Roman"/>
          <w:szCs w:val="28"/>
        </w:rPr>
        <w:t xml:space="preserve"> отражены или не полностью отра</w:t>
      </w:r>
      <w:r w:rsidR="00275153" w:rsidRPr="00275153">
        <w:rPr>
          <w:rFonts w:eastAsia="Calibri" w:cs="Times New Roman"/>
          <w:szCs w:val="28"/>
        </w:rPr>
        <w:t xml:space="preserve">жены какие-либо сведения либо имеются ошибки, он вправе представить уточненные сведения </w:t>
      </w:r>
      <w:r w:rsidR="00806D6C">
        <w:rPr>
          <w:rFonts w:eastAsia="Calibri" w:cs="Times New Roman"/>
          <w:szCs w:val="28"/>
        </w:rPr>
        <w:t xml:space="preserve">                      </w:t>
      </w:r>
      <w:r w:rsidR="00275153" w:rsidRPr="00275153">
        <w:rPr>
          <w:rFonts w:eastAsia="Calibri" w:cs="Times New Roman"/>
          <w:szCs w:val="28"/>
        </w:rPr>
        <w:t>в течение одного ме</w:t>
      </w:r>
      <w:r w:rsidR="00806D6C">
        <w:rPr>
          <w:rFonts w:eastAsia="Calibri" w:cs="Times New Roman"/>
          <w:szCs w:val="28"/>
        </w:rPr>
        <w:t>сяца после окончания срока, ука</w:t>
      </w:r>
      <w:r w:rsidR="00275153" w:rsidRPr="00275153">
        <w:rPr>
          <w:rFonts w:eastAsia="Calibri" w:cs="Times New Roman"/>
          <w:szCs w:val="28"/>
        </w:rPr>
        <w:t xml:space="preserve">занного в пункте </w:t>
      </w:r>
      <w:r w:rsidR="00806D6C">
        <w:rPr>
          <w:rFonts w:eastAsia="Calibri" w:cs="Times New Roman"/>
          <w:szCs w:val="28"/>
        </w:rPr>
        <w:t xml:space="preserve">                                   </w:t>
      </w:r>
      <w:r w:rsidR="00275153" w:rsidRPr="00275153">
        <w:rPr>
          <w:rFonts w:eastAsia="Calibri" w:cs="Times New Roman"/>
          <w:szCs w:val="28"/>
        </w:rPr>
        <w:t>3 настоящего Положения.</w:t>
      </w:r>
    </w:p>
    <w:p w:rsidR="00275153" w:rsidRPr="00275153" w:rsidRDefault="00806D6C" w:rsidP="00275153">
      <w:pPr>
        <w:ind w:firstLine="709"/>
        <w:rPr>
          <w:rFonts w:eastAsia="Calibri" w:cs="Times New Roman"/>
          <w:szCs w:val="28"/>
        </w:rPr>
      </w:pPr>
      <w:r>
        <w:rPr>
          <w:rFonts w:eastAsia="Calibri" w:cs="Times New Roman"/>
          <w:szCs w:val="28"/>
        </w:rPr>
        <w:t xml:space="preserve">7. </w:t>
      </w:r>
      <w:r w:rsidR="00275153" w:rsidRPr="00275153">
        <w:rPr>
          <w:rFonts w:eastAsia="Calibri" w:cs="Times New Roman"/>
          <w:szCs w:val="28"/>
        </w:rPr>
        <w:t>Сведения о доходах, об имуществе и обязательствах имущественного характера, представляемые в соответствии с настоящим Положением лицом, поступающим на должность руководителя муниципального учреждения, а также руководителем муниципального учреждения в соответствии с настоящим Положением, являются сведе</w:t>
      </w:r>
      <w:r>
        <w:rPr>
          <w:rFonts w:eastAsia="Calibri" w:cs="Times New Roman"/>
          <w:szCs w:val="28"/>
        </w:rPr>
        <w:t>ниями конфиденциального характе</w:t>
      </w:r>
      <w:r w:rsidR="00275153" w:rsidRPr="00275153">
        <w:rPr>
          <w:rFonts w:eastAsia="Calibri" w:cs="Times New Roman"/>
          <w:szCs w:val="28"/>
        </w:rPr>
        <w:t>ра, если федеральным законом они не отнесены к сведениям, составляющим государственную тайну.</w:t>
      </w:r>
    </w:p>
    <w:p w:rsidR="00275153" w:rsidRPr="00275153" w:rsidRDefault="00806D6C" w:rsidP="00275153">
      <w:pPr>
        <w:ind w:firstLine="709"/>
        <w:rPr>
          <w:rFonts w:eastAsia="Calibri" w:cs="Times New Roman"/>
          <w:szCs w:val="28"/>
        </w:rPr>
      </w:pPr>
      <w:r>
        <w:rPr>
          <w:rFonts w:eastAsia="Calibri" w:cs="Times New Roman"/>
          <w:szCs w:val="28"/>
        </w:rPr>
        <w:t xml:space="preserve">8. </w:t>
      </w:r>
      <w:r w:rsidR="00275153" w:rsidRPr="00275153">
        <w:rPr>
          <w:rFonts w:eastAsia="Calibri" w:cs="Times New Roman"/>
          <w:szCs w:val="28"/>
        </w:rPr>
        <w:t>В случае если лицо, претендую</w:t>
      </w:r>
      <w:r>
        <w:rPr>
          <w:rFonts w:eastAsia="Calibri" w:cs="Times New Roman"/>
          <w:szCs w:val="28"/>
        </w:rPr>
        <w:t>щее на замещение должности руко</w:t>
      </w:r>
      <w:r w:rsidR="00275153" w:rsidRPr="00275153">
        <w:rPr>
          <w:rFonts w:eastAsia="Calibri" w:cs="Times New Roman"/>
          <w:szCs w:val="28"/>
        </w:rPr>
        <w:t>водителя муниципального учреждения, пр</w:t>
      </w:r>
      <w:r>
        <w:rPr>
          <w:rFonts w:eastAsia="Calibri" w:cs="Times New Roman"/>
          <w:szCs w:val="28"/>
        </w:rPr>
        <w:t>едставившее сведения о своих до</w:t>
      </w:r>
      <w:r w:rsidR="00275153" w:rsidRPr="00275153">
        <w:rPr>
          <w:rFonts w:eastAsia="Calibri" w:cs="Times New Roman"/>
          <w:szCs w:val="28"/>
        </w:rPr>
        <w:t>ходах, об имуществе и обязательствах имущественного характера, не было назначено на должность руководителя мун</w:t>
      </w:r>
      <w:r>
        <w:rPr>
          <w:rFonts w:eastAsia="Calibri" w:cs="Times New Roman"/>
          <w:szCs w:val="28"/>
        </w:rPr>
        <w:t>иципального учреждения, эти све</w:t>
      </w:r>
      <w:r w:rsidR="00275153" w:rsidRPr="00275153">
        <w:rPr>
          <w:rFonts w:eastAsia="Calibri" w:cs="Times New Roman"/>
          <w:szCs w:val="28"/>
        </w:rPr>
        <w:t xml:space="preserve">дения возвращаются ему по письменному заявлению вместе с другими документами. По истечении трех месяцев со дня принятия решения об отказе </w:t>
      </w:r>
      <w:r>
        <w:rPr>
          <w:rFonts w:eastAsia="Calibri" w:cs="Times New Roman"/>
          <w:szCs w:val="28"/>
        </w:rPr>
        <w:t xml:space="preserve">                    </w:t>
      </w:r>
      <w:r w:rsidR="00275153" w:rsidRPr="00275153">
        <w:rPr>
          <w:rFonts w:eastAsia="Calibri" w:cs="Times New Roman"/>
          <w:szCs w:val="28"/>
        </w:rPr>
        <w:lastRenderedPageBreak/>
        <w:t>в назначении на должность руководителя муниципального учреждения и при отсутствии заявления лица, претендовавш</w:t>
      </w:r>
      <w:r>
        <w:rPr>
          <w:rFonts w:eastAsia="Calibri" w:cs="Times New Roman"/>
          <w:szCs w:val="28"/>
        </w:rPr>
        <w:t>его на замещение должности руко</w:t>
      </w:r>
      <w:r w:rsidR="00275153" w:rsidRPr="00275153">
        <w:rPr>
          <w:rFonts w:eastAsia="Calibri" w:cs="Times New Roman"/>
          <w:szCs w:val="28"/>
        </w:rPr>
        <w:t xml:space="preserve">водителя муниципального учреждения, сведения о доходах, об имуществе </w:t>
      </w:r>
      <w:r>
        <w:rPr>
          <w:rFonts w:eastAsia="Calibri" w:cs="Times New Roman"/>
          <w:szCs w:val="28"/>
        </w:rPr>
        <w:t xml:space="preserve">    </w:t>
      </w:r>
      <w:r w:rsidR="00275153" w:rsidRPr="00275153">
        <w:rPr>
          <w:rFonts w:eastAsia="Calibri" w:cs="Times New Roman"/>
          <w:szCs w:val="28"/>
        </w:rPr>
        <w:t>и обязательствах имущественного характера подлежат уничтожению.</w:t>
      </w:r>
    </w:p>
    <w:p w:rsidR="00275153" w:rsidRPr="00275153" w:rsidRDefault="00806D6C" w:rsidP="00275153">
      <w:pPr>
        <w:ind w:firstLine="709"/>
        <w:rPr>
          <w:rFonts w:eastAsia="Calibri" w:cs="Times New Roman"/>
          <w:szCs w:val="28"/>
        </w:rPr>
      </w:pPr>
      <w:r>
        <w:rPr>
          <w:rFonts w:eastAsia="Calibri" w:cs="Times New Roman"/>
          <w:szCs w:val="28"/>
        </w:rPr>
        <w:t xml:space="preserve">9. </w:t>
      </w:r>
      <w:r w:rsidR="00275153" w:rsidRPr="00275153">
        <w:rPr>
          <w:rFonts w:eastAsia="Calibri" w:cs="Times New Roman"/>
          <w:szCs w:val="28"/>
        </w:rPr>
        <w:t>Непредставление лицом, претендующим на замещение должности руководителя муниципального учреждени</w:t>
      </w:r>
      <w:r>
        <w:rPr>
          <w:rFonts w:eastAsia="Calibri" w:cs="Times New Roman"/>
          <w:szCs w:val="28"/>
        </w:rPr>
        <w:t>я, представителю нанимателя (ра</w:t>
      </w:r>
      <w:r w:rsidR="00275153" w:rsidRPr="00275153">
        <w:rPr>
          <w:rFonts w:eastAsia="Calibri" w:cs="Times New Roman"/>
          <w:szCs w:val="28"/>
        </w:rPr>
        <w:t>ботодателю) сведений о доходах, об и</w:t>
      </w:r>
      <w:r>
        <w:rPr>
          <w:rFonts w:eastAsia="Calibri" w:cs="Times New Roman"/>
          <w:szCs w:val="28"/>
        </w:rPr>
        <w:t>муществе и обязательствах имуще</w:t>
      </w:r>
      <w:r w:rsidR="00275153" w:rsidRPr="00275153">
        <w:rPr>
          <w:rFonts w:eastAsia="Calibri" w:cs="Times New Roman"/>
          <w:szCs w:val="28"/>
        </w:rPr>
        <w:t xml:space="preserve">ственного характера, предусмотренных Федеральным законом </w:t>
      </w:r>
      <w:r>
        <w:rPr>
          <w:rFonts w:eastAsia="Calibri" w:cs="Times New Roman"/>
          <w:szCs w:val="28"/>
        </w:rPr>
        <w:t xml:space="preserve">                        </w:t>
      </w:r>
      <w:r w:rsidR="00275153" w:rsidRPr="00275153">
        <w:rPr>
          <w:rFonts w:eastAsia="Calibri" w:cs="Times New Roman"/>
          <w:szCs w:val="28"/>
        </w:rPr>
        <w:t>от 25 декабря 2008 г.</w:t>
      </w:r>
      <w:r>
        <w:rPr>
          <w:rFonts w:eastAsia="Calibri" w:cs="Times New Roman"/>
          <w:szCs w:val="28"/>
        </w:rPr>
        <w:t xml:space="preserve"> </w:t>
      </w:r>
      <w:r w:rsidR="00275153" w:rsidRPr="00275153">
        <w:rPr>
          <w:rFonts w:eastAsia="Calibri" w:cs="Times New Roman"/>
          <w:szCs w:val="28"/>
        </w:rPr>
        <w:t>№ 273-ФЗ «О противодействии коррупции», либо представление заведомо неполных сведений является основанием дл</w:t>
      </w:r>
      <w:r>
        <w:rPr>
          <w:rFonts w:eastAsia="Calibri" w:cs="Times New Roman"/>
          <w:szCs w:val="28"/>
        </w:rPr>
        <w:t>я отказа                        в приеме указанного ли</w:t>
      </w:r>
      <w:r w:rsidR="00275153" w:rsidRPr="00275153">
        <w:rPr>
          <w:rFonts w:eastAsia="Calibri" w:cs="Times New Roman"/>
          <w:szCs w:val="28"/>
        </w:rPr>
        <w:t>ца на должность руководителя муниципального учреждения.</w:t>
      </w:r>
    </w:p>
    <w:p w:rsidR="005C364E" w:rsidRPr="005C364E" w:rsidRDefault="00806D6C" w:rsidP="00275153">
      <w:pPr>
        <w:ind w:firstLine="709"/>
        <w:rPr>
          <w:rFonts w:eastAsia="Calibri" w:cs="Times New Roman"/>
          <w:szCs w:val="28"/>
        </w:rPr>
      </w:pPr>
      <w:r>
        <w:rPr>
          <w:rFonts w:eastAsia="Calibri" w:cs="Times New Roman"/>
          <w:szCs w:val="28"/>
        </w:rPr>
        <w:t xml:space="preserve">10. </w:t>
      </w:r>
      <w:r w:rsidR="00275153" w:rsidRPr="00275153">
        <w:rPr>
          <w:rFonts w:eastAsia="Calibri" w:cs="Times New Roman"/>
          <w:szCs w:val="28"/>
        </w:rPr>
        <w:t>Непредставление лицом, замещающим должность руководителя муниципального учреждения, представителю нанимателя (работодателю) сведений о доходах, об имуществе и обяз</w:t>
      </w:r>
      <w:r>
        <w:rPr>
          <w:rFonts w:eastAsia="Calibri" w:cs="Times New Roman"/>
          <w:szCs w:val="28"/>
        </w:rPr>
        <w:t>ательствах имущественного харак</w:t>
      </w:r>
      <w:r w:rsidR="00275153" w:rsidRPr="00275153">
        <w:rPr>
          <w:rFonts w:eastAsia="Calibri" w:cs="Times New Roman"/>
          <w:szCs w:val="28"/>
        </w:rPr>
        <w:t>тера, а также предоставление заведомо недостоверных и (или) неполных сведений, является правонарушением, влекущим ув</w:t>
      </w:r>
      <w:r>
        <w:rPr>
          <w:rFonts w:eastAsia="Calibri" w:cs="Times New Roman"/>
          <w:szCs w:val="28"/>
        </w:rPr>
        <w:t>ольнение лица, замещающе</w:t>
      </w:r>
      <w:r w:rsidR="00275153" w:rsidRPr="00275153">
        <w:rPr>
          <w:rFonts w:eastAsia="Calibri" w:cs="Times New Roman"/>
          <w:szCs w:val="28"/>
        </w:rPr>
        <w:t>го должность руководителя муниципального учреждения.».</w:t>
      </w:r>
    </w:p>
    <w:p w:rsidR="005C364E" w:rsidRDefault="005C364E" w:rsidP="00275153">
      <w:pPr>
        <w:ind w:firstLine="709"/>
        <w:rPr>
          <w:rFonts w:eastAsia="Times New Roman" w:cs="Times New Roman"/>
          <w:szCs w:val="28"/>
          <w:lang w:eastAsia="ru-RU"/>
        </w:rPr>
      </w:pPr>
    </w:p>
    <w:p w:rsidR="00275153" w:rsidRPr="005C364E" w:rsidRDefault="00275153" w:rsidP="005C364E">
      <w:pPr>
        <w:rPr>
          <w:rFonts w:eastAsia="Times New Roman" w:cs="Times New Roman"/>
          <w:szCs w:val="28"/>
          <w:lang w:eastAsia="ru-RU"/>
        </w:rPr>
      </w:pPr>
    </w:p>
    <w:p w:rsidR="002915A0" w:rsidRPr="002915A0" w:rsidRDefault="002915A0" w:rsidP="002915A0">
      <w:pPr>
        <w:rPr>
          <w:rFonts w:eastAsia="Times New Roman" w:cs="Times New Roman"/>
          <w:szCs w:val="20"/>
          <w:lang w:eastAsia="ru-RU"/>
        </w:rPr>
      </w:pPr>
      <w:r w:rsidRPr="002915A0">
        <w:rPr>
          <w:rFonts w:eastAsia="Times New Roman" w:cs="Times New Roman"/>
          <w:szCs w:val="20"/>
          <w:lang w:eastAsia="ru-RU"/>
        </w:rPr>
        <w:t>Глава Дербентского сельского поселения</w:t>
      </w:r>
    </w:p>
    <w:p w:rsidR="002915A0" w:rsidRPr="002915A0" w:rsidRDefault="002915A0" w:rsidP="002915A0">
      <w:pPr>
        <w:rPr>
          <w:rFonts w:eastAsia="Times New Roman" w:cs="Times New Roman"/>
          <w:szCs w:val="20"/>
          <w:lang w:eastAsia="ru-RU"/>
        </w:rPr>
      </w:pPr>
      <w:r w:rsidRPr="002915A0">
        <w:rPr>
          <w:rFonts w:eastAsia="Times New Roman" w:cs="Times New Roman"/>
          <w:szCs w:val="20"/>
          <w:lang w:eastAsia="ru-RU"/>
        </w:rPr>
        <w:t>Тимашевского муниципального района</w:t>
      </w:r>
    </w:p>
    <w:p w:rsidR="002915A0" w:rsidRPr="002915A0" w:rsidRDefault="002915A0" w:rsidP="002915A0">
      <w:pPr>
        <w:rPr>
          <w:rFonts w:eastAsia="Times New Roman" w:cs="Times New Roman"/>
          <w:b/>
          <w:bCs/>
          <w:szCs w:val="28"/>
          <w:lang w:eastAsia="ru-RU"/>
        </w:rPr>
      </w:pPr>
      <w:r w:rsidRPr="002915A0">
        <w:rPr>
          <w:rFonts w:eastAsia="Times New Roman" w:cs="Times New Roman"/>
          <w:szCs w:val="20"/>
          <w:lang w:eastAsia="ru-RU"/>
        </w:rPr>
        <w:t xml:space="preserve">Краснодарского края                                          </w:t>
      </w:r>
      <w:r w:rsidR="00806D6C">
        <w:rPr>
          <w:rFonts w:eastAsia="Times New Roman" w:cs="Times New Roman"/>
          <w:szCs w:val="20"/>
          <w:lang w:eastAsia="ru-RU"/>
        </w:rPr>
        <w:t xml:space="preserve">    </w:t>
      </w:r>
      <w:r w:rsidRPr="002915A0">
        <w:rPr>
          <w:rFonts w:eastAsia="Times New Roman" w:cs="Times New Roman"/>
          <w:szCs w:val="20"/>
          <w:lang w:eastAsia="ru-RU"/>
        </w:rPr>
        <w:t xml:space="preserve">                             С.С. Колесников</w:t>
      </w:r>
    </w:p>
    <w:sectPr w:rsidR="002915A0" w:rsidRPr="002915A0" w:rsidSect="00E17713">
      <w:pgSz w:w="11906" w:h="16838"/>
      <w:pgMar w:top="1134" w:right="567" w:bottom="1134" w:left="1701"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663" w:rsidRDefault="009F1663">
      <w:r>
        <w:separator/>
      </w:r>
    </w:p>
  </w:endnote>
  <w:endnote w:type="continuationSeparator" w:id="0">
    <w:p w:rsidR="009F1663" w:rsidRDefault="009F1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663" w:rsidRDefault="009F1663">
      <w:r>
        <w:separator/>
      </w:r>
    </w:p>
  </w:footnote>
  <w:footnote w:type="continuationSeparator" w:id="0">
    <w:p w:rsidR="009F1663" w:rsidRDefault="009F16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988732"/>
      <w:docPartObj>
        <w:docPartGallery w:val="Page Numbers (Top of Page)"/>
        <w:docPartUnique/>
      </w:docPartObj>
    </w:sdtPr>
    <w:sdtEndPr>
      <w:rPr>
        <w:szCs w:val="28"/>
      </w:rPr>
    </w:sdtEndPr>
    <w:sdtContent>
      <w:p w:rsidR="00370B3F" w:rsidRPr="00370B3F" w:rsidRDefault="00433E00" w:rsidP="00370B3F">
        <w:pPr>
          <w:pStyle w:val="a3"/>
          <w:jc w:val="center"/>
          <w:rPr>
            <w:szCs w:val="28"/>
          </w:rPr>
        </w:pPr>
        <w:r w:rsidRPr="00370B3F">
          <w:rPr>
            <w:szCs w:val="28"/>
          </w:rPr>
          <w:fldChar w:fldCharType="begin"/>
        </w:r>
        <w:r w:rsidRPr="00370B3F">
          <w:rPr>
            <w:szCs w:val="28"/>
          </w:rPr>
          <w:instrText>PAGE   \* MERGEFORMAT</w:instrText>
        </w:r>
        <w:r w:rsidRPr="00370B3F">
          <w:rPr>
            <w:szCs w:val="28"/>
          </w:rPr>
          <w:fldChar w:fldCharType="separate"/>
        </w:r>
        <w:r w:rsidR="004B1A54">
          <w:rPr>
            <w:noProof/>
            <w:szCs w:val="28"/>
          </w:rPr>
          <w:t>4</w:t>
        </w:r>
        <w:r w:rsidRPr="00370B3F">
          <w:rPr>
            <w:szCs w:val="28"/>
          </w:rPr>
          <w:fldChar w:fldCharType="end"/>
        </w:r>
      </w:p>
    </w:sdtContent>
  </w:sdt>
  <w:p w:rsidR="00014FB4" w:rsidRPr="00A70676" w:rsidRDefault="009F1663" w:rsidP="005F30A3">
    <w:pPr>
      <w:pStyle w:val="a3"/>
      <w:spacing w:line="360" w:lineRule="atLeast"/>
      <w:rPr>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FB4" w:rsidRPr="00BB52BD" w:rsidRDefault="009F1663" w:rsidP="00014FB4">
    <w:pPr>
      <w:pStyle w:val="a3"/>
      <w:spacing w:line="360" w:lineRule="atLeast"/>
      <w:jc w:val="center"/>
      <w:rPr>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23436"/>
    <w:multiLevelType w:val="hybridMultilevel"/>
    <w:tmpl w:val="95B4969A"/>
    <w:lvl w:ilvl="0" w:tplc="AB8800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A6E45CE"/>
    <w:multiLevelType w:val="multilevel"/>
    <w:tmpl w:val="808AB7D2"/>
    <w:lvl w:ilvl="0">
      <w:start w:val="1"/>
      <w:numFmt w:val="decimal"/>
      <w:lvlText w:val="%1."/>
      <w:lvlJc w:val="left"/>
      <w:pPr>
        <w:ind w:left="1174" w:hanging="465"/>
      </w:pPr>
      <w:rPr>
        <w:rFonts w:hint="default"/>
      </w:rPr>
    </w:lvl>
    <w:lvl w:ilvl="1">
      <w:start w:val="1"/>
      <w:numFmt w:val="decimal"/>
      <w:isLgl/>
      <w:lvlText w:val="%1.%2."/>
      <w:lvlJc w:val="left"/>
      <w:pPr>
        <w:ind w:left="1894" w:hanging="720"/>
      </w:pPr>
      <w:rPr>
        <w:rFonts w:hint="default"/>
      </w:rPr>
    </w:lvl>
    <w:lvl w:ilvl="2">
      <w:start w:val="1"/>
      <w:numFmt w:val="decimal"/>
      <w:isLgl/>
      <w:lvlText w:val="%1.%2.%3."/>
      <w:lvlJc w:val="left"/>
      <w:pPr>
        <w:ind w:left="2359" w:hanging="720"/>
      </w:pPr>
      <w:rPr>
        <w:rFonts w:hint="default"/>
      </w:rPr>
    </w:lvl>
    <w:lvl w:ilvl="3">
      <w:start w:val="1"/>
      <w:numFmt w:val="decimal"/>
      <w:isLgl/>
      <w:lvlText w:val="%1.%2.%3.%4."/>
      <w:lvlJc w:val="left"/>
      <w:pPr>
        <w:ind w:left="3184" w:hanging="1080"/>
      </w:pPr>
      <w:rPr>
        <w:rFonts w:hint="default"/>
      </w:rPr>
    </w:lvl>
    <w:lvl w:ilvl="4">
      <w:start w:val="1"/>
      <w:numFmt w:val="decimal"/>
      <w:isLgl/>
      <w:lvlText w:val="%1.%2.%3.%4.%5."/>
      <w:lvlJc w:val="left"/>
      <w:pPr>
        <w:ind w:left="3649" w:hanging="1080"/>
      </w:pPr>
      <w:rPr>
        <w:rFonts w:hint="default"/>
      </w:rPr>
    </w:lvl>
    <w:lvl w:ilvl="5">
      <w:start w:val="1"/>
      <w:numFmt w:val="decimal"/>
      <w:isLgl/>
      <w:lvlText w:val="%1.%2.%3.%4.%5.%6."/>
      <w:lvlJc w:val="left"/>
      <w:pPr>
        <w:ind w:left="4474" w:hanging="1440"/>
      </w:pPr>
      <w:rPr>
        <w:rFonts w:hint="default"/>
      </w:rPr>
    </w:lvl>
    <w:lvl w:ilvl="6">
      <w:start w:val="1"/>
      <w:numFmt w:val="decimal"/>
      <w:isLgl/>
      <w:lvlText w:val="%1.%2.%3.%4.%5.%6.%7."/>
      <w:lvlJc w:val="left"/>
      <w:pPr>
        <w:ind w:left="5299" w:hanging="1800"/>
      </w:pPr>
      <w:rPr>
        <w:rFonts w:hint="default"/>
      </w:rPr>
    </w:lvl>
    <w:lvl w:ilvl="7">
      <w:start w:val="1"/>
      <w:numFmt w:val="decimal"/>
      <w:isLgl/>
      <w:lvlText w:val="%1.%2.%3.%4.%5.%6.%7.%8."/>
      <w:lvlJc w:val="left"/>
      <w:pPr>
        <w:ind w:left="5764" w:hanging="1800"/>
      </w:pPr>
      <w:rPr>
        <w:rFonts w:hint="default"/>
      </w:rPr>
    </w:lvl>
    <w:lvl w:ilvl="8">
      <w:start w:val="1"/>
      <w:numFmt w:val="decimal"/>
      <w:isLgl/>
      <w:lvlText w:val="%1.%2.%3.%4.%5.%6.%7.%8.%9."/>
      <w:lvlJc w:val="left"/>
      <w:pPr>
        <w:ind w:left="6589"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DE"/>
    <w:rsid w:val="00070AA2"/>
    <w:rsid w:val="00117411"/>
    <w:rsid w:val="001B5F02"/>
    <w:rsid w:val="00271CB0"/>
    <w:rsid w:val="00275153"/>
    <w:rsid w:val="002915A0"/>
    <w:rsid w:val="002D24DD"/>
    <w:rsid w:val="002D748D"/>
    <w:rsid w:val="00383302"/>
    <w:rsid w:val="0038698A"/>
    <w:rsid w:val="00433E00"/>
    <w:rsid w:val="004B1A54"/>
    <w:rsid w:val="0052689D"/>
    <w:rsid w:val="005C364E"/>
    <w:rsid w:val="005D21E7"/>
    <w:rsid w:val="00747A87"/>
    <w:rsid w:val="00756EBC"/>
    <w:rsid w:val="00761086"/>
    <w:rsid w:val="007704DD"/>
    <w:rsid w:val="00806D6C"/>
    <w:rsid w:val="00824DB4"/>
    <w:rsid w:val="00844489"/>
    <w:rsid w:val="008F22DC"/>
    <w:rsid w:val="009B4CF9"/>
    <w:rsid w:val="009F1663"/>
    <w:rsid w:val="00A855C3"/>
    <w:rsid w:val="00B25264"/>
    <w:rsid w:val="00BA3C81"/>
    <w:rsid w:val="00C757DE"/>
    <w:rsid w:val="00CF5373"/>
    <w:rsid w:val="00D5107D"/>
    <w:rsid w:val="00D767D6"/>
    <w:rsid w:val="00E4310C"/>
    <w:rsid w:val="00F949FD"/>
    <w:rsid w:val="00FD41BD"/>
    <w:rsid w:val="00FF1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F6AC8"/>
  <w15:chartTrackingRefBased/>
  <w15:docId w15:val="{2A5E9E87-858E-4D9E-B176-6CC19DDC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C364E"/>
    <w:pPr>
      <w:tabs>
        <w:tab w:val="center" w:pos="4677"/>
        <w:tab w:val="right" w:pos="9355"/>
      </w:tabs>
    </w:pPr>
  </w:style>
  <w:style w:type="character" w:customStyle="1" w:styleId="a4">
    <w:name w:val="Верхний колонтитул Знак"/>
    <w:basedOn w:val="a0"/>
    <w:link w:val="a3"/>
    <w:uiPriority w:val="99"/>
    <w:semiHidden/>
    <w:rsid w:val="005C364E"/>
  </w:style>
  <w:style w:type="paragraph" w:styleId="a5">
    <w:name w:val="List Paragraph"/>
    <w:basedOn w:val="a"/>
    <w:uiPriority w:val="34"/>
    <w:qFormat/>
    <w:rsid w:val="00E4310C"/>
    <w:pPr>
      <w:ind w:left="720"/>
      <w:contextualSpacing/>
    </w:pPr>
  </w:style>
  <w:style w:type="paragraph" w:styleId="a6">
    <w:name w:val="Balloon Text"/>
    <w:basedOn w:val="a"/>
    <w:link w:val="a7"/>
    <w:uiPriority w:val="99"/>
    <w:semiHidden/>
    <w:unhideWhenUsed/>
    <w:rsid w:val="002D748D"/>
    <w:rPr>
      <w:rFonts w:ascii="Segoe UI" w:hAnsi="Segoe UI" w:cs="Segoe UI"/>
      <w:sz w:val="18"/>
      <w:szCs w:val="18"/>
    </w:rPr>
  </w:style>
  <w:style w:type="character" w:customStyle="1" w:styleId="a7">
    <w:name w:val="Текст выноски Знак"/>
    <w:basedOn w:val="a0"/>
    <w:link w:val="a6"/>
    <w:uiPriority w:val="99"/>
    <w:semiHidden/>
    <w:rsid w:val="002D748D"/>
    <w:rPr>
      <w:rFonts w:ascii="Segoe UI" w:hAnsi="Segoe UI" w:cs="Segoe UI"/>
      <w:sz w:val="18"/>
      <w:szCs w:val="18"/>
    </w:rPr>
  </w:style>
  <w:style w:type="paragraph" w:styleId="2">
    <w:name w:val="Body Text 2"/>
    <w:basedOn w:val="a"/>
    <w:link w:val="20"/>
    <w:rsid w:val="00761086"/>
    <w:pPr>
      <w:spacing w:after="120" w:line="480" w:lineRule="auto"/>
      <w:jc w:val="left"/>
    </w:pPr>
    <w:rPr>
      <w:rFonts w:eastAsia="Times New Roman" w:cs="Times New Roman"/>
      <w:sz w:val="20"/>
      <w:szCs w:val="20"/>
      <w:lang w:eastAsia="ru-RU"/>
    </w:rPr>
  </w:style>
  <w:style w:type="character" w:customStyle="1" w:styleId="20">
    <w:name w:val="Основной текст 2 Знак"/>
    <w:basedOn w:val="a0"/>
    <w:link w:val="2"/>
    <w:rsid w:val="00761086"/>
    <w:rPr>
      <w:rFonts w:eastAsia="Times New Roman" w:cs="Times New Roman"/>
      <w:sz w:val="20"/>
      <w:szCs w:val="20"/>
      <w:lang w:eastAsia="ru-RU"/>
    </w:rPr>
  </w:style>
  <w:style w:type="paragraph" w:styleId="a8">
    <w:name w:val="Body Text"/>
    <w:basedOn w:val="a"/>
    <w:link w:val="a9"/>
    <w:uiPriority w:val="99"/>
    <w:semiHidden/>
    <w:unhideWhenUsed/>
    <w:rsid w:val="002915A0"/>
    <w:pPr>
      <w:spacing w:after="120"/>
    </w:pPr>
  </w:style>
  <w:style w:type="character" w:customStyle="1" w:styleId="a9">
    <w:name w:val="Основной текст Знак"/>
    <w:basedOn w:val="a0"/>
    <w:link w:val="a8"/>
    <w:uiPriority w:val="99"/>
    <w:semiHidden/>
    <w:rsid w:val="00291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73EEE-9FDE-43B5-AF2B-2B5101D13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1931</Words>
  <Characters>11009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2026-04-10T05:19:00Z</cp:lastPrinted>
  <dcterms:created xsi:type="dcterms:W3CDTF">2024-05-20T10:24:00Z</dcterms:created>
  <dcterms:modified xsi:type="dcterms:W3CDTF">2026-05-04T07:46:00Z</dcterms:modified>
</cp:coreProperties>
</file>