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E2" w:rsidRDefault="003027E2" w:rsidP="003027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ДЕРБЕНТСКОГО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3027E2" w:rsidRDefault="003027E2" w:rsidP="003027E2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3027E2" w:rsidRDefault="003027E2" w:rsidP="003027E2">
      <w:pPr>
        <w:jc w:val="center"/>
        <w:rPr>
          <w:sz w:val="28"/>
          <w:szCs w:val="28"/>
        </w:rPr>
      </w:pPr>
    </w:p>
    <w:p w:rsidR="003027E2" w:rsidRDefault="003027E2" w:rsidP="003027E2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3027E2" w:rsidRDefault="003027E2" w:rsidP="003027E2">
      <w:pPr>
        <w:jc w:val="center"/>
        <w:rPr>
          <w:sz w:val="28"/>
          <w:szCs w:val="28"/>
        </w:rPr>
      </w:pPr>
    </w:p>
    <w:p w:rsidR="003027E2" w:rsidRDefault="003027E2" w:rsidP="003027E2">
      <w:pPr>
        <w:jc w:val="center"/>
        <w:rPr>
          <w:b/>
          <w:sz w:val="28"/>
          <w:szCs w:val="28"/>
        </w:rPr>
      </w:pPr>
    </w:p>
    <w:p w:rsidR="003027E2" w:rsidRDefault="003027E2" w:rsidP="003027E2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46</w:t>
      </w:r>
    </w:p>
    <w:p w:rsidR="003027E2" w:rsidRDefault="003027E2" w:rsidP="003027E2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Танцура</w:t>
      </w:r>
      <w:proofErr w:type="spellEnd"/>
      <w:r>
        <w:rPr>
          <w:sz w:val="28"/>
          <w:szCs w:val="28"/>
        </w:rPr>
        <w:t xml:space="preserve"> Крамаренко</w:t>
      </w:r>
    </w:p>
    <w:p w:rsidR="003027E2" w:rsidRDefault="003027E2" w:rsidP="003027E2">
      <w:pPr>
        <w:jc w:val="center"/>
        <w:rPr>
          <w:b/>
          <w:sz w:val="28"/>
          <w:szCs w:val="28"/>
        </w:rPr>
      </w:pPr>
    </w:p>
    <w:p w:rsidR="003027E2" w:rsidRDefault="003027E2" w:rsidP="003027E2">
      <w:pPr>
        <w:widowControl w:val="0"/>
        <w:outlineLvl w:val="0"/>
        <w:rPr>
          <w:b/>
          <w:sz w:val="28"/>
          <w:szCs w:val="28"/>
        </w:rPr>
      </w:pPr>
    </w:p>
    <w:p w:rsidR="00381443" w:rsidRPr="00B24610" w:rsidRDefault="00381443" w:rsidP="00530D39">
      <w:pPr>
        <w:ind w:right="1133"/>
        <w:rPr>
          <w:rFonts w:ascii="Arial" w:hAnsi="Arial" w:cs="Arial"/>
          <w:b/>
        </w:rPr>
      </w:pPr>
    </w:p>
    <w:p w:rsidR="00381443" w:rsidRDefault="00381443" w:rsidP="00381443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AF6A65" w:rsidRPr="00AF6A65">
        <w:rPr>
          <w:b/>
          <w:sz w:val="28"/>
          <w:szCs w:val="28"/>
        </w:rPr>
        <w:t>администрации</w:t>
      </w:r>
    </w:p>
    <w:p w:rsidR="00381443" w:rsidRPr="00530D39" w:rsidRDefault="00381443" w:rsidP="00530D39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530D39">
        <w:rPr>
          <w:b/>
          <w:sz w:val="28"/>
          <w:szCs w:val="28"/>
        </w:rPr>
        <w:t xml:space="preserve"> </w:t>
      </w:r>
      <w:r w:rsidRPr="009B0B85">
        <w:rPr>
          <w:b/>
          <w:sz w:val="28"/>
          <w:szCs w:val="28"/>
        </w:rPr>
        <w:t xml:space="preserve">Тимашевского района </w:t>
      </w:r>
      <w:r>
        <w:rPr>
          <w:b/>
          <w:sz w:val="28"/>
          <w:szCs w:val="28"/>
        </w:rPr>
        <w:t>от 11.02.2019</w:t>
      </w:r>
      <w:r w:rsidRPr="0067139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</w:t>
      </w:r>
      <w:r w:rsidR="00530D39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</w:t>
      </w:r>
      <w:r w:rsidRPr="00557DA6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381443" w:rsidRDefault="00381443" w:rsidP="00381443">
      <w:pPr>
        <w:widowControl w:val="0"/>
        <w:jc w:val="center"/>
        <w:rPr>
          <w:b/>
          <w:sz w:val="28"/>
          <w:szCs w:val="28"/>
        </w:rPr>
      </w:pPr>
      <w:r w:rsidRPr="00557DA6">
        <w:rPr>
          <w:b/>
          <w:sz w:val="28"/>
          <w:szCs w:val="28"/>
        </w:rPr>
        <w:t>«Выдача порубочного билета</w:t>
      </w:r>
      <w:r w:rsidRPr="009B6F8D">
        <w:rPr>
          <w:b/>
          <w:sz w:val="28"/>
          <w:szCs w:val="28"/>
        </w:rPr>
        <w:t>»</w:t>
      </w:r>
    </w:p>
    <w:p w:rsidR="003D1EFF" w:rsidRPr="005D38AC" w:rsidRDefault="003D1EFF" w:rsidP="00381443">
      <w:pPr>
        <w:widowControl w:val="0"/>
        <w:jc w:val="center"/>
        <w:rPr>
          <w:b/>
          <w:sz w:val="28"/>
          <w:szCs w:val="28"/>
        </w:rPr>
      </w:pPr>
    </w:p>
    <w:p w:rsidR="00381443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16D35" w:rsidRDefault="00381443" w:rsidP="00381443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Pr="00A66A5D">
        <w:rPr>
          <w:bCs/>
          <w:kern w:val="32"/>
          <w:sz w:val="28"/>
          <w:szCs w:val="28"/>
        </w:rPr>
        <w:t xml:space="preserve">от </w:t>
      </w:r>
      <w:r w:rsidR="00D9230A">
        <w:rPr>
          <w:bCs/>
          <w:kern w:val="32"/>
          <w:sz w:val="28"/>
          <w:szCs w:val="28"/>
        </w:rPr>
        <w:t>19.05.2020 № 42</w:t>
      </w:r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 от 10.08.2018 № 67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bCs/>
          <w:kern w:val="32"/>
          <w:sz w:val="28"/>
          <w:szCs w:val="28"/>
        </w:rPr>
        <w:t xml:space="preserve"> (в редакции постановления от 20.12.2018</w:t>
      </w:r>
      <w:r w:rsidR="00AF6A6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</w:t>
      </w:r>
      <w:r w:rsidRPr="00916D35">
        <w:rPr>
          <w:bCs/>
          <w:kern w:val="32"/>
          <w:sz w:val="28"/>
          <w:szCs w:val="28"/>
        </w:rPr>
        <w:t xml:space="preserve">, </w:t>
      </w:r>
      <w:r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381443" w:rsidRPr="00381443" w:rsidRDefault="00AF6A65" w:rsidP="00AF6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1443" w:rsidRPr="009B0B85"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</w:t>
      </w:r>
      <w:r w:rsidRPr="00AF6A65">
        <w:rPr>
          <w:sz w:val="28"/>
          <w:szCs w:val="28"/>
        </w:rPr>
        <w:t>администрации</w:t>
      </w:r>
      <w:r w:rsidR="00381443" w:rsidRPr="009B0B85">
        <w:rPr>
          <w:sz w:val="28"/>
          <w:szCs w:val="28"/>
        </w:rPr>
        <w:t xml:space="preserve"> </w:t>
      </w:r>
      <w:r w:rsidR="00381443">
        <w:rPr>
          <w:sz w:val="28"/>
          <w:szCs w:val="28"/>
        </w:rPr>
        <w:t xml:space="preserve">Дербентского </w:t>
      </w:r>
      <w:r w:rsidR="00381443" w:rsidRPr="009B0B85">
        <w:rPr>
          <w:sz w:val="28"/>
          <w:szCs w:val="28"/>
        </w:rPr>
        <w:t xml:space="preserve">сельского поселения Тимашевского района </w:t>
      </w:r>
      <w:r w:rsidR="00381443">
        <w:rPr>
          <w:sz w:val="28"/>
          <w:szCs w:val="28"/>
        </w:rPr>
        <w:t xml:space="preserve">от </w:t>
      </w:r>
      <w:r w:rsidR="00381443" w:rsidRPr="00381443">
        <w:rPr>
          <w:sz w:val="28"/>
          <w:szCs w:val="28"/>
        </w:rPr>
        <w:t>11.02.2019 № 14</w:t>
      </w:r>
      <w:r w:rsidR="00381443">
        <w:rPr>
          <w:sz w:val="28"/>
          <w:szCs w:val="28"/>
        </w:rPr>
        <w:t xml:space="preserve"> </w:t>
      </w:r>
      <w:r w:rsidR="00381443" w:rsidRPr="0038144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 следующие изменения:</w:t>
      </w:r>
    </w:p>
    <w:p w:rsidR="00381443" w:rsidRPr="009B0B85" w:rsidRDefault="00381443" w:rsidP="00381443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B85">
        <w:rPr>
          <w:sz w:val="28"/>
          <w:szCs w:val="28"/>
        </w:rPr>
        <w:t>Пункт 2.17.2 подраздела 2.17 приложения к постановлению изложить в следующей редакции:</w:t>
      </w:r>
    </w:p>
    <w:p w:rsidR="00381443" w:rsidRPr="009B0B85" w:rsidRDefault="00381443" w:rsidP="0038144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B0B85">
        <w:rPr>
          <w:sz w:val="28"/>
          <w:szCs w:val="28"/>
        </w:rPr>
        <w:t>«2.17.2. Заявителю (представителю заявителя) обеспечивается возмож</w:t>
      </w:r>
      <w:r w:rsidRPr="009B0B85">
        <w:rPr>
          <w:sz w:val="28"/>
          <w:szCs w:val="28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Федераль</w:t>
      </w:r>
      <w:r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lastRenderedPageBreak/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381443" w:rsidRDefault="00381443" w:rsidP="0038144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381443" w:rsidRPr="005D38AC" w:rsidRDefault="00381443" w:rsidP="00381443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381443" w:rsidRPr="005D38AC" w:rsidRDefault="00381443" w:rsidP="00381443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Тимашевского района </w:t>
      </w:r>
      <w:proofErr w:type="spellStart"/>
      <w:r w:rsidRPr="005D38AC">
        <w:rPr>
          <w:sz w:val="28"/>
        </w:rPr>
        <w:t>Марцун</w:t>
      </w:r>
      <w:proofErr w:type="spellEnd"/>
      <w:r w:rsidRPr="005D38AC">
        <w:rPr>
          <w:sz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0B85">
        <w:rPr>
          <w:sz w:val="28"/>
          <w:szCs w:val="28"/>
        </w:rPr>
        <w:t>.</w:t>
      </w:r>
      <w:r w:rsidRPr="009B0B85">
        <w:rPr>
          <w:sz w:val="28"/>
          <w:szCs w:val="28"/>
        </w:rPr>
        <w:tab/>
        <w:t>Постановление вступает в силу по</w:t>
      </w:r>
      <w:r>
        <w:rPr>
          <w:sz w:val="28"/>
          <w:szCs w:val="28"/>
        </w:rPr>
        <w:t>сле его официального обнародова</w:t>
      </w:r>
      <w:r w:rsidRPr="009B0B85">
        <w:rPr>
          <w:sz w:val="28"/>
          <w:szCs w:val="28"/>
        </w:rPr>
        <w:t>ния.</w:t>
      </w: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B0B85" w:rsidRDefault="00381443" w:rsidP="00381443">
      <w:pPr>
        <w:widowControl w:val="0"/>
        <w:ind w:firstLine="709"/>
        <w:jc w:val="both"/>
        <w:rPr>
          <w:sz w:val="28"/>
          <w:szCs w:val="28"/>
        </w:rPr>
      </w:pPr>
    </w:p>
    <w:p w:rsidR="00381443" w:rsidRPr="009B0B85" w:rsidRDefault="00381443" w:rsidP="00381443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</w:t>
      </w:r>
      <w:proofErr w:type="gramStart"/>
      <w:r>
        <w:rPr>
          <w:sz w:val="28"/>
          <w:szCs w:val="28"/>
        </w:rPr>
        <w:t xml:space="preserve">сельского </w:t>
      </w:r>
      <w:r w:rsidRPr="009B0B85">
        <w:rPr>
          <w:sz w:val="28"/>
          <w:szCs w:val="28"/>
        </w:rPr>
        <w:t xml:space="preserve"> поселения</w:t>
      </w:r>
      <w:proofErr w:type="gramEnd"/>
    </w:p>
    <w:p w:rsidR="00381443" w:rsidRDefault="00381443" w:rsidP="00381443">
      <w:pPr>
        <w:widowControl w:val="0"/>
        <w:jc w:val="both"/>
        <w:rPr>
          <w:sz w:val="28"/>
          <w:szCs w:val="28"/>
        </w:rPr>
        <w:sectPr w:rsidR="00381443" w:rsidSect="00EB5975">
          <w:headerReference w:type="default" r:id="rId7"/>
          <w:headerReference w:type="first" r:id="rId8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  <w:r w:rsidRPr="009B0B85">
        <w:rPr>
          <w:sz w:val="28"/>
          <w:szCs w:val="28"/>
        </w:rPr>
        <w:t xml:space="preserve">Тимашевского района                                                                 </w:t>
      </w:r>
      <w:r w:rsidR="003027E2">
        <w:rPr>
          <w:sz w:val="28"/>
          <w:szCs w:val="28"/>
        </w:rPr>
        <w:t>С.С. Колесников</w:t>
      </w:r>
      <w:bookmarkStart w:id="0" w:name="_GoBack"/>
      <w:bookmarkEnd w:id="0"/>
    </w:p>
    <w:p w:rsidR="00C414A9" w:rsidRDefault="00C414A9" w:rsidP="003027E2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D5" w:rsidRDefault="00C00BD5" w:rsidP="00381443">
      <w:r>
        <w:separator/>
      </w:r>
    </w:p>
  </w:endnote>
  <w:endnote w:type="continuationSeparator" w:id="0">
    <w:p w:rsidR="00C00BD5" w:rsidRDefault="00C00BD5" w:rsidP="003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D5" w:rsidRDefault="00C00BD5" w:rsidP="00381443">
      <w:r>
        <w:separator/>
      </w:r>
    </w:p>
  </w:footnote>
  <w:footnote w:type="continuationSeparator" w:id="0">
    <w:p w:rsidR="00C00BD5" w:rsidRDefault="00C00BD5" w:rsidP="0038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30" w:rsidRDefault="00AF6A65" w:rsidP="00F15B6F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3"/>
      <w:docPartObj>
        <w:docPartGallery w:val="Page Numbers (Top of Page)"/>
        <w:docPartUnique/>
      </w:docPartObj>
    </w:sdtPr>
    <w:sdtEndPr/>
    <w:sdtContent>
      <w:p w:rsidR="006110DA" w:rsidRDefault="00C00BD5">
        <w:pPr>
          <w:pStyle w:val="a3"/>
          <w:jc w:val="center"/>
        </w:pPr>
      </w:p>
    </w:sdtContent>
  </w:sdt>
  <w:p w:rsidR="006110DA" w:rsidRDefault="00C00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443"/>
    <w:rsid w:val="001B18B5"/>
    <w:rsid w:val="002B774F"/>
    <w:rsid w:val="003027E2"/>
    <w:rsid w:val="0032348E"/>
    <w:rsid w:val="00364D7B"/>
    <w:rsid w:val="00381443"/>
    <w:rsid w:val="003D1EFF"/>
    <w:rsid w:val="003F5455"/>
    <w:rsid w:val="00530D39"/>
    <w:rsid w:val="00584128"/>
    <w:rsid w:val="00587DE1"/>
    <w:rsid w:val="00643C27"/>
    <w:rsid w:val="00747619"/>
    <w:rsid w:val="008B2485"/>
    <w:rsid w:val="00905DB5"/>
    <w:rsid w:val="00973791"/>
    <w:rsid w:val="00A721CD"/>
    <w:rsid w:val="00AF6A65"/>
    <w:rsid w:val="00BD2E1D"/>
    <w:rsid w:val="00C00BD5"/>
    <w:rsid w:val="00C414A9"/>
    <w:rsid w:val="00D811C7"/>
    <w:rsid w:val="00D9230A"/>
    <w:rsid w:val="00E52828"/>
    <w:rsid w:val="00E6521D"/>
    <w:rsid w:val="00E71733"/>
    <w:rsid w:val="00EE7825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58E79-AC6D-4195-9B40-95DAEB2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4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814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381443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3814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81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6A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6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2020-06-09T07:01:00Z</cp:lastPrinted>
  <dcterms:created xsi:type="dcterms:W3CDTF">2020-05-13T14:55:00Z</dcterms:created>
  <dcterms:modified xsi:type="dcterms:W3CDTF">2020-06-17T12:21:00Z</dcterms:modified>
</cp:coreProperties>
</file>