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76" w:rsidRDefault="00B13176" w:rsidP="000524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13176" w:rsidRDefault="00B13176" w:rsidP="000524E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проект нормативного правового акта</w:t>
      </w:r>
    </w:p>
    <w:p w:rsidR="00CC38C6" w:rsidRPr="001D64E3" w:rsidRDefault="00CC38C6" w:rsidP="001D64E3">
      <w:pPr>
        <w:ind w:firstLine="709"/>
        <w:jc w:val="both"/>
        <w:rPr>
          <w:sz w:val="28"/>
          <w:szCs w:val="28"/>
        </w:rPr>
      </w:pPr>
    </w:p>
    <w:p w:rsidR="00B13176" w:rsidRPr="00297B34" w:rsidRDefault="00B13176" w:rsidP="00297B34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 w:rsidRPr="00297B34">
        <w:rPr>
          <w:sz w:val="28"/>
          <w:szCs w:val="28"/>
        </w:rPr>
        <w:t xml:space="preserve">Специалист администрации </w:t>
      </w:r>
      <w:r w:rsidR="004161A1" w:rsidRPr="00297B34">
        <w:rPr>
          <w:sz w:val="28"/>
          <w:szCs w:val="28"/>
        </w:rPr>
        <w:t>Дербентского</w:t>
      </w:r>
      <w:r w:rsidRPr="00297B34">
        <w:rPr>
          <w:sz w:val="28"/>
          <w:szCs w:val="28"/>
        </w:rPr>
        <w:t xml:space="preserve"> сельского поселения  Тимашевского района, как уполномоченный по проведению антикоррупционной экспертизы нормативных правовых актов и проектов нормативных правовых актов </w:t>
      </w:r>
      <w:r w:rsidR="004161A1" w:rsidRPr="00297B34">
        <w:rPr>
          <w:sz w:val="28"/>
          <w:szCs w:val="28"/>
        </w:rPr>
        <w:t>Дербентского</w:t>
      </w:r>
      <w:r w:rsidRPr="00297B34">
        <w:rPr>
          <w:sz w:val="28"/>
          <w:szCs w:val="28"/>
        </w:rPr>
        <w:t xml:space="preserve"> сельского поселения  Тимашевского района, рассмотрев  проект постановления администрации </w:t>
      </w:r>
      <w:r w:rsidR="004161A1" w:rsidRPr="00297B34">
        <w:rPr>
          <w:sz w:val="28"/>
          <w:szCs w:val="28"/>
        </w:rPr>
        <w:t>Дербентского</w:t>
      </w:r>
      <w:r w:rsidRPr="00297B34">
        <w:rPr>
          <w:sz w:val="28"/>
          <w:szCs w:val="28"/>
        </w:rPr>
        <w:t xml:space="preserve"> сельского поселения  Тимашевского района </w:t>
      </w:r>
      <w:r w:rsidR="009C0B95" w:rsidRPr="00297B34">
        <w:rPr>
          <w:sz w:val="28"/>
        </w:rPr>
        <w:t>«</w:t>
      </w:r>
      <w:r w:rsidR="00297B34" w:rsidRPr="00297B34">
        <w:rPr>
          <w:sz w:val="28"/>
          <w:szCs w:val="28"/>
        </w:rPr>
        <w:t>О внесении изменений в постановление администрации Дербентского сельского поселения Тимашевского района от 28 апреля 2018 № 38</w:t>
      </w:r>
      <w:r w:rsidR="00297B34">
        <w:rPr>
          <w:sz w:val="28"/>
          <w:szCs w:val="28"/>
        </w:rPr>
        <w:t xml:space="preserve"> </w:t>
      </w:r>
      <w:r w:rsidR="00297B34" w:rsidRPr="00297B34">
        <w:rPr>
          <w:sz w:val="28"/>
          <w:szCs w:val="28"/>
        </w:rPr>
        <w:t>«Об утверждении отчета об исполнении бюджета</w:t>
      </w:r>
      <w:r w:rsidR="00297B34">
        <w:rPr>
          <w:sz w:val="28"/>
          <w:szCs w:val="28"/>
        </w:rPr>
        <w:t xml:space="preserve"> </w:t>
      </w:r>
      <w:r w:rsidR="00297B34" w:rsidRPr="00297B34">
        <w:rPr>
          <w:sz w:val="28"/>
          <w:szCs w:val="28"/>
        </w:rPr>
        <w:t>Дербентского сельского поселения Тимашевского района за первый квартал 2018 года»</w:t>
      </w:r>
      <w:r w:rsidR="00024E78" w:rsidRPr="00297B34">
        <w:rPr>
          <w:sz w:val="28"/>
          <w:szCs w:val="28"/>
        </w:rPr>
        <w:t>»</w:t>
      </w:r>
      <w:r w:rsidRPr="00297B34">
        <w:rPr>
          <w:sz w:val="28"/>
          <w:szCs w:val="28"/>
        </w:rPr>
        <w:t>, установил  следующее.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B7383">
        <w:rPr>
          <w:sz w:val="28"/>
          <w:szCs w:val="28"/>
        </w:rPr>
        <w:t>1.</w:t>
      </w:r>
      <w:r w:rsidR="00082A62">
        <w:rPr>
          <w:sz w:val="28"/>
          <w:szCs w:val="28"/>
        </w:rPr>
        <w:t xml:space="preserve"> </w:t>
      </w:r>
      <w:r w:rsidRPr="00EB7383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 w:rsidR="004161A1">
        <w:rPr>
          <w:sz w:val="28"/>
          <w:szCs w:val="28"/>
        </w:rPr>
        <w:t>Дербентского</w:t>
      </w:r>
      <w:r w:rsidRPr="00EB7383">
        <w:rPr>
          <w:sz w:val="28"/>
          <w:szCs w:val="28"/>
        </w:rPr>
        <w:t xml:space="preserve"> сельского</w:t>
      </w:r>
      <w:r w:rsidR="001D7CE9">
        <w:rPr>
          <w:sz w:val="28"/>
          <w:szCs w:val="28"/>
        </w:rPr>
        <w:t xml:space="preserve"> поселения Тимашевского района:                   </w:t>
      </w:r>
      <w:r w:rsidR="004161A1" w:rsidRPr="004161A1">
        <w:rPr>
          <w:sz w:val="28"/>
          <w:szCs w:val="28"/>
        </w:rPr>
        <w:t>http://www.adm-derbentskaya.ru/</w:t>
      </w:r>
      <w:r w:rsidRPr="00EB7383">
        <w:rPr>
          <w:sz w:val="28"/>
          <w:szCs w:val="28"/>
        </w:rPr>
        <w:t>,</w:t>
      </w:r>
      <w:r w:rsidR="004161A1">
        <w:rPr>
          <w:sz w:val="28"/>
          <w:szCs w:val="28"/>
        </w:rPr>
        <w:t xml:space="preserve"> в подразделе «Антикоррупция</w:t>
      </w:r>
      <w:r w:rsidRPr="00EB7383">
        <w:rPr>
          <w:sz w:val="28"/>
          <w:szCs w:val="28"/>
        </w:rPr>
        <w:t>», для проведения независимой антикоррупционной экспертизы.</w:t>
      </w:r>
    </w:p>
    <w:p w:rsidR="00082A62" w:rsidRDefault="00B13176" w:rsidP="00BA6E48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В срок, установленный Постановлением  администрации </w:t>
      </w:r>
      <w:r w:rsid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района от </w:t>
      </w:r>
      <w:r w:rsidR="00082A62">
        <w:rPr>
          <w:sz w:val="28"/>
          <w:szCs w:val="28"/>
        </w:rPr>
        <w:t>01.03.2010</w:t>
      </w:r>
      <w:r w:rsidRPr="00082A62">
        <w:rPr>
          <w:sz w:val="28"/>
          <w:szCs w:val="28"/>
        </w:rPr>
        <w:t xml:space="preserve"> года № </w:t>
      </w:r>
      <w:r w:rsidR="00082A62">
        <w:rPr>
          <w:sz w:val="28"/>
          <w:szCs w:val="28"/>
        </w:rPr>
        <w:t>7</w:t>
      </w:r>
      <w:r w:rsidR="00D74BD4">
        <w:rPr>
          <w:sz w:val="28"/>
          <w:szCs w:val="28"/>
        </w:rPr>
        <w:t xml:space="preserve"> </w:t>
      </w:r>
      <w:r w:rsidRPr="00082A62">
        <w:rPr>
          <w:sz w:val="28"/>
          <w:szCs w:val="28"/>
        </w:rPr>
        <w:t>«</w:t>
      </w:r>
      <w:r w:rsidR="00082A62" w:rsidRPr="00082A62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  Дербентского сельского поселения Тимашевского района</w:t>
      </w:r>
      <w:r w:rsidRPr="00082A62">
        <w:rPr>
          <w:sz w:val="28"/>
          <w:szCs w:val="28"/>
        </w:rPr>
        <w:t>» от независимых экспертов заключения не поступили.</w:t>
      </w:r>
    </w:p>
    <w:p w:rsidR="00B13176" w:rsidRPr="006F46ED" w:rsidRDefault="002765B1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176">
        <w:rPr>
          <w:sz w:val="28"/>
          <w:szCs w:val="28"/>
        </w:rPr>
        <w:t>. Основания разработки</w:t>
      </w:r>
      <w:r w:rsidR="00D46D97">
        <w:rPr>
          <w:sz w:val="28"/>
          <w:szCs w:val="28"/>
        </w:rPr>
        <w:t>:</w:t>
      </w:r>
      <w:r w:rsidR="007C0F49">
        <w:rPr>
          <w:sz w:val="28"/>
          <w:szCs w:val="28"/>
        </w:rPr>
        <w:t xml:space="preserve"> </w:t>
      </w:r>
      <w:r w:rsidR="00297B34">
        <w:rPr>
          <w:sz w:val="28"/>
          <w:szCs w:val="28"/>
        </w:rPr>
        <w:t>в</w:t>
      </w:r>
      <w:r w:rsidR="00297B34" w:rsidRPr="00712BEF">
        <w:rPr>
          <w:sz w:val="28"/>
          <w:szCs w:val="28"/>
        </w:rPr>
        <w:t xml:space="preserve"> соответствии</w:t>
      </w:r>
      <w:r w:rsidR="00297B34">
        <w:rPr>
          <w:sz w:val="28"/>
        </w:rPr>
        <w:t xml:space="preserve"> со статьей 81 Бюджетного кодекса Российской Федерации</w:t>
      </w:r>
      <w:r w:rsidR="00BA6E48" w:rsidRPr="00370804">
        <w:rPr>
          <w:sz w:val="28"/>
          <w:szCs w:val="28"/>
        </w:rPr>
        <w:t>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BA0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антикоррупционной экспертизы коррупциогенные факторы в проекте нормативного правового акта 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</w:t>
      </w:r>
      <w:r w:rsidR="00BA6E48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замечаний.</w:t>
      </w:r>
    </w:p>
    <w:p w:rsidR="00B13176" w:rsidRDefault="00B13176" w:rsidP="000524E5">
      <w:pPr>
        <w:jc w:val="both"/>
        <w:rPr>
          <w:sz w:val="28"/>
          <w:szCs w:val="28"/>
        </w:rPr>
      </w:pPr>
    </w:p>
    <w:p w:rsidR="00BA2BB2" w:rsidRDefault="00BA2BB2" w:rsidP="000524E5">
      <w:pPr>
        <w:jc w:val="both"/>
        <w:rPr>
          <w:sz w:val="28"/>
          <w:szCs w:val="28"/>
        </w:rPr>
      </w:pP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Заведующий сектором 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>по организационно-кадровой работе и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работе с обращениями граждан администрации 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Дербентского сельского поселения </w:t>
      </w:r>
    </w:p>
    <w:p w:rsidR="00B13176" w:rsidRDefault="00F81564" w:rsidP="000524E5">
      <w:pPr>
        <w:jc w:val="both"/>
        <w:rPr>
          <w:sz w:val="28"/>
          <w:szCs w:val="28"/>
        </w:rPr>
      </w:pPr>
      <w:r w:rsidRPr="00F81564">
        <w:rPr>
          <w:sz w:val="28"/>
          <w:szCs w:val="28"/>
        </w:rPr>
        <w:t>Тимашевского района</w:t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  <w:t xml:space="preserve">              О.В. Марцун</w:t>
      </w:r>
    </w:p>
    <w:sectPr w:rsidR="00B13176" w:rsidSect="00BA2BB2">
      <w:pgSz w:w="11906" w:h="16838"/>
      <w:pgMar w:top="567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4BAE"/>
    <w:rsid w:val="00005A57"/>
    <w:rsid w:val="00005B18"/>
    <w:rsid w:val="00005CF2"/>
    <w:rsid w:val="00005EA3"/>
    <w:rsid w:val="00005EDF"/>
    <w:rsid w:val="00006E8A"/>
    <w:rsid w:val="0000732F"/>
    <w:rsid w:val="00007572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A65"/>
    <w:rsid w:val="00015B14"/>
    <w:rsid w:val="00015DCC"/>
    <w:rsid w:val="00016492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2C29"/>
    <w:rsid w:val="00023627"/>
    <w:rsid w:val="00023910"/>
    <w:rsid w:val="00024B4B"/>
    <w:rsid w:val="00024CEF"/>
    <w:rsid w:val="00024E78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192"/>
    <w:rsid w:val="000445A0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4E5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509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BA0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2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7EA"/>
    <w:rsid w:val="000949EF"/>
    <w:rsid w:val="00094BC8"/>
    <w:rsid w:val="0009590D"/>
    <w:rsid w:val="00095D0A"/>
    <w:rsid w:val="000960DA"/>
    <w:rsid w:val="000964BA"/>
    <w:rsid w:val="000965E8"/>
    <w:rsid w:val="00096DED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85D"/>
    <w:rsid w:val="000A48C6"/>
    <w:rsid w:val="000A4DC9"/>
    <w:rsid w:val="000A4FE4"/>
    <w:rsid w:val="000A54B2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2BA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D4F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1FAC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3A7"/>
    <w:rsid w:val="000D4999"/>
    <w:rsid w:val="000D4A21"/>
    <w:rsid w:val="000D4A25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C36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13A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56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0FD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AD8"/>
    <w:rsid w:val="00136CDF"/>
    <w:rsid w:val="00136DA7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9D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3B0E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12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596C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76E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0C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091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BC4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6F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4E3"/>
    <w:rsid w:val="001D6FE7"/>
    <w:rsid w:val="001D7014"/>
    <w:rsid w:val="001D7132"/>
    <w:rsid w:val="001D7350"/>
    <w:rsid w:val="001D73A1"/>
    <w:rsid w:val="001D740C"/>
    <w:rsid w:val="001D7861"/>
    <w:rsid w:val="001D7B0C"/>
    <w:rsid w:val="001D7CE9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2AA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BB9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DCC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ACB"/>
    <w:rsid w:val="00213BB1"/>
    <w:rsid w:val="002140A6"/>
    <w:rsid w:val="0021431E"/>
    <w:rsid w:val="002146CE"/>
    <w:rsid w:val="002147BF"/>
    <w:rsid w:val="00214EF8"/>
    <w:rsid w:val="00214FB5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3EA2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0856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1E4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EBA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2A07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CB3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452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A3C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5B1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1C8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96B86"/>
    <w:rsid w:val="00297B34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6B7"/>
    <w:rsid w:val="002E5A7E"/>
    <w:rsid w:val="002E5C53"/>
    <w:rsid w:val="002E5CCD"/>
    <w:rsid w:val="002E5D32"/>
    <w:rsid w:val="002E5F27"/>
    <w:rsid w:val="002E5FC9"/>
    <w:rsid w:val="002E600C"/>
    <w:rsid w:val="002E6215"/>
    <w:rsid w:val="002E65BF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EAB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6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B4E"/>
    <w:rsid w:val="00344DCC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5FB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0E68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111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4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26E"/>
    <w:rsid w:val="003817C8"/>
    <w:rsid w:val="00381847"/>
    <w:rsid w:val="00381A3E"/>
    <w:rsid w:val="00381C3D"/>
    <w:rsid w:val="00381C41"/>
    <w:rsid w:val="00381D0F"/>
    <w:rsid w:val="00381D7D"/>
    <w:rsid w:val="00381EF9"/>
    <w:rsid w:val="00382048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187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0C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8F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4E0F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C8B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71A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73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5E5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303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1A1"/>
    <w:rsid w:val="00416555"/>
    <w:rsid w:val="00416924"/>
    <w:rsid w:val="00417716"/>
    <w:rsid w:val="0041777A"/>
    <w:rsid w:val="004203DF"/>
    <w:rsid w:val="004204B3"/>
    <w:rsid w:val="004204D4"/>
    <w:rsid w:val="00420585"/>
    <w:rsid w:val="004212AA"/>
    <w:rsid w:val="004213FF"/>
    <w:rsid w:val="00421BE9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27"/>
    <w:rsid w:val="0042516C"/>
    <w:rsid w:val="00425235"/>
    <w:rsid w:val="00425452"/>
    <w:rsid w:val="004255A9"/>
    <w:rsid w:val="004267F6"/>
    <w:rsid w:val="00426D1A"/>
    <w:rsid w:val="004273EE"/>
    <w:rsid w:val="00427A14"/>
    <w:rsid w:val="00427A69"/>
    <w:rsid w:val="00427B92"/>
    <w:rsid w:val="00427D3C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D1A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4A4A"/>
    <w:rsid w:val="00445169"/>
    <w:rsid w:val="0044598A"/>
    <w:rsid w:val="00446405"/>
    <w:rsid w:val="004465E6"/>
    <w:rsid w:val="00446BD9"/>
    <w:rsid w:val="00446D12"/>
    <w:rsid w:val="0044706B"/>
    <w:rsid w:val="0044775B"/>
    <w:rsid w:val="004478FA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37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057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BF0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0EE"/>
    <w:rsid w:val="0049389A"/>
    <w:rsid w:val="00494093"/>
    <w:rsid w:val="004949F5"/>
    <w:rsid w:val="00494C33"/>
    <w:rsid w:val="004951CB"/>
    <w:rsid w:val="00495250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1AF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5FDB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B792A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1F88"/>
    <w:rsid w:val="004E2221"/>
    <w:rsid w:val="004E22E5"/>
    <w:rsid w:val="004E2660"/>
    <w:rsid w:val="004E271C"/>
    <w:rsid w:val="004E275A"/>
    <w:rsid w:val="004E27DB"/>
    <w:rsid w:val="004E29C4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5E4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563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B6D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95E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72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2D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B3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04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4A82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253"/>
    <w:rsid w:val="005D23A4"/>
    <w:rsid w:val="005D3111"/>
    <w:rsid w:val="005D36BD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289"/>
    <w:rsid w:val="005D67D2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2F8C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1C4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DE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0C99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161"/>
    <w:rsid w:val="00640486"/>
    <w:rsid w:val="006405E7"/>
    <w:rsid w:val="00640BFE"/>
    <w:rsid w:val="00640D98"/>
    <w:rsid w:val="00640FFC"/>
    <w:rsid w:val="00641495"/>
    <w:rsid w:val="0064168D"/>
    <w:rsid w:val="00641DDB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86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411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DD6"/>
    <w:rsid w:val="00664F25"/>
    <w:rsid w:val="006653DA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96B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0D8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0FE9"/>
    <w:rsid w:val="00691783"/>
    <w:rsid w:val="006919B1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525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3EC1"/>
    <w:rsid w:val="006C402C"/>
    <w:rsid w:val="006C422F"/>
    <w:rsid w:val="006C43B4"/>
    <w:rsid w:val="006C4BFF"/>
    <w:rsid w:val="006C4C13"/>
    <w:rsid w:val="006C503C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88E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6ED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A82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B03"/>
    <w:rsid w:val="00712CC4"/>
    <w:rsid w:val="007132FD"/>
    <w:rsid w:val="007134FE"/>
    <w:rsid w:val="0071359C"/>
    <w:rsid w:val="00713706"/>
    <w:rsid w:val="0071371F"/>
    <w:rsid w:val="00713AC4"/>
    <w:rsid w:val="0071449C"/>
    <w:rsid w:val="007147A4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9C3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9EB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5C8"/>
    <w:rsid w:val="00751806"/>
    <w:rsid w:val="00751A5C"/>
    <w:rsid w:val="00751A8D"/>
    <w:rsid w:val="0075262E"/>
    <w:rsid w:val="0075297D"/>
    <w:rsid w:val="00753019"/>
    <w:rsid w:val="0075384E"/>
    <w:rsid w:val="007538E7"/>
    <w:rsid w:val="00754196"/>
    <w:rsid w:val="00754264"/>
    <w:rsid w:val="00754513"/>
    <w:rsid w:val="00754577"/>
    <w:rsid w:val="007549F3"/>
    <w:rsid w:val="00754A79"/>
    <w:rsid w:val="00754AB3"/>
    <w:rsid w:val="007555D8"/>
    <w:rsid w:val="007555E0"/>
    <w:rsid w:val="00755E8B"/>
    <w:rsid w:val="007560B9"/>
    <w:rsid w:val="007563DA"/>
    <w:rsid w:val="00756412"/>
    <w:rsid w:val="007564D0"/>
    <w:rsid w:val="007565A9"/>
    <w:rsid w:val="00756A32"/>
    <w:rsid w:val="00756D57"/>
    <w:rsid w:val="00756DF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096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A39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493"/>
    <w:rsid w:val="00792BF0"/>
    <w:rsid w:val="00792C63"/>
    <w:rsid w:val="00792E88"/>
    <w:rsid w:val="00793385"/>
    <w:rsid w:val="00793BCF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CD0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1CDE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CD6"/>
    <w:rsid w:val="007B3E99"/>
    <w:rsid w:val="007B3F16"/>
    <w:rsid w:val="007B465D"/>
    <w:rsid w:val="007B486F"/>
    <w:rsid w:val="007B49EC"/>
    <w:rsid w:val="007B4BB3"/>
    <w:rsid w:val="007B57B3"/>
    <w:rsid w:val="007B5DBD"/>
    <w:rsid w:val="007B6030"/>
    <w:rsid w:val="007B62DB"/>
    <w:rsid w:val="007B65C6"/>
    <w:rsid w:val="007B6680"/>
    <w:rsid w:val="007B7494"/>
    <w:rsid w:val="007B7727"/>
    <w:rsid w:val="007B7818"/>
    <w:rsid w:val="007B7B03"/>
    <w:rsid w:val="007C001E"/>
    <w:rsid w:val="007C0044"/>
    <w:rsid w:val="007C08AE"/>
    <w:rsid w:val="007C0CC2"/>
    <w:rsid w:val="007C0F49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2A24"/>
    <w:rsid w:val="007F31A8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2AA"/>
    <w:rsid w:val="00803BEE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5C39"/>
    <w:rsid w:val="00816A5F"/>
    <w:rsid w:val="00816E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885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1F10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18A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7FE"/>
    <w:rsid w:val="00860888"/>
    <w:rsid w:val="00860CFF"/>
    <w:rsid w:val="00860F12"/>
    <w:rsid w:val="00861474"/>
    <w:rsid w:val="00861B01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033"/>
    <w:rsid w:val="008B6360"/>
    <w:rsid w:val="008B63C6"/>
    <w:rsid w:val="008B644F"/>
    <w:rsid w:val="008B6555"/>
    <w:rsid w:val="008B73FD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35C"/>
    <w:rsid w:val="008C149C"/>
    <w:rsid w:val="008C1B23"/>
    <w:rsid w:val="008C1EDF"/>
    <w:rsid w:val="008C21C0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63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489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819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BEF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0FFF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6F2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3E7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BD3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39D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58F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2FA"/>
    <w:rsid w:val="009833AC"/>
    <w:rsid w:val="0098361E"/>
    <w:rsid w:val="00983D2E"/>
    <w:rsid w:val="00983E99"/>
    <w:rsid w:val="0098445F"/>
    <w:rsid w:val="0098469F"/>
    <w:rsid w:val="00984BAF"/>
    <w:rsid w:val="00984CEA"/>
    <w:rsid w:val="00985005"/>
    <w:rsid w:val="00985211"/>
    <w:rsid w:val="0098541D"/>
    <w:rsid w:val="00985A77"/>
    <w:rsid w:val="00985AC8"/>
    <w:rsid w:val="00985DC7"/>
    <w:rsid w:val="00985E9B"/>
    <w:rsid w:val="00986284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1E66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A0A"/>
    <w:rsid w:val="009A6C3C"/>
    <w:rsid w:val="009A7110"/>
    <w:rsid w:val="009A745B"/>
    <w:rsid w:val="009A7666"/>
    <w:rsid w:val="009A7DE9"/>
    <w:rsid w:val="009A7FE6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383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CF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0B95"/>
    <w:rsid w:val="009C10E1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83E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0F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2DD2"/>
    <w:rsid w:val="00A032F6"/>
    <w:rsid w:val="00A0354B"/>
    <w:rsid w:val="00A0396E"/>
    <w:rsid w:val="00A03AFE"/>
    <w:rsid w:val="00A03CD2"/>
    <w:rsid w:val="00A04516"/>
    <w:rsid w:val="00A04EFF"/>
    <w:rsid w:val="00A0522E"/>
    <w:rsid w:val="00A05794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4A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1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0D8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4D6"/>
    <w:rsid w:val="00A22507"/>
    <w:rsid w:val="00A22782"/>
    <w:rsid w:val="00A22E2F"/>
    <w:rsid w:val="00A2342E"/>
    <w:rsid w:val="00A23619"/>
    <w:rsid w:val="00A23713"/>
    <w:rsid w:val="00A2394F"/>
    <w:rsid w:val="00A23958"/>
    <w:rsid w:val="00A23A02"/>
    <w:rsid w:val="00A23D54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3CB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02"/>
    <w:rsid w:val="00A33A9A"/>
    <w:rsid w:val="00A33FDB"/>
    <w:rsid w:val="00A343C3"/>
    <w:rsid w:val="00A34650"/>
    <w:rsid w:val="00A347FA"/>
    <w:rsid w:val="00A3488B"/>
    <w:rsid w:val="00A34AF0"/>
    <w:rsid w:val="00A352E0"/>
    <w:rsid w:val="00A356AA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3E9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0D25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1FD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7B7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920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07D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08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1F2D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20C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05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D5D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830"/>
    <w:rsid w:val="00B06A92"/>
    <w:rsid w:val="00B06AE8"/>
    <w:rsid w:val="00B071B5"/>
    <w:rsid w:val="00B0739C"/>
    <w:rsid w:val="00B07600"/>
    <w:rsid w:val="00B07796"/>
    <w:rsid w:val="00B07C09"/>
    <w:rsid w:val="00B07CCA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176"/>
    <w:rsid w:val="00B139D4"/>
    <w:rsid w:val="00B13B0F"/>
    <w:rsid w:val="00B13C50"/>
    <w:rsid w:val="00B14027"/>
    <w:rsid w:val="00B14067"/>
    <w:rsid w:val="00B14215"/>
    <w:rsid w:val="00B142DF"/>
    <w:rsid w:val="00B142F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1FD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4AC2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8A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7AD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B2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8D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285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64"/>
    <w:rsid w:val="00BA1DEC"/>
    <w:rsid w:val="00BA216A"/>
    <w:rsid w:val="00BA2294"/>
    <w:rsid w:val="00BA2BB2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E48"/>
    <w:rsid w:val="00BA76EE"/>
    <w:rsid w:val="00BA7EEF"/>
    <w:rsid w:val="00BB0E13"/>
    <w:rsid w:val="00BB0F75"/>
    <w:rsid w:val="00BB0FB7"/>
    <w:rsid w:val="00BB0FF2"/>
    <w:rsid w:val="00BB10EC"/>
    <w:rsid w:val="00BB11B0"/>
    <w:rsid w:val="00BB1634"/>
    <w:rsid w:val="00BB1932"/>
    <w:rsid w:val="00BB199C"/>
    <w:rsid w:val="00BB1AEE"/>
    <w:rsid w:val="00BB1B13"/>
    <w:rsid w:val="00BB2179"/>
    <w:rsid w:val="00BB2682"/>
    <w:rsid w:val="00BB2B40"/>
    <w:rsid w:val="00BB2BF6"/>
    <w:rsid w:val="00BB301A"/>
    <w:rsid w:val="00BB3223"/>
    <w:rsid w:val="00BB3304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2E"/>
    <w:rsid w:val="00BB5CC8"/>
    <w:rsid w:val="00BB624F"/>
    <w:rsid w:val="00BB62B2"/>
    <w:rsid w:val="00BB671B"/>
    <w:rsid w:val="00BB6E5F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5E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267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27A"/>
    <w:rsid w:val="00BF7B07"/>
    <w:rsid w:val="00BF7E58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7E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129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CD1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1F94"/>
    <w:rsid w:val="00C32042"/>
    <w:rsid w:val="00C322D6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093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DE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44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5E0C"/>
    <w:rsid w:val="00C56011"/>
    <w:rsid w:val="00C560C4"/>
    <w:rsid w:val="00C564D6"/>
    <w:rsid w:val="00C564E2"/>
    <w:rsid w:val="00C5655B"/>
    <w:rsid w:val="00C565D5"/>
    <w:rsid w:val="00C56A0B"/>
    <w:rsid w:val="00C56BFA"/>
    <w:rsid w:val="00C574DE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1E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1F"/>
    <w:rsid w:val="00C93A9B"/>
    <w:rsid w:val="00C93BF7"/>
    <w:rsid w:val="00C93C56"/>
    <w:rsid w:val="00C93D2B"/>
    <w:rsid w:val="00C93E22"/>
    <w:rsid w:val="00C93E7E"/>
    <w:rsid w:val="00C93ED0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97EBD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B2E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19A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A9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8C6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2E5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87B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E06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1B3"/>
    <w:rsid w:val="00D1031B"/>
    <w:rsid w:val="00D10B6C"/>
    <w:rsid w:val="00D10CBC"/>
    <w:rsid w:val="00D110AB"/>
    <w:rsid w:val="00D113A1"/>
    <w:rsid w:val="00D114FB"/>
    <w:rsid w:val="00D11C6D"/>
    <w:rsid w:val="00D1213E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592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336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409"/>
    <w:rsid w:val="00D346A0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5CA"/>
    <w:rsid w:val="00D367A2"/>
    <w:rsid w:val="00D367C6"/>
    <w:rsid w:val="00D37693"/>
    <w:rsid w:val="00D376AD"/>
    <w:rsid w:val="00D379F4"/>
    <w:rsid w:val="00D4027B"/>
    <w:rsid w:val="00D4042C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98B"/>
    <w:rsid w:val="00D45AAD"/>
    <w:rsid w:val="00D46029"/>
    <w:rsid w:val="00D461A5"/>
    <w:rsid w:val="00D46516"/>
    <w:rsid w:val="00D46C0E"/>
    <w:rsid w:val="00D46D97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9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D5"/>
    <w:rsid w:val="00D66DF8"/>
    <w:rsid w:val="00D66FF7"/>
    <w:rsid w:val="00D6767E"/>
    <w:rsid w:val="00D6770B"/>
    <w:rsid w:val="00D67B68"/>
    <w:rsid w:val="00D67D98"/>
    <w:rsid w:val="00D67E61"/>
    <w:rsid w:val="00D67EB9"/>
    <w:rsid w:val="00D67FFB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4BD4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18"/>
    <w:rsid w:val="00D95058"/>
    <w:rsid w:val="00D950FE"/>
    <w:rsid w:val="00D95368"/>
    <w:rsid w:val="00D95FD9"/>
    <w:rsid w:val="00D9633D"/>
    <w:rsid w:val="00D96808"/>
    <w:rsid w:val="00D96986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518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7E1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6BBA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B82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4A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5ED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17E71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46C9"/>
    <w:rsid w:val="00E251C9"/>
    <w:rsid w:val="00E252EE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C9E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5CF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96E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195B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276"/>
    <w:rsid w:val="00E7333A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5C47"/>
    <w:rsid w:val="00E7614E"/>
    <w:rsid w:val="00E763FE"/>
    <w:rsid w:val="00E76C4E"/>
    <w:rsid w:val="00E76D62"/>
    <w:rsid w:val="00E76FBA"/>
    <w:rsid w:val="00E771F7"/>
    <w:rsid w:val="00E775C7"/>
    <w:rsid w:val="00E7775B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257"/>
    <w:rsid w:val="00E834F3"/>
    <w:rsid w:val="00E83DF8"/>
    <w:rsid w:val="00E83F71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B7383"/>
    <w:rsid w:val="00EB755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5984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057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6CCB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0C7D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7F8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BFF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165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8C9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A7E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6D37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682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5FD3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56"/>
    <w:rsid w:val="00F451CE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AC"/>
    <w:rsid w:val="00F706D6"/>
    <w:rsid w:val="00F70CED"/>
    <w:rsid w:val="00F70E8B"/>
    <w:rsid w:val="00F71417"/>
    <w:rsid w:val="00F71725"/>
    <w:rsid w:val="00F71787"/>
    <w:rsid w:val="00F718F7"/>
    <w:rsid w:val="00F71F32"/>
    <w:rsid w:val="00F72059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564"/>
    <w:rsid w:val="00F81B89"/>
    <w:rsid w:val="00F81CE5"/>
    <w:rsid w:val="00F81EA7"/>
    <w:rsid w:val="00F8215D"/>
    <w:rsid w:val="00F82372"/>
    <w:rsid w:val="00F82398"/>
    <w:rsid w:val="00F824B0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4CC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E4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4A85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1F9C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244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45"/>
    <w:rsid w:val="00FF159D"/>
    <w:rsid w:val="00FF16F0"/>
    <w:rsid w:val="00FF18F3"/>
    <w:rsid w:val="00FF1AEB"/>
    <w:rsid w:val="00FF1CA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767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50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1505"/>
    <w:rPr>
      <w:rFonts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10F27"/>
    <w:rPr>
      <w:rFonts w:ascii="Tahoma" w:eastAsia="Calibri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10F27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103739"/>
    <w:rPr>
      <w:rFonts w:cs="Times New Roman"/>
    </w:rPr>
  </w:style>
  <w:style w:type="paragraph" w:styleId="a6">
    <w:name w:val="List Paragraph"/>
    <w:basedOn w:val="a"/>
    <w:uiPriority w:val="99"/>
    <w:qFormat/>
    <w:rsid w:val="00767824"/>
    <w:pPr>
      <w:ind w:left="720"/>
      <w:contextualSpacing/>
    </w:pPr>
  </w:style>
  <w:style w:type="paragraph" w:customStyle="1" w:styleId="11">
    <w:name w:val="Без интервала1"/>
    <w:uiPriority w:val="99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55032B"/>
    <w:rPr>
      <w:rFonts w:ascii="Courier New" w:eastAsia="Calibri" w:hAnsi="Courier New"/>
      <w:sz w:val="20"/>
      <w:szCs w:val="20"/>
      <w:lang/>
    </w:rPr>
  </w:style>
  <w:style w:type="character" w:customStyle="1" w:styleId="a8">
    <w:name w:val="Текст Знак"/>
    <w:link w:val="a7"/>
    <w:uiPriority w:val="99"/>
    <w:locked/>
    <w:rsid w:val="0055032B"/>
    <w:rPr>
      <w:rFonts w:ascii="Courier New" w:hAnsi="Courier New" w:cs="Times New Roman"/>
    </w:rPr>
  </w:style>
  <w:style w:type="paragraph" w:customStyle="1" w:styleId="ConsPlusTitle">
    <w:name w:val="ConsPlusTitle"/>
    <w:rsid w:val="00D365CA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Без интервала Знак"/>
    <w:link w:val="2"/>
    <w:uiPriority w:val="99"/>
    <w:locked/>
    <w:rsid w:val="00257CB3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link w:val="a9"/>
    <w:uiPriority w:val="99"/>
    <w:rsid w:val="00257CB3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E415CF"/>
    <w:rPr>
      <w:rFonts w:cs="Times New Roman"/>
      <w:sz w:val="26"/>
      <w:szCs w:val="26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E415CF"/>
    <w:pPr>
      <w:shd w:val="clear" w:color="auto" w:fill="FFFFFF"/>
      <w:spacing w:before="1260" w:after="600" w:line="240" w:lineRule="atLeast"/>
    </w:pPr>
    <w:rPr>
      <w:rFonts w:eastAsia="Calibri"/>
      <w:sz w:val="26"/>
      <w:szCs w:val="26"/>
      <w:lang/>
    </w:rPr>
  </w:style>
  <w:style w:type="character" w:styleId="aa">
    <w:name w:val="Strong"/>
    <w:uiPriority w:val="99"/>
    <w:qFormat/>
    <w:locked/>
    <w:rsid w:val="000A485D"/>
    <w:rPr>
      <w:rFonts w:cs="Times New Roman"/>
      <w:b/>
      <w:bCs/>
    </w:rPr>
  </w:style>
  <w:style w:type="paragraph" w:styleId="ab">
    <w:name w:val="Normal (Web)"/>
    <w:basedOn w:val="a"/>
    <w:uiPriority w:val="99"/>
    <w:rsid w:val="000A485D"/>
    <w:pPr>
      <w:spacing w:before="100" w:beforeAutospacing="1" w:after="100" w:afterAutospacing="1"/>
    </w:pPr>
    <w:rPr>
      <w:rFonts w:eastAsia="Calibri"/>
    </w:rPr>
  </w:style>
  <w:style w:type="character" w:styleId="ac">
    <w:name w:val="Hyperlink"/>
    <w:uiPriority w:val="99"/>
    <w:rsid w:val="00E03B82"/>
    <w:rPr>
      <w:rFonts w:cs="Times New Roman"/>
      <w:color w:val="0000FF"/>
      <w:u w:val="single"/>
    </w:rPr>
  </w:style>
  <w:style w:type="character" w:customStyle="1" w:styleId="news">
    <w:name w:val="news"/>
    <w:uiPriority w:val="99"/>
    <w:rsid w:val="00310EAB"/>
    <w:rPr>
      <w:rFonts w:cs="Times New Roman"/>
    </w:rPr>
  </w:style>
  <w:style w:type="paragraph" w:customStyle="1" w:styleId="ConsPlusNormal">
    <w:name w:val="ConsPlusNormal"/>
    <w:rsid w:val="007B3C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semiHidden/>
    <w:unhideWhenUsed/>
    <w:rsid w:val="00F81564"/>
    <w:pPr>
      <w:jc w:val="center"/>
    </w:pPr>
    <w:rPr>
      <w:b/>
      <w:bCs/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F81564"/>
    <w:rPr>
      <w:rFonts w:eastAsia="Times New Roman"/>
      <w:b/>
      <w:bCs/>
      <w:sz w:val="28"/>
    </w:rPr>
  </w:style>
  <w:style w:type="paragraph" w:styleId="20">
    <w:name w:val="Body Text 2"/>
    <w:basedOn w:val="a"/>
    <w:link w:val="21"/>
    <w:uiPriority w:val="99"/>
    <w:unhideWhenUsed/>
    <w:rsid w:val="00D346A0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uiPriority w:val="99"/>
    <w:rsid w:val="00D346A0"/>
    <w:rPr>
      <w:rFonts w:eastAsia="Times New Roman"/>
    </w:rPr>
  </w:style>
  <w:style w:type="paragraph" w:styleId="af">
    <w:name w:val="header"/>
    <w:basedOn w:val="a"/>
    <w:link w:val="af0"/>
    <w:uiPriority w:val="99"/>
    <w:rsid w:val="00D74B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74BD4"/>
    <w:rPr>
      <w:rFonts w:eastAsia="Times New Roman"/>
      <w:sz w:val="24"/>
      <w:szCs w:val="24"/>
    </w:rPr>
  </w:style>
  <w:style w:type="character" w:customStyle="1" w:styleId="af1">
    <w:name w:val="Основной текст_"/>
    <w:basedOn w:val="a0"/>
    <w:link w:val="22"/>
    <w:uiPriority w:val="99"/>
    <w:locked/>
    <w:rsid w:val="00FF4767"/>
    <w:rPr>
      <w:shd w:val="clear" w:color="auto" w:fill="FFFFFF"/>
    </w:rPr>
  </w:style>
  <w:style w:type="paragraph" w:customStyle="1" w:styleId="22">
    <w:name w:val="Основной текст2"/>
    <w:basedOn w:val="a"/>
    <w:link w:val="af1"/>
    <w:uiPriority w:val="99"/>
    <w:rsid w:val="00FF4767"/>
    <w:pPr>
      <w:widowControl w:val="0"/>
      <w:shd w:val="clear" w:color="auto" w:fill="FFFFFF"/>
      <w:spacing w:before="180" w:after="180" w:line="317" w:lineRule="exact"/>
      <w:ind w:hanging="960"/>
      <w:jc w:val="center"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9B6A9-EDCB-475C-A58B-04DBD80B5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142</cp:revision>
  <cp:lastPrinted>2015-03-12T06:55:00Z</cp:lastPrinted>
  <dcterms:created xsi:type="dcterms:W3CDTF">2015-03-11T06:48:00Z</dcterms:created>
  <dcterms:modified xsi:type="dcterms:W3CDTF">2018-11-19T10:08:00Z</dcterms:modified>
</cp:coreProperties>
</file>