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339" w:rsidRPr="00DF2339" w:rsidRDefault="00DF2339" w:rsidP="00DF23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F2339">
        <w:rPr>
          <w:rFonts w:ascii="Times New Roman" w:hAnsi="Times New Roman" w:cs="Times New Roman"/>
          <w:b/>
          <w:bCs/>
          <w:sz w:val="28"/>
          <w:szCs w:val="28"/>
        </w:rPr>
        <w:t>АДМИНИСТРАЦИЯ  ДЕРБЕНТСКОГО</w:t>
      </w:r>
      <w:proofErr w:type="gramEnd"/>
      <w:r w:rsidRPr="00DF2339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DF2339" w:rsidRPr="00DF2339" w:rsidRDefault="00DF2339" w:rsidP="00DF23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F2339">
        <w:rPr>
          <w:rFonts w:ascii="Times New Roman" w:hAnsi="Times New Roman" w:cs="Times New Roman"/>
          <w:b/>
          <w:bCs/>
          <w:sz w:val="28"/>
          <w:szCs w:val="28"/>
        </w:rPr>
        <w:t>ТИМАШЕВСКОГО  РАЙОНА</w:t>
      </w:r>
      <w:proofErr w:type="gramEnd"/>
    </w:p>
    <w:p w:rsidR="00DF2339" w:rsidRPr="00DF2339" w:rsidRDefault="00DF2339" w:rsidP="00DF23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2339" w:rsidRPr="00DF2339" w:rsidRDefault="00DF2339" w:rsidP="00DF23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339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DF2339" w:rsidRPr="00DF2339" w:rsidRDefault="00DF2339" w:rsidP="00DF23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2339" w:rsidRPr="00DF2339" w:rsidRDefault="00DF2339" w:rsidP="00DF23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2339" w:rsidRPr="00DF2339" w:rsidRDefault="00DF2339" w:rsidP="00DF23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339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>16.</w:t>
      </w:r>
      <w:r w:rsidRPr="00DF2339">
        <w:rPr>
          <w:rFonts w:ascii="Times New Roman" w:hAnsi="Times New Roman" w:cs="Times New Roman"/>
          <w:b/>
          <w:bCs/>
          <w:sz w:val="28"/>
          <w:szCs w:val="28"/>
        </w:rPr>
        <w:t>07.2021                                                                                                    № 5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DF2339" w:rsidRPr="00DF2339" w:rsidRDefault="00DF2339" w:rsidP="00DF23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339">
        <w:rPr>
          <w:rFonts w:ascii="Times New Roman" w:hAnsi="Times New Roman" w:cs="Times New Roman"/>
          <w:b/>
          <w:bCs/>
          <w:sz w:val="28"/>
          <w:szCs w:val="28"/>
        </w:rPr>
        <w:t xml:space="preserve">хутор </w:t>
      </w:r>
      <w:proofErr w:type="spellStart"/>
      <w:r w:rsidRPr="00DF2339">
        <w:rPr>
          <w:rFonts w:ascii="Times New Roman" w:hAnsi="Times New Roman" w:cs="Times New Roman"/>
          <w:b/>
          <w:bCs/>
          <w:sz w:val="28"/>
          <w:szCs w:val="28"/>
        </w:rPr>
        <w:t>Танцура</w:t>
      </w:r>
      <w:proofErr w:type="spellEnd"/>
      <w:r w:rsidRPr="00DF2339">
        <w:rPr>
          <w:rFonts w:ascii="Times New Roman" w:hAnsi="Times New Roman" w:cs="Times New Roman"/>
          <w:b/>
          <w:bCs/>
          <w:sz w:val="28"/>
          <w:szCs w:val="28"/>
        </w:rPr>
        <w:t xml:space="preserve"> Крамаренко</w:t>
      </w:r>
    </w:p>
    <w:p w:rsidR="001C4DCF" w:rsidRPr="00DF2339" w:rsidRDefault="001C4DCF" w:rsidP="00DF2339">
      <w:pPr>
        <w:tabs>
          <w:tab w:val="left" w:pos="9356"/>
        </w:tabs>
        <w:spacing w:after="0" w:line="240" w:lineRule="auto"/>
        <w:ind w:left="-426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4DCF" w:rsidRPr="001C4DCF" w:rsidRDefault="001C4DCF" w:rsidP="001C4DCF">
      <w:pPr>
        <w:widowControl w:val="0"/>
        <w:autoSpaceDE w:val="0"/>
        <w:autoSpaceDN w:val="0"/>
        <w:adjustRightInd w:val="0"/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4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введении особого противопожарного режима на территории Дербентского сельского поселения </w:t>
      </w:r>
    </w:p>
    <w:p w:rsidR="001C4DCF" w:rsidRPr="001C4DCF" w:rsidRDefault="001C4DCF" w:rsidP="001C4DCF">
      <w:pPr>
        <w:widowControl w:val="0"/>
        <w:autoSpaceDE w:val="0"/>
        <w:autoSpaceDN w:val="0"/>
        <w:adjustRightInd w:val="0"/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Тимашевского района</w:t>
      </w:r>
    </w:p>
    <w:p w:rsidR="001C4DCF" w:rsidRPr="001C4DCF" w:rsidRDefault="001C4DCF" w:rsidP="001C4DCF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DCF" w:rsidRPr="001C4DCF" w:rsidRDefault="001C4DCF" w:rsidP="001C4DCF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DCF" w:rsidRPr="001C4DCF" w:rsidRDefault="001C4DCF" w:rsidP="001C4DCF">
      <w:pPr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1C4DCF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Во исполнение Федерального закона от 6 октября 2003 г. № 131-ФЗ «Об общих принципах организации местного самоуправления в Российской Федерации», Федерального закона от 21 декабря 1994 г. № 69-ФЗ «О пожарной безопасности», Федерального закона от 22 июля 2008 г. № 123-ФЗ «Технический регламент о требованиях пожарной безопасности», Закона Краснодарского края от 31 марта 2000 г. № 250-КЗ «О пожарной безопасности в Краснодарском крае», Закона Краснодарского края от 2 июля 2004 г. № 734-КЗ «Об охране атмосферного воздуха на территории Краснодарского края», постановления главы администрации (губернатора) Краснодарского края № 538 от 28 июля 2016 г. «Об установлении начала пожароопасного сезона» и в целях снижения количества пожаров (загораний) на территории Дербентского сельского поселения Тимашевского района, п о с т а н о в л я ю</w:t>
      </w:r>
      <w:r w:rsidRPr="001C4DC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: </w:t>
      </w:r>
    </w:p>
    <w:p w:rsidR="001C4DCF" w:rsidRPr="001C4DCF" w:rsidRDefault="001C4DCF" w:rsidP="001C4DCF">
      <w:pPr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Pr="001C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Ввести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1C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1C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C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с 14:00 на территории </w:t>
      </w:r>
      <w:r w:rsidRPr="001C4DCF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Дербентского</w:t>
      </w:r>
      <w:r w:rsidRPr="001C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Тимашевского района особый противопожарный режим.  </w:t>
      </w:r>
    </w:p>
    <w:p w:rsidR="001C4DCF" w:rsidRPr="001C4DCF" w:rsidRDefault="001C4DCF" w:rsidP="001C4DCF">
      <w:pPr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1C4D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Для руководства, организации взаимодействия, подготовки и проведения мероприятий по обеспечению особого противопожарного режима утвердить состав </w:t>
      </w:r>
      <w:r w:rsidRPr="001C4DC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оперативной группы</w:t>
      </w:r>
      <w:r w:rsidRPr="001C4DCF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Дербентского</w:t>
      </w:r>
      <w:r w:rsidRPr="001C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4D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сельского поселения Тимашевского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пожароопасный период 2021</w:t>
      </w:r>
      <w:r w:rsidRPr="001C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(приложение № 1)</w:t>
      </w:r>
      <w:r w:rsidRPr="001C4D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 </w:t>
      </w:r>
    </w:p>
    <w:p w:rsidR="001C4DCF" w:rsidRPr="001C4DCF" w:rsidRDefault="001C4DCF" w:rsidP="001C4DCF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C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</w:t>
      </w:r>
      <w:r w:rsidRPr="001C4D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Утвердить Перечень дополнительных мероприятий особого противопожарного режима на территории </w:t>
      </w:r>
      <w:r w:rsidRPr="001C4DCF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Дербентского</w:t>
      </w:r>
      <w:r w:rsidRPr="001C4D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Тимашевского района (приложение № 2).</w:t>
      </w:r>
    </w:p>
    <w:p w:rsidR="001C4DCF" w:rsidRPr="001C4DCF" w:rsidRDefault="001C4DCF" w:rsidP="001C4DCF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C4D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4. Требования, установленные на период действия особого противопожарного режима, являются обязательными для исполнения организациями всех форм собственности, осуществляющими деятельность на территории </w:t>
      </w:r>
      <w:r w:rsidRPr="001C4DCF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Дербентского</w:t>
      </w:r>
      <w:r w:rsidRPr="001C4D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Тимашевского района, а также гражданами, находящимися на территории поселения.</w:t>
      </w:r>
    </w:p>
    <w:p w:rsidR="001C4DCF" w:rsidRPr="001C4DCF" w:rsidRDefault="001C4DCF" w:rsidP="001C4DCF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Директору МБУК «Дербентская ЦКС»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</w:t>
      </w:r>
      <w:r w:rsidRPr="001C4DC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обеспечить трансляцию тематического материала о соблюдении правил противопожарного режима на территории</w:t>
      </w:r>
      <w:r w:rsidRPr="001C4DCF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Дербентского</w:t>
      </w:r>
      <w:r w:rsidRPr="001C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Тимашевского района.</w:t>
      </w:r>
    </w:p>
    <w:p w:rsidR="001C4DCF" w:rsidRPr="001C4DCF" w:rsidRDefault="001C4DCF" w:rsidP="001C4DCF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DCF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Заведующему сектором по организационно - кадровой работе и работе с обращениями граждан администрации Дербентского сельского поселения Тимашевского района Марцун О.В. опубликовать настоящее постановление в газете «Вести</w:t>
      </w:r>
      <w:r w:rsidRPr="001C4DCF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Дербентского</w:t>
      </w:r>
      <w:r w:rsidRPr="001C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и разместить настоящее </w:t>
      </w:r>
      <w:r w:rsidRPr="001C4D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постановление на официальном сайте Дербентского сельского поселения Тимашевского района </w:t>
      </w:r>
      <w:r w:rsidRPr="001C4DC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 информационно-телекоммуникационной </w:t>
      </w:r>
      <w:proofErr w:type="gramStart"/>
      <w:r w:rsidRPr="001C4DC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сети  «</w:t>
      </w:r>
      <w:proofErr w:type="gramEnd"/>
      <w:r w:rsidRPr="001C4DC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Интернет».</w:t>
      </w:r>
      <w:r w:rsidRPr="001C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4DCF" w:rsidRPr="001C4DCF" w:rsidRDefault="001C4DCF" w:rsidP="001C4DCF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DCF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Контроль за выполнением настоящего постановления оставляю за собой.</w:t>
      </w:r>
    </w:p>
    <w:p w:rsidR="001C4DCF" w:rsidRPr="001C4DCF" w:rsidRDefault="001C4DCF" w:rsidP="001C4DCF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DC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8. Постановление вступает в силу со дня его официального опубликования</w:t>
      </w:r>
      <w:r w:rsidRPr="001C4D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4DCF" w:rsidRPr="001C4DCF" w:rsidRDefault="001C4DCF" w:rsidP="001C4D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C4DCF" w:rsidRPr="001C4DCF" w:rsidRDefault="001C4DCF" w:rsidP="001C4D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DCF" w:rsidRDefault="001C4DCF" w:rsidP="001C4D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Исполняющий обязанности г</w:t>
      </w:r>
      <w:r w:rsidRPr="001C4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</w:p>
    <w:p w:rsidR="001C4DCF" w:rsidRPr="001C4DCF" w:rsidRDefault="001C4DCF" w:rsidP="001C4D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4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Дербентского сельского поселения  </w:t>
      </w:r>
    </w:p>
    <w:p w:rsidR="001C4DCF" w:rsidRPr="001C4DCF" w:rsidRDefault="001C4DCF" w:rsidP="001C4D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C4DC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Тимашевского района</w:t>
      </w:r>
      <w:r w:rsidRPr="001C4DC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1C4DC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1C4DC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1C4DC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1C4DC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1C4DC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</w:t>
      </w:r>
      <w:r w:rsidRPr="001C4DC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</w:t>
      </w:r>
      <w:r w:rsidRPr="001C4DC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О.В. Марцун</w:t>
      </w:r>
    </w:p>
    <w:p w:rsidR="001C4DCF" w:rsidRPr="001C4DCF" w:rsidRDefault="001C4DCF" w:rsidP="00DF23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DCF"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  <w:br w:type="page"/>
      </w:r>
    </w:p>
    <w:p w:rsidR="001C4DCF" w:rsidRPr="001C4DCF" w:rsidRDefault="001C4DCF" w:rsidP="001C4DCF">
      <w:pPr>
        <w:shd w:val="clear" w:color="auto" w:fill="FFFFFF"/>
        <w:tabs>
          <w:tab w:val="left" w:pos="6067"/>
        </w:tabs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1C4DCF" w:rsidRPr="001C4DCF" w:rsidSect="00660458">
          <w:headerReference w:type="default" r:id="rId7"/>
          <w:pgSz w:w="11906" w:h="16838" w:code="9"/>
          <w:pgMar w:top="1134" w:right="567" w:bottom="426" w:left="1701" w:header="567" w:footer="720" w:gutter="0"/>
          <w:pgNumType w:start="1"/>
          <w:cols w:space="720"/>
          <w:titlePg/>
          <w:docGrid w:linePitch="272"/>
        </w:sectPr>
      </w:pPr>
    </w:p>
    <w:p w:rsidR="001C4DCF" w:rsidRPr="001C4DCF" w:rsidRDefault="001C4DCF" w:rsidP="001C4DCF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D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1 </w:t>
      </w:r>
    </w:p>
    <w:p w:rsidR="001C4DCF" w:rsidRPr="001C4DCF" w:rsidRDefault="001C4DCF" w:rsidP="001C4DCF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C4DCF" w:rsidRPr="001C4DCF" w:rsidRDefault="001C4DCF" w:rsidP="001C4DCF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УТВЕРЖДЕН </w:t>
      </w:r>
    </w:p>
    <w:p w:rsidR="001C4DCF" w:rsidRPr="001C4DCF" w:rsidRDefault="001C4DCF" w:rsidP="001C4DCF">
      <w:pPr>
        <w:tabs>
          <w:tab w:val="left" w:pos="5387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r w:rsidRPr="001C4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Дербентского</w:t>
      </w:r>
      <w:r w:rsidRPr="001C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Тимашевского района </w:t>
      </w:r>
    </w:p>
    <w:p w:rsidR="001C4DCF" w:rsidRPr="001C4DCF" w:rsidRDefault="001C4DCF" w:rsidP="001C4DCF">
      <w:pPr>
        <w:tabs>
          <w:tab w:val="left" w:pos="5387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DF2339">
        <w:rPr>
          <w:rFonts w:ascii="Times New Roman" w:eastAsia="Times New Roman" w:hAnsi="Times New Roman" w:cs="Times New Roman"/>
          <w:sz w:val="28"/>
          <w:szCs w:val="28"/>
          <w:lang w:eastAsia="ru-RU"/>
        </w:rPr>
        <w:t>16.07.2021</w:t>
      </w:r>
      <w:proofErr w:type="gramEnd"/>
      <w:r w:rsidRPr="001C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DF2339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</w:p>
    <w:p w:rsidR="001C4DCF" w:rsidRPr="001C4DCF" w:rsidRDefault="001C4DCF" w:rsidP="001C4DCF">
      <w:pPr>
        <w:tabs>
          <w:tab w:val="left" w:pos="5387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DCF" w:rsidRPr="001C4DCF" w:rsidRDefault="001C4DCF" w:rsidP="001C4DC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4DCF" w:rsidRPr="001C4DCF" w:rsidRDefault="001C4DCF" w:rsidP="001C4D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4DCF" w:rsidRPr="001C4DCF" w:rsidRDefault="001C4DCF" w:rsidP="001C4D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4DCF" w:rsidRPr="001C4DCF" w:rsidRDefault="001C4DCF" w:rsidP="001C4DCF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D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СОСТАВ </w:t>
      </w:r>
      <w:r w:rsidRPr="001C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ОПЕРАТИВНОЙ ГРУППЫ </w:t>
      </w:r>
    </w:p>
    <w:p w:rsidR="001C4DCF" w:rsidRPr="001C4DCF" w:rsidRDefault="001C4DCF" w:rsidP="001C4DCF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Дербентского</w:t>
      </w:r>
      <w:r w:rsidRPr="001C4D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Тимашевского района</w:t>
      </w:r>
      <w:r w:rsidRPr="001C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4DCF" w:rsidRPr="001C4DCF" w:rsidRDefault="001C4DCF" w:rsidP="001C4DCF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4D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пожароопасный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C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1C4DCF" w:rsidRPr="001C4DCF" w:rsidRDefault="001C4DCF" w:rsidP="001C4D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4DCF" w:rsidRPr="001C4DCF" w:rsidRDefault="001C4DCF" w:rsidP="001C4D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496"/>
        <w:gridCol w:w="3190"/>
        <w:gridCol w:w="6237"/>
      </w:tblGrid>
      <w:tr w:rsidR="001C4DCF" w:rsidRPr="001C4DCF" w:rsidTr="00CE2EA9">
        <w:tc>
          <w:tcPr>
            <w:tcW w:w="0" w:type="auto"/>
          </w:tcPr>
          <w:p w:rsidR="001C4DCF" w:rsidRPr="001C4DCF" w:rsidRDefault="001C4DCF" w:rsidP="001C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C4DC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190" w:type="dxa"/>
          </w:tcPr>
          <w:p w:rsidR="001C4DCF" w:rsidRPr="001C4DCF" w:rsidRDefault="001C4DCF" w:rsidP="001C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C4DC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Колесников</w:t>
            </w:r>
          </w:p>
          <w:p w:rsidR="001C4DCF" w:rsidRPr="001C4DCF" w:rsidRDefault="001C4DCF" w:rsidP="001C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C4DC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Сергей Сергеевич</w:t>
            </w:r>
          </w:p>
        </w:tc>
        <w:tc>
          <w:tcPr>
            <w:tcW w:w="6237" w:type="dxa"/>
          </w:tcPr>
          <w:p w:rsidR="001C4DCF" w:rsidRPr="001C4DCF" w:rsidRDefault="001C4DCF" w:rsidP="001C4D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C4DC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глава Дербентского сельского поселения, начальник оперативной группы.</w:t>
            </w:r>
          </w:p>
          <w:p w:rsidR="001C4DCF" w:rsidRPr="001C4DCF" w:rsidRDefault="001C4DCF" w:rsidP="001C4D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1C4DCF" w:rsidRPr="001C4DCF" w:rsidRDefault="001C4DCF" w:rsidP="001C4D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C4DC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Члены оперативной группы:</w:t>
            </w:r>
          </w:p>
          <w:p w:rsidR="001C4DCF" w:rsidRPr="001C4DCF" w:rsidRDefault="001C4DCF" w:rsidP="001C4D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C4DCF" w:rsidRPr="001C4DCF" w:rsidTr="00CE2EA9">
        <w:tc>
          <w:tcPr>
            <w:tcW w:w="0" w:type="auto"/>
          </w:tcPr>
          <w:p w:rsidR="001C4DCF" w:rsidRPr="001C4DCF" w:rsidRDefault="001C4DCF" w:rsidP="001C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C4DC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1. </w:t>
            </w:r>
          </w:p>
        </w:tc>
        <w:tc>
          <w:tcPr>
            <w:tcW w:w="3190" w:type="dxa"/>
          </w:tcPr>
          <w:p w:rsidR="001C4DCF" w:rsidRPr="001C4DCF" w:rsidRDefault="001C4DCF" w:rsidP="001C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C4DC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Белокобыльская</w:t>
            </w:r>
          </w:p>
          <w:p w:rsidR="001C4DCF" w:rsidRPr="001C4DCF" w:rsidRDefault="001C4DCF" w:rsidP="001C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C4DC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Оксана Александровна</w:t>
            </w:r>
          </w:p>
        </w:tc>
        <w:tc>
          <w:tcPr>
            <w:tcW w:w="6237" w:type="dxa"/>
          </w:tcPr>
          <w:p w:rsidR="001C4DCF" w:rsidRPr="001C4DCF" w:rsidRDefault="001C4DCF" w:rsidP="001C4D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C4DC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-  специалист администрации Дербентского сельского поселения Тимашевского района, </w:t>
            </w:r>
          </w:p>
          <w:p w:rsidR="001C4DCF" w:rsidRPr="001C4DCF" w:rsidRDefault="001C4DCF" w:rsidP="001C4D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C4DCF" w:rsidRPr="001C4DCF" w:rsidTr="00CE2EA9">
        <w:tc>
          <w:tcPr>
            <w:tcW w:w="0" w:type="auto"/>
          </w:tcPr>
          <w:p w:rsidR="001C4DCF" w:rsidRPr="001C4DCF" w:rsidRDefault="001C4DCF" w:rsidP="001C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C4DC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3190" w:type="dxa"/>
          </w:tcPr>
          <w:p w:rsidR="001C4DCF" w:rsidRPr="001C4DCF" w:rsidRDefault="001C4DCF" w:rsidP="001C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Дукова</w:t>
            </w:r>
          </w:p>
          <w:p w:rsidR="001C4DCF" w:rsidRPr="001C4DCF" w:rsidRDefault="001C4DCF" w:rsidP="001C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Татьяна Леонидовна</w:t>
            </w:r>
          </w:p>
          <w:p w:rsidR="001C4DCF" w:rsidRPr="001C4DCF" w:rsidRDefault="001C4DCF" w:rsidP="001C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237" w:type="dxa"/>
          </w:tcPr>
          <w:p w:rsidR="001C4DCF" w:rsidRPr="001C4DCF" w:rsidRDefault="001C4DCF" w:rsidP="001C4D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C4DC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- юрисконсульт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МКУ «ФРУ»</w:t>
            </w:r>
            <w:r w:rsidRPr="001C4DC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Дербентского сельского поселения Тимашевского района,</w:t>
            </w:r>
          </w:p>
        </w:tc>
      </w:tr>
      <w:tr w:rsidR="001C4DCF" w:rsidRPr="001C4DCF" w:rsidTr="00CE2EA9">
        <w:tc>
          <w:tcPr>
            <w:tcW w:w="0" w:type="auto"/>
          </w:tcPr>
          <w:p w:rsidR="001C4DCF" w:rsidRPr="001C4DCF" w:rsidRDefault="001C4DCF" w:rsidP="001C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C4DC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3190" w:type="dxa"/>
          </w:tcPr>
          <w:p w:rsidR="001C4DCF" w:rsidRPr="001C4DCF" w:rsidRDefault="001C4DCF" w:rsidP="001C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C4DC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Коваленко</w:t>
            </w:r>
          </w:p>
          <w:p w:rsidR="001C4DCF" w:rsidRPr="001C4DCF" w:rsidRDefault="001C4DCF" w:rsidP="001C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C4DC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Ольга Николаевна</w:t>
            </w:r>
          </w:p>
        </w:tc>
        <w:tc>
          <w:tcPr>
            <w:tcW w:w="6237" w:type="dxa"/>
          </w:tcPr>
          <w:p w:rsidR="001C4DCF" w:rsidRPr="001C4DCF" w:rsidRDefault="001C4DCF" w:rsidP="001C4D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C4DC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специалист 1 категории администрации сельского поселения Тимашевского района,</w:t>
            </w:r>
          </w:p>
          <w:p w:rsidR="001C4DCF" w:rsidRPr="001C4DCF" w:rsidRDefault="001C4DCF" w:rsidP="001C4D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C4DCF" w:rsidRPr="001C4DCF" w:rsidTr="00CE2EA9">
        <w:trPr>
          <w:trHeight w:val="1012"/>
        </w:trPr>
        <w:tc>
          <w:tcPr>
            <w:tcW w:w="0" w:type="auto"/>
          </w:tcPr>
          <w:p w:rsidR="001C4DCF" w:rsidRPr="001C4DCF" w:rsidRDefault="001C4DCF" w:rsidP="001C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C4DC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3190" w:type="dxa"/>
          </w:tcPr>
          <w:p w:rsidR="001C4DCF" w:rsidRPr="001C4DCF" w:rsidRDefault="001C4DCF" w:rsidP="001C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C4DC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Марцун </w:t>
            </w:r>
          </w:p>
          <w:p w:rsidR="001C4DCF" w:rsidRPr="001C4DCF" w:rsidRDefault="001C4DCF" w:rsidP="001C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C4DC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Ольга Владимировна</w:t>
            </w:r>
          </w:p>
        </w:tc>
        <w:tc>
          <w:tcPr>
            <w:tcW w:w="6237" w:type="dxa"/>
          </w:tcPr>
          <w:p w:rsidR="001C4DCF" w:rsidRPr="001C4DCF" w:rsidRDefault="001C4DCF" w:rsidP="001C4D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C4DC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- </w:t>
            </w:r>
            <w:r w:rsidRPr="001C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сектором по организационно - кадровой работе и работе с обращениями граждан администрации Дербентского сельского поселения Тимашевского района</w:t>
            </w:r>
            <w:r w:rsidRPr="001C4DC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</w:t>
            </w:r>
          </w:p>
          <w:p w:rsidR="001C4DCF" w:rsidRPr="001C4DCF" w:rsidRDefault="001C4DCF" w:rsidP="001C4D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1C4DCF" w:rsidRPr="001C4DCF" w:rsidRDefault="001C4DCF" w:rsidP="001C4DCF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DCF" w:rsidRPr="001C4DCF" w:rsidRDefault="001C4DCF" w:rsidP="001C4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DCF" w:rsidRDefault="001C4DCF" w:rsidP="001C4D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Исполняющий обязанности г</w:t>
      </w:r>
      <w:r w:rsidRPr="001C4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1C4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C4DCF" w:rsidRPr="001C4DCF" w:rsidRDefault="001C4DCF" w:rsidP="001C4D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4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Дербентского сельского поселения  </w:t>
      </w:r>
    </w:p>
    <w:p w:rsidR="001C4DCF" w:rsidRPr="001C4DCF" w:rsidRDefault="001C4DCF" w:rsidP="001C4D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C4DC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Тимашевского района</w:t>
      </w:r>
      <w:r w:rsidRPr="001C4DC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1C4DC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1C4DC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1C4DC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1C4DC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1C4DC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</w:t>
      </w:r>
      <w:r w:rsidRPr="001C4DC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</w:t>
      </w:r>
      <w:r w:rsidRPr="001C4DC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О.В. Марцун</w:t>
      </w:r>
    </w:p>
    <w:p w:rsidR="001C4DCF" w:rsidRPr="001C4DCF" w:rsidRDefault="001C4DCF" w:rsidP="001C4D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  <w:sectPr w:rsidR="001C4DCF" w:rsidRPr="001C4DCF" w:rsidSect="00D87B6B">
          <w:type w:val="continuous"/>
          <w:pgSz w:w="11906" w:h="16838" w:code="9"/>
          <w:pgMar w:top="1134" w:right="567" w:bottom="1134" w:left="1701" w:header="567" w:footer="720" w:gutter="0"/>
          <w:pgNumType w:start="1"/>
          <w:cols w:space="720"/>
          <w:titlePg/>
          <w:docGrid w:linePitch="272"/>
        </w:sectPr>
      </w:pPr>
    </w:p>
    <w:p w:rsidR="001C4DCF" w:rsidRPr="001C4DCF" w:rsidRDefault="001C4DCF" w:rsidP="001C4DCF">
      <w:pPr>
        <w:shd w:val="clear" w:color="auto" w:fill="FFFFFF"/>
        <w:tabs>
          <w:tab w:val="left" w:pos="6067"/>
        </w:tabs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D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1C4DCF" w:rsidRPr="001C4DCF" w:rsidRDefault="001C4DCF" w:rsidP="001C4DCF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C4DCF" w:rsidRPr="001C4DCF" w:rsidRDefault="001C4DCF" w:rsidP="001C4DCF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УТВЕРЖДЕН </w:t>
      </w:r>
    </w:p>
    <w:p w:rsidR="001C4DCF" w:rsidRPr="001C4DCF" w:rsidRDefault="001C4DCF" w:rsidP="001C4DCF">
      <w:pPr>
        <w:tabs>
          <w:tab w:val="left" w:pos="5387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Дербентского сельского поселения Тимашевского района </w:t>
      </w:r>
    </w:p>
    <w:p w:rsidR="001C4DCF" w:rsidRPr="001C4DCF" w:rsidRDefault="001C4DCF" w:rsidP="001C4DCF">
      <w:pPr>
        <w:tabs>
          <w:tab w:val="left" w:pos="5387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F2339">
        <w:rPr>
          <w:rFonts w:ascii="Times New Roman" w:eastAsia="Times New Roman" w:hAnsi="Times New Roman" w:cs="Times New Roman"/>
          <w:sz w:val="28"/>
          <w:szCs w:val="28"/>
          <w:lang w:eastAsia="ru-RU"/>
        </w:rPr>
        <w:t>16.07.2021</w:t>
      </w:r>
      <w:r w:rsidRPr="001C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DF2339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bookmarkStart w:id="0" w:name="_GoBack"/>
      <w:bookmarkEnd w:id="0"/>
    </w:p>
    <w:p w:rsidR="001C4DCF" w:rsidRPr="001C4DCF" w:rsidRDefault="001C4DCF" w:rsidP="001C4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DCF" w:rsidRPr="001C4DCF" w:rsidRDefault="001C4DCF" w:rsidP="001C4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DCF" w:rsidRPr="001C4DCF" w:rsidRDefault="001C4DCF" w:rsidP="001C4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DCF" w:rsidRPr="001C4DCF" w:rsidRDefault="001C4DCF" w:rsidP="001C4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DCF" w:rsidRPr="001C4DCF" w:rsidRDefault="001C4DCF" w:rsidP="001C4DCF">
      <w:pPr>
        <w:tabs>
          <w:tab w:val="left" w:pos="38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C4DC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Pr="001C4D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C4DCF" w:rsidRPr="001C4DCF" w:rsidRDefault="001C4DCF" w:rsidP="001C4DCF">
      <w:pPr>
        <w:tabs>
          <w:tab w:val="left" w:pos="38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D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дополнительных мероприятий особого противопожарного режима на территории Дербентского сельского поселения Тимашевского района</w:t>
      </w:r>
    </w:p>
    <w:p w:rsidR="001C4DCF" w:rsidRPr="001C4DCF" w:rsidRDefault="001C4DCF" w:rsidP="001C4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DCF" w:rsidRPr="001C4DCF" w:rsidRDefault="001C4DCF" w:rsidP="001C4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DCF" w:rsidRPr="001C4DCF" w:rsidRDefault="001C4DCF" w:rsidP="001C4DCF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DC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на период действия особого противопожарного режима следующие дополнительные меры пожарной безопасности:</w:t>
      </w:r>
    </w:p>
    <w:p w:rsidR="001C4DCF" w:rsidRPr="001C4DCF" w:rsidRDefault="001C4DCF" w:rsidP="001C4DC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C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Довести до населения </w:t>
      </w:r>
      <w:r w:rsidRPr="001C4D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Дербентского</w:t>
      </w:r>
      <w:r w:rsidRPr="001C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Тимашевского района информацию о введении особого противопожарного режима и дополнительных требованиях пожарной безопасности через средства массовой информации.</w:t>
      </w:r>
    </w:p>
    <w:p w:rsidR="001C4DCF" w:rsidRPr="001C4DCF" w:rsidRDefault="001C4DCF" w:rsidP="001C4DC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1C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дежурства граждан, работников организаций и предприятий, расположенных на территории </w:t>
      </w:r>
      <w:r w:rsidRPr="001C4D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Дербентского</w:t>
      </w:r>
      <w:r w:rsidRPr="001C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Тимашевского района и оказание ими помощи членам добровольной пожарной дружины.</w:t>
      </w:r>
    </w:p>
    <w:p w:rsidR="001C4DCF" w:rsidRPr="001C4DCF" w:rsidRDefault="001C4DCF" w:rsidP="001C4DCF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1C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патрулирование территории </w:t>
      </w:r>
      <w:r w:rsidRPr="001C4D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Дербентского</w:t>
      </w:r>
      <w:r w:rsidRPr="001C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Тимашевского района местного населения, квартальными и членами добровольной пожарной дружины с первичными средствами пожаротушения.</w:t>
      </w:r>
    </w:p>
    <w:p w:rsidR="001C4DCF" w:rsidRPr="001C4DCF" w:rsidRDefault="001C4DCF" w:rsidP="001C4DCF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1C4D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для возможного использования имеющейся водовозной и землеройной техники.</w:t>
      </w:r>
    </w:p>
    <w:p w:rsidR="001C4DCF" w:rsidRPr="001C4DCF" w:rsidRDefault="001C4DCF" w:rsidP="001C4DC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1C4DC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случаях возникновения пожаров немедленно сообщать по телефону «01», о случаях поджогов сообщать по телефону «02».</w:t>
      </w:r>
    </w:p>
    <w:p w:rsidR="001C4DCF" w:rsidRPr="001C4DCF" w:rsidRDefault="001C4DCF" w:rsidP="001C4DC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1C4D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Довести до сведения всего населения, что в соответствии со статьей 20.4 Кодекса РФ об административных правонарушениях нарушение требований пожарной безопасности во время действия особого противопожарного режима влечет наложение штрафных санкций в двойном размере, а также ознакомить со статьей 168 Уголовного кодекса РФ.</w:t>
      </w:r>
    </w:p>
    <w:p w:rsidR="001C4DCF" w:rsidRDefault="001C4DCF" w:rsidP="001C4D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4DCF" w:rsidRDefault="001C4DCF" w:rsidP="001C4D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4DCF" w:rsidRDefault="001C4DCF" w:rsidP="001C4D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4DCF" w:rsidRPr="001C4DCF" w:rsidRDefault="001C4DCF" w:rsidP="001C4D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4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Исполняющий обязанности главы </w:t>
      </w:r>
    </w:p>
    <w:p w:rsidR="001C4DCF" w:rsidRPr="001C4DCF" w:rsidRDefault="001C4DCF" w:rsidP="001C4D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4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Дербентского сельского поселения  </w:t>
      </w:r>
    </w:p>
    <w:p w:rsidR="001C4DCF" w:rsidRPr="001C4DCF" w:rsidRDefault="001C4DCF" w:rsidP="001C4D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4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Тимашевского района</w:t>
      </w:r>
      <w:r w:rsidRPr="001C4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C4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C4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C4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C4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C4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О.В. Марцун</w:t>
      </w:r>
    </w:p>
    <w:sectPr w:rsidR="001C4DCF" w:rsidRPr="001C4DCF" w:rsidSect="00660458">
      <w:headerReference w:type="default" r:id="rId8"/>
      <w:pgSz w:w="11906" w:h="16838" w:code="9"/>
      <w:pgMar w:top="1134" w:right="566" w:bottom="1134" w:left="1701" w:header="568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757" w:rsidRDefault="00865757">
      <w:pPr>
        <w:spacing w:after="0" w:line="240" w:lineRule="auto"/>
      </w:pPr>
      <w:r>
        <w:separator/>
      </w:r>
    </w:p>
  </w:endnote>
  <w:endnote w:type="continuationSeparator" w:id="0">
    <w:p w:rsidR="00865757" w:rsidRDefault="00865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757" w:rsidRDefault="00865757">
      <w:pPr>
        <w:spacing w:after="0" w:line="240" w:lineRule="auto"/>
      </w:pPr>
      <w:r>
        <w:separator/>
      </w:r>
    </w:p>
  </w:footnote>
  <w:footnote w:type="continuationSeparator" w:id="0">
    <w:p w:rsidR="00865757" w:rsidRDefault="00865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458" w:rsidRPr="0015154C" w:rsidRDefault="00B302FE">
    <w:pPr>
      <w:pStyle w:val="a3"/>
      <w:jc w:val="center"/>
      <w:rPr>
        <w:sz w:val="28"/>
        <w:szCs w:val="28"/>
      </w:rPr>
    </w:pPr>
    <w:r w:rsidRPr="0015154C">
      <w:rPr>
        <w:sz w:val="28"/>
        <w:szCs w:val="28"/>
      </w:rPr>
      <w:fldChar w:fldCharType="begin"/>
    </w:r>
    <w:r w:rsidRPr="0015154C">
      <w:rPr>
        <w:sz w:val="28"/>
        <w:szCs w:val="28"/>
      </w:rPr>
      <w:instrText xml:space="preserve"> PAGE   \* MERGEFORMAT </w:instrText>
    </w:r>
    <w:r w:rsidRPr="0015154C">
      <w:rPr>
        <w:sz w:val="28"/>
        <w:szCs w:val="28"/>
      </w:rPr>
      <w:fldChar w:fldCharType="separate"/>
    </w:r>
    <w:r w:rsidR="00DF2339">
      <w:rPr>
        <w:noProof/>
        <w:sz w:val="28"/>
        <w:szCs w:val="28"/>
      </w:rPr>
      <w:t>2</w:t>
    </w:r>
    <w:r w:rsidRPr="0015154C">
      <w:rPr>
        <w:sz w:val="28"/>
        <w:szCs w:val="28"/>
      </w:rPr>
      <w:fldChar w:fldCharType="end"/>
    </w:r>
  </w:p>
  <w:p w:rsidR="00FE5E3A" w:rsidRPr="002F45F8" w:rsidRDefault="00865757" w:rsidP="002F45F8">
    <w:pPr>
      <w:pStyle w:val="a3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B6B" w:rsidRPr="002F45F8" w:rsidRDefault="00865757" w:rsidP="002F45F8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96CB5"/>
    <w:multiLevelType w:val="hybridMultilevel"/>
    <w:tmpl w:val="2ED62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5E3ED9"/>
    <w:multiLevelType w:val="hybridMultilevel"/>
    <w:tmpl w:val="8BDA8DD2"/>
    <w:lvl w:ilvl="0" w:tplc="2CF87CA4">
      <w:start w:val="1"/>
      <w:numFmt w:val="decimal"/>
      <w:lvlText w:val="%1."/>
      <w:lvlJc w:val="left"/>
      <w:pPr>
        <w:ind w:left="1774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DCF"/>
    <w:rsid w:val="001C4DCF"/>
    <w:rsid w:val="005D1202"/>
    <w:rsid w:val="0068035B"/>
    <w:rsid w:val="007A4EF5"/>
    <w:rsid w:val="00865757"/>
    <w:rsid w:val="0093759D"/>
    <w:rsid w:val="00952C9C"/>
    <w:rsid w:val="00B302FE"/>
    <w:rsid w:val="00C72B7C"/>
    <w:rsid w:val="00DF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03C56"/>
  <w15:docId w15:val="{72006E0C-5273-4B55-BA90-7304FA9ED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4D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C4D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C4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2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2021-07-16T09:05:00Z</cp:lastPrinted>
  <dcterms:created xsi:type="dcterms:W3CDTF">2021-07-16T09:14:00Z</dcterms:created>
  <dcterms:modified xsi:type="dcterms:W3CDTF">2021-11-08T07:39:00Z</dcterms:modified>
</cp:coreProperties>
</file>