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55" w:rsidRPr="00A3029F" w:rsidRDefault="00AC7B47" w:rsidP="00A30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0" w:name="page1"/>
      <w:bookmarkEnd w:id="0"/>
      <w:proofErr w:type="spellStart"/>
      <w:r w:rsidRPr="00A3029F">
        <w:rPr>
          <w:rFonts w:ascii="Times New Roman" w:hAnsi="Times New Roman"/>
          <w:b/>
          <w:bCs/>
          <w:sz w:val="32"/>
          <w:szCs w:val="32"/>
        </w:rPr>
        <w:t>Б</w:t>
      </w:r>
      <w:r w:rsidR="00753146" w:rsidRPr="00A3029F">
        <w:rPr>
          <w:rFonts w:ascii="Times New Roman" w:hAnsi="Times New Roman"/>
          <w:b/>
          <w:bCs/>
          <w:sz w:val="32"/>
          <w:szCs w:val="32"/>
        </w:rPr>
        <w:t>лок</w:t>
      </w:r>
      <w:proofErr w:type="spellEnd"/>
      <w:r w:rsidR="00753146" w:rsidRPr="00A3029F">
        <w:rPr>
          <w:rFonts w:ascii="Times New Roman" w:hAnsi="Times New Roman"/>
          <w:b/>
          <w:bCs/>
          <w:sz w:val="32"/>
          <w:szCs w:val="32"/>
        </w:rPr>
        <w:t>-</w:t>
      </w:r>
      <w:r w:rsidR="00753146" w:rsidRPr="00A3029F">
        <w:rPr>
          <w:rFonts w:ascii="Times New Roman" w:hAnsi="Times New Roman"/>
          <w:b/>
          <w:bCs/>
          <w:sz w:val="32"/>
          <w:szCs w:val="32"/>
          <w:lang w:val="ru-RU"/>
        </w:rPr>
        <w:t>с</w:t>
      </w:r>
      <w:proofErr w:type="spellStart"/>
      <w:r w:rsidRPr="00A3029F">
        <w:rPr>
          <w:rFonts w:ascii="Times New Roman" w:hAnsi="Times New Roman"/>
          <w:b/>
          <w:bCs/>
          <w:sz w:val="32"/>
          <w:szCs w:val="32"/>
        </w:rPr>
        <w:t>хема</w:t>
      </w:r>
      <w:proofErr w:type="spellEnd"/>
      <w:r w:rsidRPr="00A3029F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A3029F">
        <w:rPr>
          <w:rFonts w:ascii="Times New Roman" w:hAnsi="Times New Roman"/>
          <w:b/>
          <w:bCs/>
          <w:sz w:val="32"/>
          <w:szCs w:val="32"/>
        </w:rPr>
        <w:t>производства</w:t>
      </w:r>
      <w:proofErr w:type="spellEnd"/>
    </w:p>
    <w:p w:rsidR="00B44355" w:rsidRPr="004433BE" w:rsidRDefault="00B44355" w:rsidP="004433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3757"/>
        <w:gridCol w:w="3460"/>
        <w:gridCol w:w="2282"/>
        <w:gridCol w:w="3640"/>
      </w:tblGrid>
      <w:tr w:rsidR="004433BE" w:rsidRPr="004433BE" w:rsidTr="00A4120E">
        <w:trPr>
          <w:trHeight w:val="612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3BE">
              <w:rPr>
                <w:rFonts w:ascii="Times New Roman" w:hAnsi="Times New Roman"/>
                <w:b/>
                <w:bCs/>
                <w:w w:val="98"/>
                <w:sz w:val="28"/>
                <w:szCs w:val="28"/>
              </w:rPr>
              <w:t>Этап</w:t>
            </w:r>
            <w:proofErr w:type="spellEnd"/>
          </w:p>
        </w:tc>
        <w:tc>
          <w:tcPr>
            <w:tcW w:w="37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3BE"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</w:t>
            </w:r>
            <w:proofErr w:type="spellEnd"/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3BE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Что</w:t>
            </w:r>
            <w:proofErr w:type="spellEnd"/>
            <w:r>
              <w:rPr>
                <w:rFonts w:ascii="Times New Roman" w:hAnsi="Times New Roman"/>
                <w:b/>
                <w:bCs/>
                <w:w w:val="9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33BE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контролируется</w:t>
            </w:r>
            <w:proofErr w:type="spellEnd"/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3BE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3BE">
              <w:rPr>
                <w:rFonts w:ascii="Times New Roman" w:hAnsi="Times New Roman"/>
                <w:b/>
                <w:bCs/>
                <w:sz w:val="28"/>
                <w:szCs w:val="28"/>
              </w:rPr>
              <w:t>Документация</w:t>
            </w:r>
            <w:proofErr w:type="spellEnd"/>
          </w:p>
        </w:tc>
      </w:tr>
      <w:tr w:rsidR="00B44355" w:rsidRPr="00A4120E" w:rsidTr="00A4120E">
        <w:trPr>
          <w:trHeight w:val="256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4355" w:rsidRPr="004433BE" w:rsidRDefault="00AC7B47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Прием сырья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44355" w:rsidRPr="004433BE" w:rsidRDefault="00AC7B47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Ответственное лицо</w:t>
            </w:r>
            <w:r w:rsidR="00753146" w:rsidRPr="004433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анализирует поступившее сырье на соответствие сопроводительным документам и заявке по номенклатуре и количеству, производит органолептическую оценку. Принимает решение о допуске в производство и разгрузке.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AC7B47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Накладные на продукцию;</w:t>
            </w:r>
          </w:p>
          <w:p w:rsidR="004433BE" w:rsidRPr="004433BE" w:rsidRDefault="00753146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сертификаты/декларации о соответствии;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целостность упаковки.</w:t>
            </w:r>
          </w:p>
          <w:p w:rsidR="00B44355" w:rsidRPr="004433BE" w:rsidRDefault="00753146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Соответствие маркировки продукции заявленной в сопровождающем, документе.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44355" w:rsidRPr="004433BE" w:rsidRDefault="0084561F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складом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AC7B47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Накладные на продукцию;</w:t>
            </w:r>
          </w:p>
          <w:p w:rsidR="004433BE" w:rsidRPr="004433BE" w:rsidRDefault="00753146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сертификаты/декларации о соответствии;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целостность упаковки.</w:t>
            </w:r>
          </w:p>
          <w:p w:rsidR="00B44355" w:rsidRPr="004433BE" w:rsidRDefault="00753146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Соответствие маркировки продукции заявленной в сопровождающем, документе.</w:t>
            </w:r>
          </w:p>
        </w:tc>
      </w:tr>
      <w:tr w:rsidR="00B44355" w:rsidRPr="00A4120E" w:rsidTr="00A4120E">
        <w:trPr>
          <w:trHeight w:val="256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4355" w:rsidRPr="004433BE" w:rsidRDefault="00AC7B47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Размещение на</w:t>
            </w:r>
            <w:r w:rsidR="00753146" w:rsidRPr="004433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складе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Кладовщик</w:t>
            </w:r>
            <w:r w:rsidR="00AC7B47" w:rsidRPr="004433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кухонные</w:t>
            </w:r>
            <w:r w:rsidR="00753146" w:rsidRPr="004433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работники размещают поступившую проду</w:t>
            </w: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кцию строго по местам хранения.</w:t>
            </w:r>
          </w:p>
          <w:p w:rsidR="00B44355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Холодильное оборудование и</w:t>
            </w:r>
            <w:r w:rsidR="00753146" w:rsidRPr="004433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места хранения обрабатываются в соответствии с СанПиН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AC7B47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Температура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Влажность</w:t>
            </w:r>
          </w:p>
          <w:p w:rsidR="004433BE" w:rsidRPr="004433BE" w:rsidRDefault="00753146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4433BE"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роки хранения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Чистота оборудования</w:t>
            </w:r>
          </w:p>
          <w:p w:rsidR="00B44355" w:rsidRPr="004433BE" w:rsidRDefault="00753146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Содержание склада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44355" w:rsidRPr="004433BE" w:rsidRDefault="0084561F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складом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AC7B47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Журнал бракеража входящего</w:t>
            </w:r>
            <w:r w:rsidR="00753146" w:rsidRPr="004433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сырья;</w:t>
            </w:r>
            <w:r w:rsidR="004433BE" w:rsidRPr="004433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Журнал санитарного состояния пищеблока; </w:t>
            </w:r>
          </w:p>
          <w:p w:rsidR="00B44355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Журнал температурного режима холодильного оборудования</w:t>
            </w:r>
          </w:p>
        </w:tc>
      </w:tr>
      <w:tr w:rsidR="004433BE" w:rsidRPr="00A4120E" w:rsidTr="00A4120E">
        <w:trPr>
          <w:trHeight w:val="1704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Выдача сырья для приготовления продукции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Кладовщик выдает сырье шеф-повару для обработки сырья и дальнейшего приготовления продукции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Температура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Влажность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Сроки хранения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Чистота оборудования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Содержание склада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4561F" w:rsidRDefault="0084561F" w:rsidP="00A3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складом</w:t>
            </w: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433BE" w:rsidRPr="004433BE" w:rsidRDefault="0084561F" w:rsidP="0084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производством (ш</w:t>
            </w:r>
            <w:r w:rsidR="004433BE"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еф-повар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Журнал санитарного состояния пищеблока;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Журнал температурного режима холодильного оборудования;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Журнал здоровья сотрудников пищеблока;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Меню- требование</w:t>
            </w:r>
          </w:p>
        </w:tc>
      </w:tr>
      <w:tr w:rsidR="004433BE" w:rsidRPr="004433BE" w:rsidTr="00A4120E">
        <w:trPr>
          <w:trHeight w:val="909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сырья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пищеблока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производят первичную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обработку выданного сырья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для дальнейшего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приготовления продукции.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Температура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Влажность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Сроки хранения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Чистота оборудования и пищеблока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84561F" w:rsidP="00A3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производством (шеф-повар)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Журнал санитар</w:t>
            </w:r>
            <w:r w:rsidR="00A3029F">
              <w:rPr>
                <w:rFonts w:ascii="Times New Roman" w:hAnsi="Times New Roman"/>
                <w:sz w:val="24"/>
                <w:szCs w:val="24"/>
                <w:lang w:val="ru-RU"/>
              </w:rPr>
              <w:t>ного</w:t>
            </w: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состояния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пищеблока;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Журнал здоровья сотрудников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пищеблока</w:t>
            </w:r>
          </w:p>
        </w:tc>
      </w:tr>
      <w:tr w:rsidR="004433BE" w:rsidRPr="004433BE" w:rsidTr="00A4120E">
        <w:trPr>
          <w:trHeight w:val="2834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" w:name="page3"/>
            <w:bookmarkEnd w:id="1"/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Кулинарная обработка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Кухонные работники приступают к кулинарной обработке сырья, основными приемами которой являются - отваривание, тушение, запекание. Так соблюдаются принципы щадящего питания.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санитарно-эпидемиологических требований к технологическим процессам приготовления блюд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Температура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Влажность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Сроки хранения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Чистота оборудования и пищеблока, технология приготовления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Выход блюда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Суточная проба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84561F" w:rsidP="00A3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производством (шеф-повар)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Журнал закладки основных продуктов питания;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Журнал здоровья сотрудников пищеблока;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Технологические карты;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Меню-требование</w:t>
            </w:r>
          </w:p>
        </w:tc>
      </w:tr>
      <w:tr w:rsidR="004433BE" w:rsidRPr="00A4120E" w:rsidTr="00A4120E">
        <w:trPr>
          <w:trHeight w:val="1237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готовой продукции с пищеблока в группы дошкольного учреждения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Шеф-повар производит выдачу готовой продукции помощникам воспитателя, работающим на группах дошкольного учреждения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Объем и температура готовых блюд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санитарных правил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Внешний вид работника, чистота одежды, посуды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84561F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производством (шеф-повар)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Бракераж готовых блюд;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Накопительная ведомость по калорийности</w:t>
            </w:r>
          </w:p>
        </w:tc>
      </w:tr>
      <w:tr w:rsidR="004433BE" w:rsidRPr="004433BE" w:rsidTr="00A4120E">
        <w:trPr>
          <w:trHeight w:val="1119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Раздача готовой продукции воспитанникам дошкольного учреждения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A4120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Младшие воспитатели производя</w:t>
            </w:r>
            <w:r w:rsidR="004433BE"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т выдачу готовой продукции для употребления ее в пищу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Объем и температура готовых блюд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санитарных правил</w:t>
            </w:r>
          </w:p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Внешний вид работника, чистота одежды, посуды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33BE"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</w:t>
            </w:r>
            <w:r w:rsidR="00A3029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4433BE" w:rsidRPr="004433BE" w:rsidRDefault="0084561F" w:rsidP="0084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младший воспитатель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33BE" w:rsidRPr="004433BE" w:rsidRDefault="004433BE" w:rsidP="0044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" w:name="_GoBack"/>
            <w:bookmarkEnd w:id="2"/>
          </w:p>
        </w:tc>
      </w:tr>
    </w:tbl>
    <w:p w:rsidR="00B44355" w:rsidRPr="004433BE" w:rsidRDefault="00B44355" w:rsidP="004433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44355" w:rsidRPr="004433BE" w:rsidSect="00A3029F">
      <w:pgSz w:w="16838" w:h="11906" w:orient="landscape"/>
      <w:pgMar w:top="700" w:right="600" w:bottom="851" w:left="600" w:header="720" w:footer="720" w:gutter="0"/>
      <w:cols w:space="720" w:equalWidth="0">
        <w:col w:w="15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565EC"/>
    <w:rsid w:val="00206E58"/>
    <w:rsid w:val="004433BE"/>
    <w:rsid w:val="00753146"/>
    <w:rsid w:val="007565EC"/>
    <w:rsid w:val="0084561F"/>
    <w:rsid w:val="0088302C"/>
    <w:rsid w:val="00A3029F"/>
    <w:rsid w:val="00A4120E"/>
    <w:rsid w:val="00AC7B47"/>
    <w:rsid w:val="00B44355"/>
    <w:rsid w:val="00CD6A5E"/>
    <w:rsid w:val="00F8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5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7;&#1090;&#1089;&#1082;&#1080;&#1081;%20&#1089;&#1072;&#1076;%20&#1055;&#1080;&#1090;&#1072;&#1085;&#1080;&#1077;\&#1064;&#1072;&#1073;&#1083;&#1086;&#1085;&#1099;\&#1064;&#1072;&#1073;&#1083;&#1086;&#1085;&#1099;%20&#1061;&#1040;&#1057;&#1057;&#1055;\&#1041;&#1083;&#1086;&#1082;-&#1089;&#1093;&#1077;&#1084;&#1072;-&#1087;&#1088;&#1086;&#1080;&#1079;&#1074;&#1086;&#1076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Блок-схема-производства</Template>
  <TotalTime>5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Заведующий</cp:lastModifiedBy>
  <cp:revision>4</cp:revision>
  <dcterms:created xsi:type="dcterms:W3CDTF">2021-11-23T06:22:00Z</dcterms:created>
  <dcterms:modified xsi:type="dcterms:W3CDTF">2021-11-23T23:42:00Z</dcterms:modified>
</cp:coreProperties>
</file>