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A18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Спецификация промежуточного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контроля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 обществознанию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класс</w:t>
      </w:r>
    </w:p>
    <w:tbl>
      <w:tblPr>
        <w:tblStyle w:val="5"/>
        <w:tblW w:w="11120" w:type="dxa"/>
        <w:tblInd w:w="-1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0"/>
        <w:gridCol w:w="5370"/>
      </w:tblGrid>
      <w:tr w14:paraId="720D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</w:tcPr>
          <w:p w14:paraId="77BED5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Проверяемые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 xml:space="preserve"> предметные результаты освоения ООП ООО</w:t>
            </w:r>
          </w:p>
        </w:tc>
        <w:tc>
          <w:tcPr>
            <w:tcW w:w="5370" w:type="dxa"/>
          </w:tcPr>
          <w:p w14:paraId="53C001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Проверяемый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 xml:space="preserve"> элемент содержания по обществознанию</w:t>
            </w:r>
          </w:p>
        </w:tc>
      </w:tr>
      <w:tr w14:paraId="623D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</w:tcPr>
          <w:p w14:paraId="727E6A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1.1, 1.3, 1.4, 2.1, 2.3, 2.4</w:t>
            </w:r>
          </w:p>
        </w:tc>
        <w:tc>
          <w:tcPr>
            <w:tcW w:w="5370" w:type="dxa"/>
          </w:tcPr>
          <w:p w14:paraId="5E6F07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1.1, 1.2, 1.3, 1.5, 2.4, 2.5, 2.6</w:t>
            </w:r>
          </w:p>
        </w:tc>
      </w:tr>
    </w:tbl>
    <w:p w14:paraId="17B47525">
      <w:pPr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Демоверсия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промежуточного контроля по обществознанию в 9 классе</w:t>
      </w:r>
    </w:p>
    <w:p w14:paraId="48C5B414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Задание 1 </w:t>
      </w:r>
    </w:p>
    <w:p w14:paraId="1300AF67">
      <w:pPr>
        <w:pStyle w:val="4"/>
        <w:spacing w:beforeAutospacing="0" w:after="108" w:afterAutospacing="0" w:line="240" w:lineRule="atLeast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shd w:val="clear" w:color="auto" w:fill="FFFFFF"/>
          <w:lang w:val="ru-RU"/>
        </w:rPr>
        <w:t xml:space="preserve"> Какие два из перечисленных понятий используются в первую очередь при описании экономической сферы общественной жизни?</w:t>
      </w:r>
    </w:p>
    <w:p w14:paraId="143A33D2">
      <w:pPr>
        <w:pStyle w:val="4"/>
        <w:spacing w:beforeAutospacing="0" w:after="108" w:afterAutospacing="0" w:line="240" w:lineRule="atLeast"/>
        <w:rPr>
          <w:sz w:val="22"/>
          <w:szCs w:val="22"/>
          <w:lang w:val="ru-RU"/>
        </w:rPr>
      </w:pPr>
      <w:r>
        <w:rPr>
          <w:color w:val="333333"/>
          <w:sz w:val="22"/>
          <w:szCs w:val="22"/>
          <w:shd w:val="clear" w:color="auto" w:fill="FFFFFF"/>
          <w:lang w:val="ru-RU"/>
        </w:rPr>
        <w:t>Власть, демократия, налог, государство, предложение производителей.</w:t>
      </w:r>
    </w:p>
    <w:p w14:paraId="3026F203"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Выпишите соответствующие понятия и раскройте смысл любого одного из них.</w:t>
      </w:r>
      <w:bookmarkStart w:id="0" w:name="_GoBack"/>
      <w:bookmarkEnd w:id="0"/>
    </w:p>
    <w:p w14:paraId="34F0FBFC">
      <w:pPr>
        <w:rPr>
          <w:b/>
          <w:lang w:val="ru-RU"/>
        </w:rPr>
      </w:pPr>
      <w: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  <w:lang w:val="ru-RU"/>
        </w:rPr>
        <w:t>Задание № 2</w:t>
      </w:r>
    </w:p>
    <w:p w14:paraId="673F7AB8">
      <w:pPr>
        <w:spacing w:before="24" w:after="48" w:line="264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SimSun" w:hAnsi="SimSun" w:eastAsia="SimSun" w:cs="SimSun"/>
          <w:sz w:val="24"/>
          <w:szCs w:val="24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37" name="Изображение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4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drawing>
          <wp:inline distT="0" distB="0" distL="114300" distR="114300">
            <wp:extent cx="2235200" cy="1534160"/>
            <wp:effectExtent l="0" t="0" r="5080" b="5080"/>
            <wp:docPr id="38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ru-RU"/>
        </w:rPr>
        <w:t>Какая форма (вид) расчётов может быть проиллюстрирована с помощью данной фотографии? Объясните, в чём заключается сущность торговли. В чём состоят преимущества использования Интернета в торговле? Какое значение для каждого человека имеет защита прав потребителей?</w:t>
      </w:r>
    </w:p>
    <w:p w14:paraId="77B14481">
      <w:pPr>
        <w:pStyle w:val="4"/>
        <w:spacing w:beforeAutospacing="0" w:after="108" w:afterAutospacing="0" w:line="240" w:lineRule="atLeast"/>
        <w:rPr>
          <w:b/>
          <w:sz w:val="22"/>
          <w:szCs w:val="22"/>
          <w:shd w:val="clear" w:color="auto" w:fill="FFFFFF"/>
          <w:lang w:val="ru-RU"/>
        </w:rPr>
      </w:pPr>
      <w:r>
        <w:rPr>
          <w:b/>
          <w:sz w:val="22"/>
          <w:szCs w:val="22"/>
          <w:shd w:val="clear" w:color="auto" w:fill="FFFFFF"/>
          <w:lang w:val="ru-RU"/>
        </w:rPr>
        <w:t>Задание № 3</w:t>
      </w:r>
    </w:p>
    <w:p w14:paraId="5249DF81">
      <w:pPr>
        <w:spacing w:before="24" w:after="48" w:line="264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 w:bidi="ar"/>
        </w:rPr>
        <w:t>В ходе социологических опросов работников государственных предприятий стран</w:t>
      </w:r>
      <w:r>
        <w:rPr>
          <w:rFonts w:ascii="Times New Roman" w:hAnsi="Times New Roman" w:cs="Times New Roman"/>
          <w:sz w:val="22"/>
          <w:szCs w:val="22"/>
          <w:lang w:bidi="ar"/>
        </w:rPr>
        <w:t> Z </w:t>
      </w:r>
      <w:r>
        <w:rPr>
          <w:rFonts w:ascii="Times New Roman" w:hAnsi="Times New Roman" w:cs="Times New Roman"/>
          <w:sz w:val="22"/>
          <w:szCs w:val="22"/>
          <w:lang w:val="ru-RU" w:bidi="ar"/>
        </w:rPr>
        <w:t>и</w:t>
      </w:r>
      <w:r>
        <w:rPr>
          <w:rFonts w:ascii="Times New Roman" w:hAnsi="Times New Roman" w:cs="Times New Roman"/>
          <w:sz w:val="22"/>
          <w:szCs w:val="22"/>
          <w:lang w:bidi="ar"/>
        </w:rPr>
        <w:t> Y </w:t>
      </w:r>
      <w:r>
        <w:rPr>
          <w:rFonts w:ascii="Times New Roman" w:hAnsi="Times New Roman" w:cs="Times New Roman"/>
          <w:sz w:val="22"/>
          <w:szCs w:val="22"/>
          <w:lang w:val="ru-RU" w:bidi="ar"/>
        </w:rPr>
        <w:t>им задавали вопрос: «Приходилось ли вам оформлять кредит</w:t>
      </w:r>
      <w:r>
        <w:rPr>
          <w:rFonts w:ascii="Times New Roman" w:hAnsi="Times New Roman" w:cs="Times New Roman"/>
          <w:sz w:val="22"/>
          <w:szCs w:val="22"/>
          <w:lang w:val="ru-RU" w:bidi="ar"/>
        </w:rPr>
        <w:br w:type="textWrapping"/>
      </w:r>
      <w:r>
        <w:rPr>
          <w:rFonts w:ascii="Times New Roman" w:hAnsi="Times New Roman" w:cs="Times New Roman"/>
          <w:sz w:val="22"/>
          <w:szCs w:val="22"/>
          <w:lang w:val="ru-RU" w:bidi="ar"/>
        </w:rPr>
        <w:t>в последние пять лет, если да, то какой (на покупку каких товаров)?»</w:t>
      </w:r>
    </w:p>
    <w:p w14:paraId="7EF01096">
      <w:pPr>
        <w:spacing w:before="24" w:after="48" w:line="264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 w:bidi="ar"/>
        </w:rPr>
        <w:t>Полученные результаты (в % от числа опрошенных) представлены в виде диаграммы.</w:t>
      </w:r>
    </w:p>
    <w:p w14:paraId="6ACDB18B">
      <w:pPr>
        <w:spacing w:before="24" w:after="48" w:line="264" w:lineRule="atLeas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lang w:val="ru-RU" w:eastAsia="ru-RU"/>
        </w:rPr>
        <w:drawing>
          <wp:inline distT="0" distB="0" distL="114300" distR="114300">
            <wp:extent cx="2956560" cy="1981200"/>
            <wp:effectExtent l="0" t="0" r="0" b="0"/>
            <wp:docPr id="35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ru-RU" w:bidi="ar"/>
        </w:rPr>
        <w:t>Сформулируйте по одному выводу: а) о сходстве; б) о различии в позициях групп опрошенных. Выскажите предположение о том, чем объясняются указанные Вами: а) сходство; б) различие.</w:t>
      </w:r>
    </w:p>
    <w:p w14:paraId="282D1D7A">
      <w:pPr>
        <w:pStyle w:val="4"/>
        <w:spacing w:beforeAutospacing="0" w:after="108" w:afterAutospacing="0" w:line="240" w:lineRule="atLeast"/>
        <w:rPr>
          <w:b/>
          <w:sz w:val="22"/>
          <w:szCs w:val="22"/>
          <w:shd w:val="clear" w:color="auto" w:fill="FFFFFF"/>
          <w:lang w:val="ru-RU"/>
        </w:rPr>
      </w:pPr>
      <w:r>
        <w:rPr>
          <w:b/>
          <w:sz w:val="22"/>
          <w:szCs w:val="22"/>
          <w:shd w:val="clear" w:color="auto" w:fill="FFFFFF"/>
          <w:lang w:val="ru-RU"/>
        </w:rPr>
        <w:t>Задание № 4</w:t>
      </w:r>
    </w:p>
    <w:p w14:paraId="6A0C7907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Определите, какую функцию играют деньги в каждом случае.</w:t>
      </w:r>
    </w:p>
    <w:p w14:paraId="1A199632">
      <w:pPr>
        <w:numPr>
          <w:ilvl w:val="0"/>
          <w:numId w:val="1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Ольга пошла в магазин и купила хлеб </w:t>
      </w:r>
    </w:p>
    <w:p w14:paraId="3B72B7EC">
      <w:pPr>
        <w:numPr>
          <w:ilvl w:val="0"/>
          <w:numId w:val="1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 Виктор с банковской карты оплатил услуги ЖКХ </w:t>
      </w:r>
    </w:p>
    <w:p w14:paraId="4F583501">
      <w:pPr>
        <w:numPr>
          <w:ilvl w:val="0"/>
          <w:numId w:val="1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Вера положила деньги на срочный вклад для оплаты учёбы сына через 3 года 4. 4. 4. 4. Автомобиль стоит дороже, чем велосипед. Ценность поездки в автобусе меньше, чем на такси </w:t>
      </w:r>
    </w:p>
    <w:p w14:paraId="23E807B9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5.Международные сделки Канада осуществляет при помощи доллара. </w:t>
      </w:r>
    </w:p>
    <w:p w14:paraId="05242E1F">
      <w:pPr>
        <w:rPr>
          <w:rFonts w:ascii="Times New Roman" w:hAnsi="Times New Roman" w:eastAsia="SimSun" w:cs="Times New Roman"/>
          <w:sz w:val="22"/>
          <w:szCs w:val="22"/>
          <w:shd w:val="clear" w:color="auto" w:fill="FFFFFF"/>
          <w:lang w:val="ru-RU"/>
        </w:rPr>
      </w:pPr>
    </w:p>
    <w:p w14:paraId="4D30B05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32EA6"/>
    <w:multiLevelType w:val="singleLevel"/>
    <w:tmpl w:val="AEC32E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2024-12-14T18:52:01Z</dcterms:created>
  <dc:creator>User</dc:creator>
  <cp:lastModifiedBy>Татьяна Данилов�</cp:lastModifiedBy>
  <dcterms:modified xsi:type="dcterms:W3CDTF">2024-12-14T18:52:53Z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E28EF3D49B654CD68B8595725CA8B107_12</vt:lpwstr>
  </property>
</Properties>
</file>