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8C" w:rsidRPr="00C949CB" w:rsidRDefault="0082098C" w:rsidP="0082098C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49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 класс</w:t>
      </w:r>
    </w:p>
    <w:p w:rsidR="0082098C" w:rsidRPr="00C949CB" w:rsidRDefault="0082098C" w:rsidP="00820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49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Итоговая контрольная работа по Истории средних веков</w:t>
      </w:r>
    </w:p>
    <w:p w:rsidR="0082098C" w:rsidRDefault="0082098C" w:rsidP="00820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49CB">
        <w:rPr>
          <w:rFonts w:ascii="Times New Roman" w:hAnsi="Times New Roman"/>
          <w:b/>
          <w:sz w:val="24"/>
          <w:szCs w:val="24"/>
        </w:rPr>
        <w:t>Вариант 1.</w:t>
      </w:r>
    </w:p>
    <w:p w:rsidR="0082098C" w:rsidRPr="00C949CB" w:rsidRDefault="0082098C" w:rsidP="00820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49C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949CB">
        <w:rPr>
          <w:rFonts w:ascii="Times New Roman" w:hAnsi="Times New Roman"/>
          <w:b/>
          <w:sz w:val="24"/>
          <w:szCs w:val="24"/>
        </w:rPr>
        <w:t>. Выберите один правильный ответ: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627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949CB">
        <w:rPr>
          <w:rFonts w:ascii="Times New Roman" w:hAnsi="Times New Roman"/>
          <w:sz w:val="24"/>
          <w:szCs w:val="24"/>
        </w:rPr>
        <w:t>вященная книга мусульман</w:t>
      </w:r>
    </w:p>
    <w:p w:rsidR="0082098C" w:rsidRDefault="0082098C" w:rsidP="008209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Коран      2) Библия     3) Талмуд       4) Законы  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627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949CB">
        <w:rPr>
          <w:rFonts w:ascii="Times New Roman" w:hAnsi="Times New Roman"/>
          <w:sz w:val="24"/>
          <w:szCs w:val="24"/>
        </w:rPr>
        <w:t>очему в Европе в средневековье повсеместно строится множество замков</w:t>
      </w:r>
    </w:p>
    <w:p w:rsidR="0082098C" w:rsidRPr="00C949CB" w:rsidRDefault="0082098C" w:rsidP="008209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для защиты от вторжений варваров.</w:t>
      </w:r>
    </w:p>
    <w:p w:rsidR="0082098C" w:rsidRPr="00C949CB" w:rsidRDefault="0082098C" w:rsidP="008209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для защиты во время междоусобных столкновений</w:t>
      </w:r>
    </w:p>
    <w:p w:rsidR="0082098C" w:rsidRPr="00C949CB" w:rsidRDefault="0082098C" w:rsidP="008209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для защиты феодалов от массовых крестьянских волнений</w:t>
      </w:r>
    </w:p>
    <w:p w:rsidR="0082098C" w:rsidRPr="00C949CB" w:rsidRDefault="0082098C" w:rsidP="0082098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по указам и распоряжениям короля</w:t>
      </w: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627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49CB">
        <w:rPr>
          <w:rFonts w:ascii="Times New Roman" w:hAnsi="Times New Roman"/>
          <w:sz w:val="24"/>
          <w:szCs w:val="24"/>
        </w:rPr>
        <w:t>Столетняя война велась:</w:t>
      </w:r>
    </w:p>
    <w:tbl>
      <w:tblPr>
        <w:tblW w:w="0" w:type="auto"/>
        <w:tblLook w:val="04A0"/>
      </w:tblPr>
      <w:tblGrid>
        <w:gridCol w:w="4785"/>
        <w:gridCol w:w="4786"/>
      </w:tblGrid>
      <w:tr w:rsidR="0082098C" w:rsidRPr="00F61B00" w:rsidTr="00425937">
        <w:tc>
          <w:tcPr>
            <w:tcW w:w="4785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1212-1328 гг.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1309-1425 гг.</w:t>
            </w:r>
          </w:p>
        </w:tc>
        <w:tc>
          <w:tcPr>
            <w:tcW w:w="4786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1337-1453 гг.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1347-1463 гг.</w:t>
            </w:r>
          </w:p>
        </w:tc>
      </w:tr>
    </w:tbl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627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Х</w:t>
      </w:r>
      <w:r w:rsidRPr="00C949CB">
        <w:rPr>
          <w:rFonts w:ascii="Times New Roman" w:hAnsi="Times New Roman"/>
          <w:sz w:val="24"/>
          <w:szCs w:val="24"/>
        </w:rPr>
        <w:t>арактерная черта романского стиля:</w:t>
      </w:r>
    </w:p>
    <w:p w:rsidR="0082098C" w:rsidRPr="00C949CB" w:rsidRDefault="0082098C" w:rsidP="008209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высокие узкие башни</w:t>
      </w:r>
    </w:p>
    <w:p w:rsidR="0082098C" w:rsidRPr="00C949CB" w:rsidRDefault="0082098C" w:rsidP="008209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большие окна с витражами</w:t>
      </w:r>
    </w:p>
    <w:p w:rsidR="0082098C" w:rsidRPr="00C949CB" w:rsidRDefault="0082098C" w:rsidP="008209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многочисленные полукруглые арки внутри храма и на его фасаде</w:t>
      </w:r>
    </w:p>
    <w:p w:rsidR="0082098C" w:rsidRPr="00C949CB" w:rsidRDefault="0082098C" w:rsidP="0082098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тонкие колонны, расположенные в несколько рядов</w:t>
      </w: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627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 Д</w:t>
      </w:r>
      <w:r w:rsidRPr="00C949CB">
        <w:rPr>
          <w:rFonts w:ascii="Times New Roman" w:hAnsi="Times New Roman"/>
          <w:sz w:val="24"/>
          <w:szCs w:val="24"/>
        </w:rPr>
        <w:t>онжон – это:</w:t>
      </w:r>
    </w:p>
    <w:tbl>
      <w:tblPr>
        <w:tblW w:w="9571" w:type="dxa"/>
        <w:tblLayout w:type="fixed"/>
        <w:tblLook w:val="04A0"/>
      </w:tblPr>
      <w:tblGrid>
        <w:gridCol w:w="1668"/>
        <w:gridCol w:w="2551"/>
        <w:gridCol w:w="2552"/>
        <w:gridCol w:w="2800"/>
      </w:tblGrid>
      <w:tr w:rsidR="0082098C" w:rsidRPr="00F61B00" w:rsidTr="00425937">
        <w:tc>
          <w:tcPr>
            <w:tcW w:w="1668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2551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оружие рыцаря</w:t>
            </w:r>
          </w:p>
        </w:tc>
        <w:tc>
          <w:tcPr>
            <w:tcW w:w="2552" w:type="dxa"/>
          </w:tcPr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3) крепостная стена</w:t>
            </w:r>
          </w:p>
        </w:tc>
        <w:tc>
          <w:tcPr>
            <w:tcW w:w="2800" w:type="dxa"/>
          </w:tcPr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4) главная башня замка</w:t>
            </w:r>
          </w:p>
        </w:tc>
      </w:tr>
    </w:tbl>
    <w:p w:rsidR="0082098C" w:rsidRDefault="0082098C" w:rsidP="0082098C">
      <w:pPr>
        <w:pStyle w:val="a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49C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949CB">
        <w:rPr>
          <w:rFonts w:ascii="Times New Roman" w:hAnsi="Times New Roman"/>
          <w:b/>
          <w:sz w:val="24"/>
          <w:szCs w:val="24"/>
        </w:rPr>
        <w:t>. Дайте определение:</w:t>
      </w:r>
    </w:p>
    <w:p w:rsidR="0082098C" w:rsidRPr="00C949CB" w:rsidRDefault="0082098C" w:rsidP="0082098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Феод</w:t>
      </w:r>
    </w:p>
    <w:p w:rsidR="0082098C" w:rsidRPr="00C949CB" w:rsidRDefault="0082098C" w:rsidP="0082098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Инквизиция.</w:t>
      </w: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49C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949CB">
        <w:rPr>
          <w:rFonts w:ascii="Times New Roman" w:hAnsi="Times New Roman"/>
          <w:b/>
          <w:sz w:val="24"/>
          <w:szCs w:val="24"/>
        </w:rPr>
        <w:t>. Завершите фразу.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а) «главный» над вассалом, его покровитель….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б) вся работа крестьян на феодала…..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в) картины или узоры из кусков цветного стекла…..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г) грамота о прощении грехов….        </w:t>
      </w:r>
    </w:p>
    <w:p w:rsidR="0082098C" w:rsidRPr="0082098C" w:rsidRDefault="0082098C" w:rsidP="008209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949C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949CB">
        <w:rPr>
          <w:rFonts w:ascii="Times New Roman" w:hAnsi="Times New Roman"/>
          <w:b/>
          <w:sz w:val="24"/>
          <w:szCs w:val="24"/>
        </w:rPr>
        <w:t>. Установите соответствие:</w:t>
      </w:r>
    </w:p>
    <w:tbl>
      <w:tblPr>
        <w:tblW w:w="0" w:type="auto"/>
        <w:tblLook w:val="04A0"/>
      </w:tblPr>
      <w:tblGrid>
        <w:gridCol w:w="3227"/>
        <w:gridCol w:w="6344"/>
      </w:tblGrid>
      <w:tr w:rsidR="0082098C" w:rsidRPr="00F61B00" w:rsidTr="00425937">
        <w:tc>
          <w:tcPr>
            <w:tcW w:w="3227" w:type="dxa"/>
          </w:tcPr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а)  Юстиниан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t>Мухаммад</w:t>
            </w:r>
            <w:proofErr w:type="spellEnd"/>
            <w:r w:rsidRPr="00F61B0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в) Филипп IV Красивый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t>Гильом</w:t>
            </w:r>
            <w:proofErr w:type="spellEnd"/>
            <w:r w:rsidRPr="00F61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t>Каль</w:t>
            </w:r>
            <w:proofErr w:type="spellEnd"/>
            <w:r w:rsidRPr="00F61B00">
              <w:rPr>
                <w:rFonts w:ascii="Times New Roman" w:hAnsi="Times New Roman"/>
                <w:sz w:val="24"/>
                <w:szCs w:val="24"/>
              </w:rPr>
              <w:t xml:space="preserve">                       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61B00">
              <w:rPr>
                <w:rFonts w:ascii="Times New Roman" w:hAnsi="Times New Roman"/>
                <w:sz w:val="24"/>
                <w:szCs w:val="24"/>
              </w:rPr>
              <w:t>) Иоганн </w:t>
            </w: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t>Гутенберг</w:t>
            </w:r>
            <w:proofErr w:type="spellEnd"/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е) Фома Аквинский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ж) Ян Гус                            </w:t>
            </w:r>
          </w:p>
          <w:p w:rsidR="0082098C" w:rsidRPr="00C949CB" w:rsidRDefault="0082098C" w:rsidP="00425937">
            <w:pPr>
              <w:pStyle w:val="a3"/>
            </w:pPr>
            <w:r w:rsidRPr="00F61B00">
              <w:rPr>
                <w:rFonts w:ascii="Times New Roman" w:hAnsi="Times New Roman"/>
                <w:sz w:val="24"/>
                <w:szCs w:val="24"/>
              </w:rPr>
              <w:t>          </w:t>
            </w:r>
          </w:p>
        </w:tc>
        <w:tc>
          <w:tcPr>
            <w:tcW w:w="6344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французский король, при    котором впервые были созваны Генеральные штаты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изобретатель книгопечатания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император Византии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великий чешский мыслитель и проповедник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вождь французской Жакерии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создатель религии ислам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выдающийся философ-схоластик Средневековья</w:t>
            </w:r>
          </w:p>
          <w:p w:rsidR="0082098C" w:rsidRPr="00F61B00" w:rsidRDefault="0082098C" w:rsidP="00425937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49C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949CB">
        <w:rPr>
          <w:rFonts w:ascii="Times New Roman" w:hAnsi="Times New Roman"/>
          <w:b/>
          <w:sz w:val="24"/>
          <w:szCs w:val="24"/>
        </w:rPr>
        <w:t>.  Вставьте</w:t>
      </w:r>
      <w:proofErr w:type="gramEnd"/>
      <w:r w:rsidRPr="00C949CB">
        <w:rPr>
          <w:rFonts w:ascii="Times New Roman" w:hAnsi="Times New Roman"/>
          <w:b/>
          <w:sz w:val="24"/>
          <w:szCs w:val="24"/>
        </w:rPr>
        <w:t xml:space="preserve"> вместо пропусков: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 xml:space="preserve"> Последователи Яна Гуса </w:t>
      </w:r>
      <w:proofErr w:type="spellStart"/>
      <w:r w:rsidRPr="00C949CB">
        <w:rPr>
          <w:rFonts w:ascii="Times New Roman" w:hAnsi="Times New Roman"/>
          <w:sz w:val="24"/>
          <w:szCs w:val="24"/>
        </w:rPr>
        <w:t>назывались________________</w:t>
      </w:r>
      <w:proofErr w:type="spellEnd"/>
      <w:r w:rsidRPr="00C949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9CB">
        <w:rPr>
          <w:rFonts w:ascii="Times New Roman" w:hAnsi="Times New Roman"/>
          <w:sz w:val="24"/>
          <w:szCs w:val="24"/>
        </w:rPr>
        <w:t xml:space="preserve">они делились на </w:t>
      </w:r>
      <w:proofErr w:type="gramStart"/>
      <w:r w:rsidRPr="00C949CB">
        <w:rPr>
          <w:rFonts w:ascii="Times New Roman" w:hAnsi="Times New Roman"/>
          <w:sz w:val="24"/>
          <w:szCs w:val="24"/>
        </w:rPr>
        <w:t>умеренных</w:t>
      </w:r>
      <w:proofErr w:type="gramEnd"/>
      <w:r w:rsidRPr="00C949CB">
        <w:rPr>
          <w:rFonts w:ascii="Times New Roman" w:hAnsi="Times New Roman"/>
          <w:sz w:val="24"/>
          <w:szCs w:val="24"/>
        </w:rPr>
        <w:t xml:space="preserve"> и _______________.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 </w:t>
      </w:r>
    </w:p>
    <w:p w:rsidR="0082098C" w:rsidRDefault="0082098C" w:rsidP="008209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49C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949CB">
        <w:rPr>
          <w:rFonts w:ascii="Times New Roman" w:hAnsi="Times New Roman"/>
          <w:b/>
          <w:sz w:val="24"/>
          <w:szCs w:val="24"/>
        </w:rPr>
        <w:t>. Установите соответствие:</w:t>
      </w:r>
    </w:p>
    <w:tbl>
      <w:tblPr>
        <w:tblW w:w="0" w:type="auto"/>
        <w:tblLook w:val="04A0"/>
      </w:tblPr>
      <w:tblGrid>
        <w:gridCol w:w="3936"/>
        <w:gridCol w:w="5635"/>
      </w:tblGrid>
      <w:tr w:rsidR="0082098C" w:rsidRPr="00F61B00" w:rsidTr="00425937">
        <w:tc>
          <w:tcPr>
            <w:tcW w:w="3936" w:type="dxa"/>
          </w:tcPr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а) 1265 г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б) 1453 г.                                     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в) 1429 г.                                    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г) 1434 г.                                   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F61B00">
              <w:rPr>
                <w:rFonts w:ascii="Times New Roman" w:hAnsi="Times New Roman"/>
                <w:sz w:val="24"/>
                <w:szCs w:val="24"/>
              </w:rPr>
              <w:t>) 1389 г.                                       </w:t>
            </w:r>
          </w:p>
        </w:tc>
        <w:tc>
          <w:tcPr>
            <w:tcW w:w="5635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lastRenderedPageBreak/>
              <w:t>коронация Карла VII в Реймсе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окончание гуситских войн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первый парламент в Англии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битва на Косовом поле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lastRenderedPageBreak/>
              <w:t>падение Константинополя</w:t>
            </w:r>
          </w:p>
        </w:tc>
      </w:tr>
    </w:tbl>
    <w:p w:rsidR="0082098C" w:rsidRPr="00C63130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C949CB">
        <w:rPr>
          <w:rFonts w:ascii="Times New Roman" w:hAnsi="Times New Roman"/>
          <w:b/>
          <w:sz w:val="24"/>
          <w:szCs w:val="24"/>
        </w:rPr>
        <w:t>. Расположите в хронологической последовательности: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 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восстание </w:t>
      </w:r>
      <w:proofErr w:type="spellStart"/>
      <w:r>
        <w:rPr>
          <w:rFonts w:ascii="Times New Roman" w:hAnsi="Times New Roman"/>
          <w:sz w:val="24"/>
          <w:szCs w:val="24"/>
        </w:rPr>
        <w:t>Уота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Тайлера</w:t>
      </w:r>
      <w:proofErr w:type="spellEnd"/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949CB">
        <w:rPr>
          <w:rFonts w:ascii="Times New Roman" w:hAnsi="Times New Roman"/>
          <w:sz w:val="24"/>
          <w:szCs w:val="24"/>
        </w:rPr>
        <w:t>Верденский</w:t>
      </w:r>
      <w:proofErr w:type="spellEnd"/>
      <w:r w:rsidRPr="00C949CB">
        <w:rPr>
          <w:rFonts w:ascii="Times New Roman" w:hAnsi="Times New Roman"/>
          <w:sz w:val="24"/>
          <w:szCs w:val="24"/>
        </w:rPr>
        <w:t xml:space="preserve"> договор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в) окончание четвертого крестового похода</w:t>
      </w:r>
    </w:p>
    <w:p w:rsidR="0082098C" w:rsidRPr="00C949CB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49CB">
        <w:rPr>
          <w:rFonts w:ascii="Times New Roman" w:hAnsi="Times New Roman"/>
          <w:sz w:val="24"/>
          <w:szCs w:val="24"/>
        </w:rPr>
        <w:t>г) первые Генеральные штаты во Франции</w:t>
      </w: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Pr="00733BA1" w:rsidRDefault="0082098C" w:rsidP="0082098C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33BA1">
        <w:rPr>
          <w:rFonts w:ascii="Times New Roman" w:hAnsi="Times New Roman"/>
          <w:b/>
          <w:sz w:val="24"/>
          <w:szCs w:val="24"/>
        </w:rPr>
        <w:t>. Дополнительное задание</w:t>
      </w:r>
      <w:bookmarkEnd w:id="0"/>
    </w:p>
    <w:p w:rsidR="0082098C" w:rsidRPr="00733BA1" w:rsidRDefault="0082098C" w:rsidP="0082098C">
      <w:pPr>
        <w:pStyle w:val="a3"/>
        <w:rPr>
          <w:rFonts w:ascii="Times New Roman" w:hAnsi="Times New Roman"/>
          <w:i/>
          <w:sz w:val="24"/>
          <w:szCs w:val="24"/>
        </w:rPr>
      </w:pPr>
      <w:r w:rsidRPr="00733BA1">
        <w:rPr>
          <w:rFonts w:ascii="Times New Roman" w:hAnsi="Times New Roman"/>
          <w:i/>
          <w:sz w:val="24"/>
          <w:szCs w:val="24"/>
        </w:rPr>
        <w:t>Прочитайте документ и ответьте на вопросы.</w:t>
      </w:r>
    </w:p>
    <w:p w:rsidR="0082098C" w:rsidRDefault="0082098C" w:rsidP="00820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098C" w:rsidRPr="00733BA1" w:rsidRDefault="0082098C" w:rsidP="00820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крестьян в Оверни</w:t>
      </w:r>
      <w:r w:rsidRPr="00733BA1">
        <w:rPr>
          <w:rFonts w:ascii="Times New Roman" w:hAnsi="Times New Roman"/>
          <w:b/>
          <w:sz w:val="24"/>
          <w:szCs w:val="24"/>
        </w:rPr>
        <w:t xml:space="preserve"> в конце Столетней войны (1434 г.)</w:t>
      </w:r>
    </w:p>
    <w:p w:rsidR="0082098C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 xml:space="preserve">Разногласия жителей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Обьера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 с господином </w:t>
      </w:r>
      <w:proofErr w:type="spellStart"/>
      <w:r w:rsidRPr="00733BA1">
        <w:rPr>
          <w:rFonts w:ascii="Times New Roman" w:hAnsi="Times New Roman"/>
          <w:sz w:val="24"/>
          <w:szCs w:val="24"/>
        </w:rPr>
        <w:t>Анном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BA1">
        <w:rPr>
          <w:rFonts w:ascii="Times New Roman" w:hAnsi="Times New Roman"/>
          <w:sz w:val="24"/>
          <w:szCs w:val="24"/>
        </w:rPr>
        <w:t>д'Обьером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, рыцарем, сеньором и его братом, мистером </w:t>
      </w:r>
      <w:proofErr w:type="spellStart"/>
      <w:r w:rsidRPr="00733BA1">
        <w:rPr>
          <w:rFonts w:ascii="Times New Roman" w:hAnsi="Times New Roman"/>
          <w:sz w:val="24"/>
          <w:szCs w:val="24"/>
        </w:rPr>
        <w:t>Гильомом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BA1">
        <w:rPr>
          <w:rFonts w:ascii="Times New Roman" w:hAnsi="Times New Roman"/>
          <w:sz w:val="24"/>
          <w:szCs w:val="24"/>
        </w:rPr>
        <w:t>д'Обьером</w:t>
      </w:r>
      <w:proofErr w:type="spellEnd"/>
      <w:r w:rsidRPr="00733BA1">
        <w:rPr>
          <w:rFonts w:ascii="Times New Roman" w:hAnsi="Times New Roman"/>
          <w:sz w:val="24"/>
          <w:szCs w:val="24"/>
        </w:rPr>
        <w:t>, закончились следующим соглашением:</w:t>
      </w:r>
    </w:p>
    <w:p w:rsidR="0082098C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>Упомянутые жители должны каждый год на праздник всех святых платить сво</w:t>
      </w:r>
      <w:r w:rsidRPr="00733BA1">
        <w:rPr>
          <w:rFonts w:ascii="Times New Roman" w:hAnsi="Times New Roman"/>
          <w:sz w:val="24"/>
          <w:szCs w:val="24"/>
        </w:rPr>
        <w:softHyphen/>
        <w:t xml:space="preserve">ему сеньору 30 </w:t>
      </w:r>
      <w:proofErr w:type="spellStart"/>
      <w:r w:rsidRPr="00733BA1">
        <w:rPr>
          <w:rFonts w:ascii="Times New Roman" w:hAnsi="Times New Roman"/>
          <w:sz w:val="24"/>
          <w:szCs w:val="24"/>
        </w:rPr>
        <w:t>турских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 ливров в ходячей монете так, как они платили раньше.</w:t>
      </w:r>
    </w:p>
    <w:p w:rsidR="0082098C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 xml:space="preserve">Жители деревни обязаны приносить в замок сеньора ежегодно четвёртую часть всех мёртвых и сухих деревьев, сплавляемых по реке, протекающей через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</w:t>
      </w:r>
      <w:proofErr w:type="spellEnd"/>
      <w:r w:rsidRPr="00733BA1">
        <w:rPr>
          <w:rFonts w:ascii="Times New Roman" w:hAnsi="Times New Roman"/>
          <w:sz w:val="24"/>
          <w:szCs w:val="24"/>
        </w:rPr>
        <w:t>.</w:t>
      </w:r>
    </w:p>
    <w:p w:rsidR="0082098C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>Затем упомянутые жители платят десятину с овец, а также за ягненка монету и десятину с приплода скота.</w:t>
      </w:r>
    </w:p>
    <w:p w:rsidR="0082098C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>Никто из жителей деревни не должен продавать вино в течение августа и вы</w:t>
      </w:r>
      <w:r w:rsidRPr="00733BA1">
        <w:rPr>
          <w:rFonts w:ascii="Times New Roman" w:hAnsi="Times New Roman"/>
          <w:sz w:val="24"/>
          <w:szCs w:val="24"/>
        </w:rPr>
        <w:softHyphen/>
        <w:t xml:space="preserve">возить вино за пределы земли, подсудной сеньору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Обьеру</w:t>
      </w:r>
      <w:proofErr w:type="spellEnd"/>
      <w:r w:rsidRPr="00733BA1">
        <w:rPr>
          <w:rFonts w:ascii="Times New Roman" w:hAnsi="Times New Roman"/>
          <w:sz w:val="24"/>
          <w:szCs w:val="24"/>
        </w:rPr>
        <w:t>.</w:t>
      </w:r>
    </w:p>
    <w:p w:rsidR="0082098C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Обьера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 обязаны каждый год своему сеньору возить сено с лугов, кото</w:t>
      </w:r>
      <w:r w:rsidRPr="00733BA1">
        <w:rPr>
          <w:rFonts w:ascii="Times New Roman" w:hAnsi="Times New Roman"/>
          <w:sz w:val="24"/>
          <w:szCs w:val="24"/>
        </w:rPr>
        <w:softHyphen/>
        <w:t>рые расположены на земле, подсудной сеньору, который может, когда захочет, иметь сено.</w:t>
      </w:r>
    </w:p>
    <w:p w:rsidR="0082098C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 xml:space="preserve">Жители же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Обьера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 пользуются правом ловить рыбу в реке, протекающей че</w:t>
      </w:r>
      <w:r w:rsidRPr="00733BA1">
        <w:rPr>
          <w:rFonts w:ascii="Times New Roman" w:hAnsi="Times New Roman"/>
          <w:sz w:val="24"/>
          <w:szCs w:val="24"/>
        </w:rPr>
        <w:softHyphen/>
        <w:t xml:space="preserve">рез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</w:t>
      </w:r>
      <w:proofErr w:type="spellEnd"/>
      <w:r w:rsidRPr="00733BA1">
        <w:rPr>
          <w:rFonts w:ascii="Times New Roman" w:hAnsi="Times New Roman"/>
          <w:sz w:val="24"/>
          <w:szCs w:val="24"/>
        </w:rPr>
        <w:t>, на протяжении всего года могут брать гравий, землю и камень с при</w:t>
      </w:r>
      <w:r w:rsidRPr="00733BA1">
        <w:rPr>
          <w:rFonts w:ascii="Times New Roman" w:hAnsi="Times New Roman"/>
          <w:sz w:val="24"/>
          <w:szCs w:val="24"/>
        </w:rPr>
        <w:softHyphen/>
        <w:t>брежных мест для строительства домов.</w:t>
      </w:r>
    </w:p>
    <w:p w:rsidR="0082098C" w:rsidRPr="00733BA1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 xml:space="preserve">Все жители, каждый в отдельности, могут охотиться с арбалетом вдоль реки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Обьера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 на пахотных полях и лугах, расположенных на земле, подсудной сеньору, но запрещается охота на кроликов, зайцев и куропаток.</w:t>
      </w: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>Могут пользоваться жители и родником, но использовать они его должны ра</w:t>
      </w:r>
      <w:r w:rsidRPr="00733BA1">
        <w:rPr>
          <w:rFonts w:ascii="Times New Roman" w:hAnsi="Times New Roman"/>
          <w:sz w:val="24"/>
          <w:szCs w:val="24"/>
        </w:rPr>
        <w:softHyphen/>
        <w:t xml:space="preserve">зумно, не нанося ущерба сеньору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Обьеру</w:t>
      </w:r>
      <w:proofErr w:type="spellEnd"/>
      <w:r w:rsidRPr="00733BA1">
        <w:rPr>
          <w:rFonts w:ascii="Times New Roman" w:hAnsi="Times New Roman"/>
          <w:sz w:val="24"/>
          <w:szCs w:val="24"/>
        </w:rPr>
        <w:t>.</w:t>
      </w:r>
    </w:p>
    <w:p w:rsidR="0082098C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>Затем каждый житель должен отбыть три дня барщины на быках, а именно: один день в марте, другой во время сева и третий в августе; каждый из этих жите</w:t>
      </w:r>
      <w:r w:rsidRPr="00733BA1">
        <w:rPr>
          <w:rFonts w:ascii="Times New Roman" w:hAnsi="Times New Roman"/>
          <w:sz w:val="24"/>
          <w:szCs w:val="24"/>
        </w:rPr>
        <w:softHyphen/>
        <w:t xml:space="preserve">лей, имеющий быка, получает от сеньора </w:t>
      </w:r>
      <w:proofErr w:type="spellStart"/>
      <w:r w:rsidRPr="00733BA1">
        <w:rPr>
          <w:rFonts w:ascii="Times New Roman" w:hAnsi="Times New Roman"/>
          <w:sz w:val="24"/>
          <w:szCs w:val="24"/>
        </w:rPr>
        <w:t>Обьера</w:t>
      </w:r>
      <w:proofErr w:type="spellEnd"/>
      <w:r w:rsidRPr="00733B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3BA1">
        <w:rPr>
          <w:rFonts w:ascii="Times New Roman" w:hAnsi="Times New Roman"/>
          <w:sz w:val="24"/>
          <w:szCs w:val="24"/>
        </w:rPr>
        <w:t>харчи</w:t>
      </w:r>
      <w:proofErr w:type="gramEnd"/>
      <w:r w:rsidRPr="00733BA1">
        <w:rPr>
          <w:rFonts w:ascii="Times New Roman" w:hAnsi="Times New Roman"/>
          <w:sz w:val="24"/>
          <w:szCs w:val="24"/>
        </w:rPr>
        <w:t>, хлеб и вино.</w:t>
      </w:r>
    </w:p>
    <w:p w:rsidR="0082098C" w:rsidRPr="00733BA1" w:rsidRDefault="0082098C" w:rsidP="0082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>... Кроме того, было решено относительно пустующих земель, что никто из жите</w:t>
      </w:r>
      <w:r w:rsidRPr="00733BA1">
        <w:rPr>
          <w:rFonts w:ascii="Times New Roman" w:hAnsi="Times New Roman"/>
          <w:sz w:val="24"/>
          <w:szCs w:val="24"/>
        </w:rPr>
        <w:softHyphen/>
        <w:t>лей деревни не имеет права осваивать пустоши без разрешения упомянутого сеньора.</w:t>
      </w:r>
    </w:p>
    <w:p w:rsidR="0082098C" w:rsidRDefault="0082098C" w:rsidP="0082098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33BA1">
        <w:rPr>
          <w:rFonts w:ascii="Times New Roman" w:hAnsi="Times New Roman"/>
          <w:sz w:val="24"/>
          <w:szCs w:val="24"/>
        </w:rPr>
        <w:t>Какие из повинностей составляют оброк?</w:t>
      </w:r>
    </w:p>
    <w:p w:rsidR="0082098C" w:rsidRDefault="0082098C" w:rsidP="0082098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работы, которые составляли барщину?</w:t>
      </w:r>
    </w:p>
    <w:p w:rsidR="0082098C" w:rsidRDefault="0082098C" w:rsidP="0082098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крестьяне согласились выполнить перечисленные условия?</w:t>
      </w:r>
    </w:p>
    <w:p w:rsidR="0082098C" w:rsidRDefault="0082098C" w:rsidP="0082098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права, которыми наделялись крестьяне.</w:t>
      </w:r>
    </w:p>
    <w:p w:rsidR="0082098C" w:rsidRDefault="0082098C" w:rsidP="0082098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феодалы предоставили эти права крестьянам?</w:t>
      </w: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Pr="00733BA1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98C" w:rsidRDefault="0082098C" w:rsidP="008209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7"/>
      </w:tblGrid>
      <w:tr w:rsidR="0082098C" w:rsidRPr="00F61B00" w:rsidTr="00425937">
        <w:tc>
          <w:tcPr>
            <w:tcW w:w="817" w:type="dxa"/>
          </w:tcPr>
          <w:p w:rsidR="0082098C" w:rsidRPr="00F61B00" w:rsidRDefault="0082098C" w:rsidP="004259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2098C" w:rsidRPr="00F61B00" w:rsidRDefault="0082098C" w:rsidP="004259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B00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82098C" w:rsidRPr="00F61B00" w:rsidRDefault="0082098C" w:rsidP="004259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98C" w:rsidRPr="00F61B00" w:rsidTr="00425937">
        <w:tc>
          <w:tcPr>
            <w:tcW w:w="817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2098C" w:rsidRPr="00F61B00" w:rsidRDefault="0082098C" w:rsidP="0082098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098C" w:rsidRPr="00F61B00" w:rsidTr="00425937">
        <w:tc>
          <w:tcPr>
            <w:tcW w:w="817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61B00">
              <w:rPr>
                <w:rFonts w:ascii="Times New Roman" w:hAnsi="Times New Roman"/>
                <w:b/>
                <w:sz w:val="24"/>
                <w:szCs w:val="24"/>
              </w:rPr>
              <w:t>Феод</w:t>
            </w:r>
            <w:r w:rsidRPr="00F61B00">
              <w:rPr>
                <w:rFonts w:ascii="Times New Roman" w:hAnsi="Times New Roman"/>
                <w:sz w:val="24"/>
                <w:szCs w:val="24"/>
              </w:rPr>
              <w:t xml:space="preserve"> - земли, пожалованные вассалу сеньором в наследственное владение, пользование и распоряжение на условиях несения вассалом военной, административной или придворной службы в пользу сеньора. 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F61B00">
              <w:rPr>
                <w:rStyle w:val="a4"/>
                <w:rFonts w:ascii="Times New Roman" w:hAnsi="Times New Roman"/>
                <w:sz w:val="24"/>
                <w:szCs w:val="24"/>
              </w:rPr>
              <w:t>Инквиз</w:t>
            </w:r>
            <w:r w:rsidRPr="00F61B00">
              <w:rPr>
                <w:rStyle w:val="udar"/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61B00">
              <w:rPr>
                <w:rStyle w:val="a4"/>
                <w:rFonts w:ascii="Times New Roman" w:hAnsi="Times New Roman"/>
                <w:sz w:val="24"/>
                <w:szCs w:val="24"/>
              </w:rPr>
              <w:t>ция</w:t>
            </w:r>
            <w:r w:rsidRPr="00F61B00">
              <w:rPr>
                <w:rFonts w:ascii="Times New Roman" w:hAnsi="Times New Roman"/>
                <w:sz w:val="24"/>
                <w:szCs w:val="24"/>
              </w:rPr>
              <w:t xml:space="preserve"> (от лат. </w:t>
            </w: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t>inquisitio</w:t>
            </w:r>
            <w:proofErr w:type="spellEnd"/>
            <w:r w:rsidRPr="00F61B00">
              <w:rPr>
                <w:rFonts w:ascii="Times New Roman" w:hAnsi="Times New Roman"/>
                <w:sz w:val="24"/>
                <w:szCs w:val="24"/>
              </w:rPr>
              <w:t xml:space="preserve"> — расследование, розыск), в католической церкви особый церковный суд по делам о еретиках, существовавший в 13—19 вв.</w:t>
            </w:r>
          </w:p>
        </w:tc>
      </w:tr>
      <w:tr w:rsidR="0082098C" w:rsidRPr="00F61B00" w:rsidTr="00425937">
        <w:tc>
          <w:tcPr>
            <w:tcW w:w="817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а) сеньор;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б) барщина;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в) витражи (мозаика)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г) индульгенция                  </w:t>
            </w:r>
          </w:p>
        </w:tc>
      </w:tr>
      <w:tr w:rsidR="0082098C" w:rsidRPr="00F61B00" w:rsidTr="00425937">
        <w:tc>
          <w:tcPr>
            <w:tcW w:w="817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а) 3; 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б) 6; 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в) 1; 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г) 5; 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61B00">
              <w:rPr>
                <w:rFonts w:ascii="Times New Roman" w:hAnsi="Times New Roman"/>
                <w:sz w:val="24"/>
                <w:szCs w:val="24"/>
              </w:rPr>
              <w:t xml:space="preserve">) 2; 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е) 7; </w:t>
            </w:r>
          </w:p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ж) 4</w:t>
            </w:r>
          </w:p>
        </w:tc>
      </w:tr>
      <w:tr w:rsidR="0082098C" w:rsidRPr="00F61B00" w:rsidTr="00425937">
        <w:tc>
          <w:tcPr>
            <w:tcW w:w="817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2098C" w:rsidRPr="00F61B00" w:rsidRDefault="0082098C" w:rsidP="004259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гуситы, таборитов</w:t>
            </w:r>
          </w:p>
        </w:tc>
      </w:tr>
      <w:tr w:rsidR="0082098C" w:rsidRPr="00F61B00" w:rsidTr="00425937">
        <w:tc>
          <w:tcPr>
            <w:tcW w:w="817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а) 3            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б) 5        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в) 1            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г) 2  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B0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61B00">
              <w:rPr>
                <w:rFonts w:ascii="Times New Roman" w:hAnsi="Times New Roman"/>
                <w:sz w:val="24"/>
                <w:szCs w:val="24"/>
              </w:rPr>
              <w:t>) 4</w:t>
            </w:r>
          </w:p>
        </w:tc>
      </w:tr>
      <w:tr w:rsidR="0082098C" w:rsidRPr="00F61B00" w:rsidTr="00425937">
        <w:tc>
          <w:tcPr>
            <w:tcW w:w="817" w:type="dxa"/>
          </w:tcPr>
          <w:p w:rsidR="0082098C" w:rsidRPr="00F61B00" w:rsidRDefault="0082098C" w:rsidP="0082098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 xml:space="preserve">б) 843 г. 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в) 1291 г.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г) 1302 г.</w:t>
            </w:r>
          </w:p>
          <w:p w:rsidR="0082098C" w:rsidRPr="00F61B00" w:rsidRDefault="0082098C" w:rsidP="00425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B00">
              <w:rPr>
                <w:rFonts w:ascii="Times New Roman" w:hAnsi="Times New Roman"/>
                <w:sz w:val="24"/>
                <w:szCs w:val="24"/>
              </w:rPr>
              <w:t>а) 1381 г.</w:t>
            </w:r>
          </w:p>
        </w:tc>
      </w:tr>
    </w:tbl>
    <w:p w:rsidR="007F3B14" w:rsidRDefault="007F3B14"/>
    <w:sectPr w:rsidR="007F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DB5"/>
    <w:multiLevelType w:val="hybridMultilevel"/>
    <w:tmpl w:val="684246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AD9"/>
    <w:multiLevelType w:val="hybridMultilevel"/>
    <w:tmpl w:val="8C4E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D3483"/>
    <w:multiLevelType w:val="hybridMultilevel"/>
    <w:tmpl w:val="85D6D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9F8"/>
    <w:multiLevelType w:val="hybridMultilevel"/>
    <w:tmpl w:val="AFE8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6072"/>
    <w:multiLevelType w:val="hybridMultilevel"/>
    <w:tmpl w:val="974E0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2B5"/>
    <w:multiLevelType w:val="hybridMultilevel"/>
    <w:tmpl w:val="2AF0C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7B74"/>
    <w:multiLevelType w:val="hybridMultilevel"/>
    <w:tmpl w:val="CC7AD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B3F71"/>
    <w:multiLevelType w:val="hybridMultilevel"/>
    <w:tmpl w:val="04709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548C"/>
    <w:multiLevelType w:val="hybridMultilevel"/>
    <w:tmpl w:val="A11E9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F61EF"/>
    <w:multiLevelType w:val="hybridMultilevel"/>
    <w:tmpl w:val="BBB81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E0703"/>
    <w:multiLevelType w:val="hybridMultilevel"/>
    <w:tmpl w:val="E3E21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2098C"/>
    <w:rsid w:val="007F3B14"/>
    <w:rsid w:val="0082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9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2098C"/>
    <w:rPr>
      <w:b/>
      <w:bCs/>
    </w:rPr>
  </w:style>
  <w:style w:type="character" w:customStyle="1" w:styleId="udar">
    <w:name w:val="udar"/>
    <w:basedOn w:val="a0"/>
    <w:rsid w:val="00820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2024-12-01T18:20:00Z</dcterms:created>
  <dcterms:modified xsi:type="dcterms:W3CDTF">2024-12-01T18:20:00Z</dcterms:modified>
</cp:coreProperties>
</file>