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1436A926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r w:rsidR="00A427BD">
        <w:rPr>
          <w:rFonts w:ascii="Times New Roman" w:eastAsia="Times New Roman" w:hAnsi="Times New Roman" w:cs="Times New Roman"/>
          <w:b/>
        </w:rPr>
        <w:t>лагере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A427BD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A427BD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47CC391D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«</w:t>
      </w:r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036C38">
        <w:rPr>
          <w:rFonts w:ascii="Times New Roman" w:eastAsia="Times New Roman" w:hAnsi="Times New Roman" w:cs="Times New Roman"/>
        </w:rPr>
        <w:t>5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292DF7B5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013F04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r w:rsidR="00EF0B03">
        <w:rPr>
          <w:rFonts w:ascii="Times New Roman" w:eastAsia="Times New Roman" w:hAnsi="Times New Roman" w:cs="Times New Roman"/>
        </w:rPr>
        <w:t>Халиулина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416E168" w14:textId="74AB633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180FF694" w14:textId="77777777" w:rsidR="00AA4612" w:rsidRPr="003641C1" w:rsidRDefault="00AA4612" w:rsidP="00AA4612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37733F9E" w14:textId="77777777" w:rsidR="00AA4612" w:rsidRPr="00106253" w:rsidRDefault="00AA4612" w:rsidP="00AA46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и </w:t>
      </w:r>
      <w:r w:rsidRPr="003E251B">
        <w:rPr>
          <w:rFonts w:ascii="Times New Roman" w:eastAsia="Times New Roman" w:hAnsi="Times New Roman" w:cs="Times New Roman"/>
          <w:color w:val="000000"/>
        </w:rPr>
        <w:t>оплатить следующие услуги – организация отдыха и оздор</w:t>
      </w:r>
      <w:r>
        <w:rPr>
          <w:rFonts w:ascii="Times New Roman" w:eastAsia="Times New Roman" w:hAnsi="Times New Roman" w:cs="Times New Roman"/>
          <w:color w:val="000000"/>
        </w:rPr>
        <w:t>овления, питания, отдыхающего в «</w:t>
      </w:r>
      <w:r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дневного пребывания детей «Олимпиец»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(далее по тексту Услуга), расположенном </w:t>
      </w:r>
      <w:r>
        <w:rPr>
          <w:rFonts w:ascii="Times New Roman" w:eastAsia="Times New Roman" w:hAnsi="Times New Roman" w:cs="Times New Roman"/>
          <w:color w:val="000000"/>
        </w:rPr>
        <w:t xml:space="preserve">в Физкультурно-оздоровительном комплексе  АУ «ЦФОР Уватского муниципального района» </w:t>
      </w:r>
      <w:r w:rsidRPr="003E251B">
        <w:rPr>
          <w:rFonts w:ascii="Times New Roman" w:eastAsia="Times New Roman" w:hAnsi="Times New Roman" w:cs="Times New Roman"/>
          <w:color w:val="000000"/>
        </w:rPr>
        <w:t>по адресу: с. Уват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14:paraId="5B5C5E8C" w14:textId="1841DD54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1.2. Исполнитель - 1 обязан на возмездной основе зачислить отдыхающего</w:t>
      </w:r>
      <w:r>
        <w:rPr>
          <w:color w:val="000000"/>
          <w:sz w:val="22"/>
          <w:szCs w:val="22"/>
        </w:rPr>
        <w:t xml:space="preserve"> в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«</w:t>
      </w:r>
      <w:r w:rsidRPr="00B549A0">
        <w:rPr>
          <w:b/>
          <w:color w:val="000000"/>
        </w:rPr>
        <w:t>Спортивно-</w:t>
      </w:r>
      <w:proofErr w:type="gramStart"/>
      <w:r w:rsidRPr="00B549A0">
        <w:rPr>
          <w:b/>
          <w:color w:val="000000"/>
        </w:rPr>
        <w:t>оздоровительн</w:t>
      </w:r>
      <w:r>
        <w:rPr>
          <w:b/>
          <w:color w:val="000000"/>
        </w:rPr>
        <w:t>ый</w:t>
      </w:r>
      <w:r>
        <w:rPr>
          <w:color w:val="000000"/>
        </w:rPr>
        <w:t xml:space="preserve"> </w:t>
      </w:r>
      <w:r>
        <w:rPr>
          <w:b/>
        </w:rPr>
        <w:t xml:space="preserve"> лагерь</w:t>
      </w:r>
      <w:proofErr w:type="gramEnd"/>
      <w:r>
        <w:rPr>
          <w:b/>
        </w:rPr>
        <w:t xml:space="preserve"> дневного пребывания детей «Олимпиец»</w:t>
      </w:r>
      <w:r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 w:rsidR="008812B9">
        <w:rPr>
          <w:color w:val="000000"/>
          <w:sz w:val="22"/>
          <w:szCs w:val="22"/>
        </w:rPr>
        <w:t>30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 по </w:t>
      </w:r>
      <w:r>
        <w:rPr>
          <w:color w:val="000000"/>
          <w:sz w:val="22"/>
          <w:szCs w:val="22"/>
        </w:rPr>
        <w:t>2</w:t>
      </w:r>
      <w:r w:rsidR="008812B9">
        <w:rPr>
          <w:color w:val="000000"/>
          <w:sz w:val="22"/>
          <w:szCs w:val="22"/>
        </w:rPr>
        <w:t>0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ию</w:t>
      </w:r>
      <w:r w:rsidR="008812B9">
        <w:rPr>
          <w:color w:val="000000"/>
          <w:sz w:val="22"/>
          <w:szCs w:val="22"/>
        </w:rPr>
        <w:t>л</w:t>
      </w:r>
      <w:r>
        <w:rPr>
          <w:color w:val="000000"/>
          <w:sz w:val="22"/>
          <w:szCs w:val="22"/>
        </w:rPr>
        <w:t>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F02A42">
        <w:rPr>
          <w:color w:val="000000"/>
          <w:sz w:val="22"/>
          <w:szCs w:val="22"/>
        </w:rPr>
        <w:t>5</w:t>
      </w:r>
      <w:r w:rsidRPr="00106253">
        <w:rPr>
          <w:color w:val="000000"/>
          <w:sz w:val="22"/>
          <w:szCs w:val="22"/>
        </w:rPr>
        <w:t xml:space="preserve"> года.</w:t>
      </w:r>
    </w:p>
    <w:p w14:paraId="01A40C03" w14:textId="084D8269" w:rsidR="00AA4612" w:rsidRPr="00106253" w:rsidRDefault="00AA4612" w:rsidP="008812B9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возмездной основе оказать услуги по организации питания в лагере в период с </w:t>
      </w:r>
      <w:r w:rsidR="008812B9">
        <w:rPr>
          <w:color w:val="000000"/>
          <w:sz w:val="22"/>
          <w:szCs w:val="22"/>
        </w:rPr>
        <w:t>30</w:t>
      </w:r>
      <w:r w:rsidR="008812B9" w:rsidRPr="00106253">
        <w:rPr>
          <w:color w:val="000000"/>
          <w:sz w:val="22"/>
          <w:szCs w:val="22"/>
        </w:rPr>
        <w:t xml:space="preserve"> ию</w:t>
      </w:r>
      <w:r w:rsidR="008812B9">
        <w:rPr>
          <w:color w:val="000000"/>
          <w:sz w:val="22"/>
          <w:szCs w:val="22"/>
        </w:rPr>
        <w:t>н</w:t>
      </w:r>
      <w:r w:rsidR="008812B9" w:rsidRPr="00106253">
        <w:rPr>
          <w:color w:val="000000"/>
          <w:sz w:val="22"/>
          <w:szCs w:val="22"/>
        </w:rPr>
        <w:t>я 20</w:t>
      </w:r>
      <w:r w:rsidR="008812B9">
        <w:rPr>
          <w:color w:val="000000"/>
          <w:sz w:val="22"/>
          <w:szCs w:val="22"/>
        </w:rPr>
        <w:t>25</w:t>
      </w:r>
      <w:r w:rsidR="008812B9" w:rsidRPr="00106253">
        <w:rPr>
          <w:color w:val="000000"/>
          <w:sz w:val="22"/>
          <w:szCs w:val="22"/>
        </w:rPr>
        <w:t xml:space="preserve"> года по </w:t>
      </w:r>
      <w:r w:rsidR="008812B9">
        <w:rPr>
          <w:color w:val="000000"/>
          <w:sz w:val="22"/>
          <w:szCs w:val="22"/>
        </w:rPr>
        <w:t>20</w:t>
      </w:r>
      <w:r w:rsidR="008812B9" w:rsidRPr="00106253">
        <w:rPr>
          <w:color w:val="000000"/>
          <w:sz w:val="22"/>
          <w:szCs w:val="22"/>
        </w:rPr>
        <w:t xml:space="preserve"> </w:t>
      </w:r>
      <w:r w:rsidR="008812B9">
        <w:rPr>
          <w:color w:val="000000"/>
          <w:sz w:val="22"/>
          <w:szCs w:val="22"/>
        </w:rPr>
        <w:t>июля</w:t>
      </w:r>
      <w:r w:rsidR="008812B9" w:rsidRPr="00106253">
        <w:rPr>
          <w:color w:val="000000"/>
          <w:sz w:val="22"/>
          <w:szCs w:val="22"/>
        </w:rPr>
        <w:t xml:space="preserve"> 20</w:t>
      </w:r>
      <w:r w:rsidR="008812B9">
        <w:rPr>
          <w:color w:val="000000"/>
          <w:sz w:val="22"/>
          <w:szCs w:val="22"/>
        </w:rPr>
        <w:t>25</w:t>
      </w:r>
      <w:r w:rsidR="008812B9" w:rsidRPr="00106253">
        <w:rPr>
          <w:color w:val="000000"/>
          <w:sz w:val="22"/>
          <w:szCs w:val="22"/>
        </w:rPr>
        <w:t xml:space="preserve"> года</w:t>
      </w:r>
      <w:r w:rsidRPr="00106253">
        <w:rPr>
          <w:color w:val="000000"/>
          <w:sz w:val="22"/>
          <w:szCs w:val="22"/>
        </w:rPr>
        <w:t>.</w:t>
      </w:r>
    </w:p>
    <w:p w14:paraId="0D6D78D4" w14:textId="3C4468F8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1.4. Заказчик обязан оплатить Исполнителю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-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2 за услуги по организации питания за одного ребенка 2</w:t>
      </w:r>
      <w:r w:rsidR="00450050" w:rsidRPr="00F02A42">
        <w:rPr>
          <w:color w:val="000000"/>
          <w:sz w:val="22"/>
          <w:szCs w:val="22"/>
        </w:rPr>
        <w:t xml:space="preserve"> </w:t>
      </w:r>
      <w:r w:rsidRPr="00F02A42">
        <w:rPr>
          <w:color w:val="000000"/>
          <w:sz w:val="22"/>
          <w:szCs w:val="22"/>
        </w:rPr>
        <w:t>961-00 (две тысячи девятьсот шестьдесят один рубль) 00 коп., в том числе НДС 20% - 493,50 (четыреста девяносто три рубля 50 копеек)</w:t>
      </w:r>
    </w:p>
    <w:p w14:paraId="3BC11729" w14:textId="2AD38BEF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 xml:space="preserve">1.5. Заказчик обязан оплатить Исполнителю-1 за организацию отдыха и оздоровления за одного ребенка </w:t>
      </w:r>
      <w:r w:rsidR="00450050" w:rsidRPr="00F02A42">
        <w:rPr>
          <w:color w:val="000000"/>
          <w:sz w:val="22"/>
          <w:szCs w:val="22"/>
        </w:rPr>
        <w:t>252</w:t>
      </w:r>
      <w:r w:rsidRPr="00F02A42">
        <w:rPr>
          <w:color w:val="000000"/>
          <w:sz w:val="22"/>
          <w:szCs w:val="22"/>
        </w:rPr>
        <w:t>-00 (</w:t>
      </w:r>
      <w:r w:rsidR="00450050" w:rsidRPr="00F02A42">
        <w:rPr>
          <w:color w:val="000000"/>
          <w:sz w:val="22"/>
          <w:szCs w:val="22"/>
        </w:rPr>
        <w:t>двести пятьдес</w:t>
      </w:r>
      <w:r w:rsidRPr="00F02A42">
        <w:rPr>
          <w:color w:val="000000"/>
          <w:sz w:val="22"/>
          <w:szCs w:val="22"/>
        </w:rPr>
        <w:t>ят</w:t>
      </w:r>
      <w:r w:rsidR="00450050" w:rsidRPr="00F02A42">
        <w:rPr>
          <w:color w:val="000000"/>
          <w:sz w:val="22"/>
          <w:szCs w:val="22"/>
        </w:rPr>
        <w:t xml:space="preserve"> два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я</w:t>
      </w:r>
      <w:r w:rsidRPr="00F02A42">
        <w:rPr>
          <w:color w:val="000000"/>
          <w:sz w:val="22"/>
          <w:szCs w:val="22"/>
        </w:rPr>
        <w:t xml:space="preserve"> 00 коп.) в том числе НДС 20% - </w:t>
      </w:r>
      <w:r w:rsidR="00450050" w:rsidRPr="00F02A42">
        <w:rPr>
          <w:color w:val="000000"/>
          <w:sz w:val="22"/>
          <w:szCs w:val="22"/>
        </w:rPr>
        <w:t>42</w:t>
      </w:r>
      <w:r w:rsidRPr="00F02A42">
        <w:rPr>
          <w:color w:val="000000"/>
          <w:sz w:val="22"/>
          <w:szCs w:val="22"/>
        </w:rPr>
        <w:t>,00 (</w:t>
      </w:r>
      <w:r w:rsidR="00450050" w:rsidRPr="00F02A42">
        <w:rPr>
          <w:color w:val="000000"/>
          <w:sz w:val="22"/>
          <w:szCs w:val="22"/>
        </w:rPr>
        <w:t>сорок два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я</w:t>
      </w:r>
      <w:r w:rsidRPr="00F02A42">
        <w:rPr>
          <w:color w:val="000000"/>
          <w:sz w:val="22"/>
          <w:szCs w:val="22"/>
        </w:rPr>
        <w:t xml:space="preserve"> 00 копеек)</w:t>
      </w:r>
    </w:p>
    <w:p w14:paraId="79A2636F" w14:textId="77777777" w:rsidR="00AA4612" w:rsidRPr="00F02A4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1.6. Заказчик оплачивает услуги Исполнителя-1, Исполнителя-2 на условиях, определенных настоящих договором.</w:t>
      </w:r>
    </w:p>
    <w:p w14:paraId="31B21658" w14:textId="5518DB12" w:rsidR="00AA4612" w:rsidRPr="00AA461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02A42">
        <w:rPr>
          <w:color w:val="000000"/>
          <w:sz w:val="22"/>
          <w:szCs w:val="22"/>
        </w:rPr>
        <w:t>1.7. Общая стоимость услуг по настоящему Договору составляет</w:t>
      </w:r>
      <w:r w:rsidR="00450050" w:rsidRPr="00F02A42">
        <w:rPr>
          <w:color w:val="000000"/>
          <w:sz w:val="22"/>
          <w:szCs w:val="22"/>
        </w:rPr>
        <w:t xml:space="preserve"> 3 213</w:t>
      </w:r>
      <w:r w:rsidRPr="00F02A42">
        <w:rPr>
          <w:color w:val="000000"/>
          <w:sz w:val="22"/>
          <w:szCs w:val="22"/>
        </w:rPr>
        <w:t xml:space="preserve">-00 (три тысячи </w:t>
      </w:r>
      <w:r w:rsidR="00450050" w:rsidRPr="00F02A42">
        <w:rPr>
          <w:color w:val="000000"/>
          <w:sz w:val="22"/>
          <w:szCs w:val="22"/>
        </w:rPr>
        <w:t>двести тринадцать</w:t>
      </w:r>
      <w:r w:rsidRPr="00F02A42">
        <w:rPr>
          <w:color w:val="000000"/>
          <w:sz w:val="22"/>
          <w:szCs w:val="22"/>
        </w:rPr>
        <w:t xml:space="preserve"> рубл</w:t>
      </w:r>
      <w:r w:rsidR="00450050" w:rsidRPr="00F02A42">
        <w:rPr>
          <w:color w:val="000000"/>
          <w:sz w:val="22"/>
          <w:szCs w:val="22"/>
        </w:rPr>
        <w:t>ей)</w:t>
      </w:r>
      <w:r w:rsidRPr="00F02A42">
        <w:rPr>
          <w:color w:val="000000"/>
          <w:sz w:val="22"/>
          <w:szCs w:val="22"/>
        </w:rPr>
        <w:t xml:space="preserve"> 00 коп.</w:t>
      </w:r>
    </w:p>
    <w:p w14:paraId="3A940CB7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00105A94" w14:textId="4E0EB1A2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02B164EB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За</w:t>
      </w:r>
      <w:bookmarkStart w:id="0" w:name="_GoBack"/>
      <w:bookmarkEnd w:id="0"/>
      <w:r w:rsidRPr="003E251B">
        <w:rPr>
          <w:rFonts w:ascii="Times New Roman" w:eastAsia="Times New Roman" w:hAnsi="Times New Roman" w:cs="Times New Roman"/>
        </w:rPr>
        <w:t xml:space="preserve">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2ADC5D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в срок, определенный настоящим Договором, оплатить услуги Исполнителю – 1, Исполнителю - 2;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4888291D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Сумма договора за весь период действия </w:t>
      </w:r>
      <w:r w:rsidR="00612A61" w:rsidRPr="00DE18BC">
        <w:rPr>
          <w:color w:val="000000"/>
        </w:rPr>
        <w:t xml:space="preserve">составляет </w:t>
      </w:r>
      <w:r w:rsidR="00B4752C">
        <w:rPr>
          <w:color w:val="000000"/>
          <w:sz w:val="22"/>
          <w:szCs w:val="22"/>
        </w:rPr>
        <w:t xml:space="preserve">3 </w:t>
      </w:r>
      <w:r w:rsidR="00F02A42">
        <w:rPr>
          <w:color w:val="000000"/>
          <w:sz w:val="22"/>
          <w:szCs w:val="22"/>
        </w:rPr>
        <w:t>213</w:t>
      </w:r>
      <w:r w:rsidR="00462EEF" w:rsidRPr="00106253">
        <w:rPr>
          <w:color w:val="000000"/>
          <w:sz w:val="22"/>
          <w:szCs w:val="22"/>
        </w:rPr>
        <w:t>-00 (</w:t>
      </w:r>
      <w:r w:rsidR="00B4752C">
        <w:rPr>
          <w:color w:val="000000"/>
          <w:sz w:val="22"/>
          <w:szCs w:val="22"/>
        </w:rPr>
        <w:t>три тысячи</w:t>
      </w:r>
      <w:r w:rsidR="003B24C5">
        <w:rPr>
          <w:color w:val="000000"/>
          <w:sz w:val="22"/>
          <w:szCs w:val="22"/>
        </w:rPr>
        <w:t xml:space="preserve"> </w:t>
      </w:r>
      <w:r w:rsidR="00F02A42">
        <w:rPr>
          <w:color w:val="000000"/>
          <w:sz w:val="22"/>
          <w:szCs w:val="22"/>
        </w:rPr>
        <w:t>двести тринадцать</w:t>
      </w:r>
      <w:r w:rsidR="00B4752C">
        <w:rPr>
          <w:color w:val="000000"/>
          <w:sz w:val="22"/>
          <w:szCs w:val="22"/>
        </w:rPr>
        <w:t xml:space="preserve"> рубл</w:t>
      </w:r>
      <w:r w:rsidR="00F02A42">
        <w:rPr>
          <w:color w:val="000000"/>
          <w:sz w:val="22"/>
          <w:szCs w:val="22"/>
        </w:rPr>
        <w:t>ей</w:t>
      </w:r>
      <w:r w:rsidR="00462EEF" w:rsidRPr="00106253">
        <w:rPr>
          <w:color w:val="000000"/>
          <w:sz w:val="22"/>
          <w:szCs w:val="22"/>
        </w:rPr>
        <w:t xml:space="preserve"> 00 коп.</w:t>
      </w:r>
      <w:r w:rsidR="00F02A42">
        <w:rPr>
          <w:color w:val="000000"/>
          <w:sz w:val="22"/>
          <w:szCs w:val="22"/>
        </w:rPr>
        <w:t>)</w:t>
      </w:r>
    </w:p>
    <w:p w14:paraId="42BE57AA" w14:textId="7C5A1EFD" w:rsidR="001309AD" w:rsidRPr="00DE18BC" w:rsidRDefault="00A427B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Оплата производит</w:t>
      </w:r>
      <w:r w:rsidR="001309AD" w:rsidRPr="00DE18BC">
        <w:rPr>
          <w:rFonts w:ascii="Times New Roman" w:hAnsi="Times New Roman" w:cs="Times New Roman"/>
          <w:color w:val="000000"/>
        </w:rPr>
        <w:t xml:space="preserve">ся </w:t>
      </w:r>
      <w:r w:rsidR="00462EEF">
        <w:rPr>
          <w:rFonts w:ascii="Times New Roman" w:hAnsi="Times New Roman" w:cs="Times New Roman"/>
          <w:color w:val="000000"/>
        </w:rPr>
        <w:t>безналичным</w:t>
      </w:r>
      <w:r w:rsidR="003B24C5">
        <w:rPr>
          <w:rFonts w:ascii="Times New Roman" w:hAnsi="Times New Roman" w:cs="Times New Roman"/>
          <w:color w:val="000000"/>
        </w:rPr>
        <w:t xml:space="preserve"> и наличным</w:t>
      </w:r>
      <w:r w:rsidR="00462EEF">
        <w:rPr>
          <w:rFonts w:ascii="Times New Roman" w:hAnsi="Times New Roman" w:cs="Times New Roman"/>
          <w:color w:val="000000"/>
        </w:rPr>
        <w:t xml:space="preserve"> расчетом на банковские реквизиты</w:t>
      </w:r>
      <w:r w:rsidR="001309AD" w:rsidRPr="00DE18BC">
        <w:rPr>
          <w:rFonts w:ascii="Times New Roman" w:hAnsi="Times New Roman" w:cs="Times New Roman"/>
          <w:color w:val="000000"/>
        </w:rPr>
        <w:t xml:space="preserve"> </w:t>
      </w:r>
      <w:r w:rsidR="00462EEF" w:rsidRPr="00DE18BC">
        <w:rPr>
          <w:rFonts w:ascii="Times New Roman" w:hAnsi="Times New Roman" w:cs="Times New Roman"/>
          <w:color w:val="000000"/>
        </w:rPr>
        <w:t xml:space="preserve">Исполнителя </w:t>
      </w:r>
      <w:r w:rsidR="00462EEF">
        <w:rPr>
          <w:rFonts w:ascii="Times New Roman" w:hAnsi="Times New Roman" w:cs="Times New Roman"/>
          <w:color w:val="000000"/>
        </w:rPr>
        <w:t>–</w:t>
      </w:r>
      <w:r w:rsidR="00462EEF" w:rsidRPr="00DE18BC">
        <w:rPr>
          <w:rFonts w:ascii="Times New Roman" w:hAnsi="Times New Roman" w:cs="Times New Roman"/>
          <w:color w:val="000000"/>
        </w:rPr>
        <w:t xml:space="preserve"> </w:t>
      </w:r>
      <w:r w:rsidR="00462EEF">
        <w:rPr>
          <w:rFonts w:ascii="Times New Roman" w:hAnsi="Times New Roman" w:cs="Times New Roman"/>
          <w:color w:val="000000"/>
        </w:rPr>
        <w:t xml:space="preserve">1, </w:t>
      </w:r>
      <w:r w:rsidR="001309AD" w:rsidRPr="00DE18BC">
        <w:rPr>
          <w:rFonts w:ascii="Times New Roman" w:hAnsi="Times New Roman" w:cs="Times New Roman"/>
          <w:color w:val="000000"/>
        </w:rPr>
        <w:t xml:space="preserve">Исполнителя - </w:t>
      </w:r>
      <w:r w:rsidR="00EB4B81">
        <w:rPr>
          <w:rFonts w:ascii="Times New Roman" w:hAnsi="Times New Roman" w:cs="Times New Roman"/>
          <w:color w:val="000000"/>
        </w:rPr>
        <w:t>2</w:t>
      </w:r>
      <w:r w:rsidR="001309AD" w:rsidRPr="00DE18BC">
        <w:rPr>
          <w:rFonts w:ascii="Times New Roman" w:hAnsi="Times New Roman" w:cs="Times New Roman"/>
          <w:color w:val="000000"/>
        </w:rPr>
        <w:t>,</w:t>
      </w:r>
      <w:r w:rsidR="00EB4B81">
        <w:rPr>
          <w:rFonts w:ascii="Times New Roman" w:hAnsi="Times New Roman" w:cs="Times New Roman"/>
          <w:color w:val="000000"/>
        </w:rPr>
        <w:t xml:space="preserve"> </w:t>
      </w:r>
      <w:r w:rsidR="001309AD" w:rsidRPr="00DE18BC">
        <w:rPr>
          <w:rFonts w:ascii="Times New Roman" w:hAnsi="Times New Roman" w:cs="Times New Roman"/>
          <w:color w:val="000000"/>
        </w:rPr>
        <w:t xml:space="preserve">но не позднее, чем за </w:t>
      </w:r>
      <w:r w:rsidR="003B24C5">
        <w:rPr>
          <w:rFonts w:ascii="Times New Roman" w:hAnsi="Times New Roman" w:cs="Times New Roman"/>
          <w:color w:val="000000"/>
        </w:rPr>
        <w:t>5</w:t>
      </w:r>
      <w:r w:rsidR="001309AD" w:rsidRPr="00DE18BC">
        <w:rPr>
          <w:rFonts w:ascii="Times New Roman" w:hAnsi="Times New Roman" w:cs="Times New Roman"/>
          <w:color w:val="000000"/>
        </w:rPr>
        <w:t xml:space="preserve"> дн</w:t>
      </w:r>
      <w:r w:rsidR="003B24C5">
        <w:rPr>
          <w:rFonts w:ascii="Times New Roman" w:hAnsi="Times New Roman" w:cs="Times New Roman"/>
          <w:color w:val="000000"/>
        </w:rPr>
        <w:t>ей</w:t>
      </w:r>
      <w:r w:rsidR="001309AD" w:rsidRPr="00DE18BC">
        <w:rPr>
          <w:rFonts w:ascii="Times New Roman" w:hAnsi="Times New Roman" w:cs="Times New Roman"/>
          <w:color w:val="000000"/>
        </w:rPr>
        <w:t xml:space="preserve"> до начала смены.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49CF837F" w:rsidR="001309AD" w:rsidRPr="00A4322B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 w:rsidRPr="00A4322B">
        <w:rPr>
          <w:rFonts w:ascii="Times New Roman" w:hAnsi="Times New Roman" w:cs="Times New Roman"/>
          <w:color w:val="000000"/>
        </w:rPr>
        <w:t>с</w:t>
      </w:r>
      <w:r w:rsidR="00A4322B" w:rsidRPr="00A4322B">
        <w:rPr>
          <w:rFonts w:ascii="Times New Roman" w:hAnsi="Times New Roman" w:cs="Times New Roman"/>
          <w:color w:val="000000"/>
        </w:rPr>
        <w:t xml:space="preserve"> </w:t>
      </w:r>
      <w:r w:rsidR="00A4322B" w:rsidRPr="00A4322B">
        <w:rPr>
          <w:rFonts w:ascii="Times New Roman" w:hAnsi="Times New Roman" w:cs="Times New Roman"/>
          <w:color w:val="000000"/>
        </w:rPr>
        <w:t>30 июня 2025 года по 20 июля 2025 года</w:t>
      </w:r>
      <w:r w:rsidR="00A4322B">
        <w:rPr>
          <w:rFonts w:ascii="Times New Roman" w:hAnsi="Times New Roman" w:cs="Times New Roman"/>
          <w:color w:val="000000"/>
        </w:rPr>
        <w:t>.</w:t>
      </w:r>
      <w:r w:rsidR="00F8189C" w:rsidRPr="00A4322B">
        <w:rPr>
          <w:rFonts w:ascii="Times New Roman" w:hAnsi="Times New Roman" w:cs="Times New Roman"/>
          <w:color w:val="000000"/>
        </w:rPr>
        <w:t xml:space="preserve"> 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lastRenderedPageBreak/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77777777" w:rsidR="001309AD" w:rsidRPr="00F164F8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41C1EBFD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137A1367" w14:textId="77777777" w:rsidR="00E479F1" w:rsidRDefault="00E479F1" w:rsidP="00E479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4D47052C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479F1" w14:paraId="51D98568" w14:textId="77777777" w:rsidTr="00E479F1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389E500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2C70539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6C42984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479F1" w14:paraId="6A7FD160" w14:textId="77777777" w:rsidTr="00E479F1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D2E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5E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1A0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CF8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2AD008BF" w14:textId="77777777" w:rsidTr="00E479F1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2D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DCAF" w14:textId="100E6547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013F04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13F0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171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AE4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0E8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5524ACE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52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D8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A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479F1" w14:paraId="37935BEE" w14:textId="77777777" w:rsidTr="00E479F1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7E35" w14:textId="031D30EE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1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89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3EF91E5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80B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2-25-93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E2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787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4245829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7E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86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24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479F1" w14:paraId="29EE2399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4E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A38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FD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C3FD95B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62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1B57D65F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13C7BDCD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0C9194B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6DDC387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45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479F1" w14:paraId="75BB8864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606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5D3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71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65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3B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3A4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240B29D" w14:textId="77777777" w:rsidTr="00E479F1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5E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323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7A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A4F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F78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326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51003E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92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50C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92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664541E" w14:textId="77777777" w:rsidTr="00E479F1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30A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1C9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568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6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41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2DCA4C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75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19A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9E2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25A9DD61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p w14:paraId="009E947B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479F1" w14:paraId="3F69A201" w14:textId="77777777" w:rsidTr="00E479F1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5EB2D5A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0DBC210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054B939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479F1" w14:paraId="531EAF57" w14:textId="77777777" w:rsidTr="00E479F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E94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949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67B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75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99278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479F1" w14:paraId="69850866" w14:textId="77777777" w:rsidTr="00E479F1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765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E53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C7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4B9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2FC2CB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11C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8F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39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E8FE21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BC9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2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36D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2974EB6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6B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A3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1E5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E6A9C5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7F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58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0E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747065E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12D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B7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B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A99112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479F1" w14:paraId="7AE3EDF2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ACC3630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0747BAF7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65DC3C04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4CF75EB0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48F85BBB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152C550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A79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031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4CABF45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DA8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CF4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27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012B81CD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A8E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8D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A74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BD9C658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46B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27D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D7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D5B36F8" w14:textId="77777777" w:rsidTr="00E479F1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182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5A0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A2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25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479F1" w14:paraId="67FEBB37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B51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FE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8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237F677" w14:textId="77777777" w:rsidR="00E479F1" w:rsidRDefault="00E479F1" w:rsidP="00E479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представитель)  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47F71370" w14:textId="77777777" w:rsidR="00E479F1" w:rsidRDefault="00E479F1" w:rsidP="00E479F1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6CB19237" w14:textId="77777777" w:rsidR="00E479F1" w:rsidRDefault="00E479F1" w:rsidP="00E479F1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5070D3CC" w:rsidR="00CE0D34" w:rsidRDefault="00CE0D34" w:rsidP="00E479F1">
      <w:pPr>
        <w:pStyle w:val="a3"/>
        <w:jc w:val="center"/>
      </w:pPr>
    </w:p>
    <w:sectPr w:rsidR="00CE0D34" w:rsidSect="00DE0773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13F04"/>
    <w:rsid w:val="00036C38"/>
    <w:rsid w:val="00044709"/>
    <w:rsid w:val="000F257B"/>
    <w:rsid w:val="00106253"/>
    <w:rsid w:val="001309AD"/>
    <w:rsid w:val="001A2F63"/>
    <w:rsid w:val="001D4DDA"/>
    <w:rsid w:val="001D737D"/>
    <w:rsid w:val="00235B6D"/>
    <w:rsid w:val="002622BC"/>
    <w:rsid w:val="00273DA0"/>
    <w:rsid w:val="003B24C5"/>
    <w:rsid w:val="003C1E0F"/>
    <w:rsid w:val="003C6D29"/>
    <w:rsid w:val="00450050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612A61"/>
    <w:rsid w:val="00682DAD"/>
    <w:rsid w:val="0068564B"/>
    <w:rsid w:val="006B30F5"/>
    <w:rsid w:val="006E7430"/>
    <w:rsid w:val="00746A98"/>
    <w:rsid w:val="00796825"/>
    <w:rsid w:val="007B18FC"/>
    <w:rsid w:val="007B4A1C"/>
    <w:rsid w:val="007E2746"/>
    <w:rsid w:val="00801481"/>
    <w:rsid w:val="00837F08"/>
    <w:rsid w:val="008812B9"/>
    <w:rsid w:val="008D23BA"/>
    <w:rsid w:val="0091003B"/>
    <w:rsid w:val="00912C95"/>
    <w:rsid w:val="00914F3F"/>
    <w:rsid w:val="009807D5"/>
    <w:rsid w:val="009908D3"/>
    <w:rsid w:val="009C0430"/>
    <w:rsid w:val="009C15AC"/>
    <w:rsid w:val="00A0239F"/>
    <w:rsid w:val="00A0258E"/>
    <w:rsid w:val="00A36C93"/>
    <w:rsid w:val="00A427BD"/>
    <w:rsid w:val="00A4322B"/>
    <w:rsid w:val="00A74D1D"/>
    <w:rsid w:val="00AA4612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F54B1"/>
    <w:rsid w:val="00C81207"/>
    <w:rsid w:val="00CE0D34"/>
    <w:rsid w:val="00D6236E"/>
    <w:rsid w:val="00DA06E7"/>
    <w:rsid w:val="00DC26AD"/>
    <w:rsid w:val="00DC70D4"/>
    <w:rsid w:val="00DE0773"/>
    <w:rsid w:val="00E14830"/>
    <w:rsid w:val="00E22B8F"/>
    <w:rsid w:val="00E35EEE"/>
    <w:rsid w:val="00E47973"/>
    <w:rsid w:val="00E479F1"/>
    <w:rsid w:val="00EB4B81"/>
    <w:rsid w:val="00EB7BC4"/>
    <w:rsid w:val="00EF0B03"/>
    <w:rsid w:val="00F02A42"/>
    <w:rsid w:val="00F47570"/>
    <w:rsid w:val="00F73488"/>
    <w:rsid w:val="00F7734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17</cp:revision>
  <cp:lastPrinted>2025-05-15T06:44:00Z</cp:lastPrinted>
  <dcterms:created xsi:type="dcterms:W3CDTF">2023-05-11T07:27:00Z</dcterms:created>
  <dcterms:modified xsi:type="dcterms:W3CDTF">2025-05-15T06:45:00Z</dcterms:modified>
</cp:coreProperties>
</file>