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45B" w:rsidRDefault="00BE7580" w:rsidP="00E600D9">
      <w:pPr>
        <w:ind w:firstLine="0"/>
        <w:jc w:val="center"/>
        <w:rPr>
          <w:b/>
        </w:rPr>
      </w:pPr>
      <w:r w:rsidRPr="006C645B">
        <w:rPr>
          <w:b/>
        </w:rPr>
        <w:t xml:space="preserve">Обобщение практики осуществления муниципального контроля </w:t>
      </w:r>
    </w:p>
    <w:p w:rsidR="00BE7580" w:rsidRDefault="00BE7580" w:rsidP="00E600D9">
      <w:pPr>
        <w:ind w:firstLine="0"/>
        <w:jc w:val="center"/>
        <w:rPr>
          <w:b/>
        </w:rPr>
      </w:pPr>
      <w:r w:rsidRPr="006C645B">
        <w:rPr>
          <w:b/>
        </w:rPr>
        <w:t xml:space="preserve">в области благоустройства территории </w:t>
      </w:r>
      <w:r w:rsidR="00E600D9" w:rsidRPr="006C645B">
        <w:rPr>
          <w:b/>
        </w:rPr>
        <w:t>Роговского</w:t>
      </w:r>
      <w:r w:rsidRPr="006C645B">
        <w:rPr>
          <w:b/>
        </w:rPr>
        <w:t xml:space="preserve"> сельского поселения Тимашевского </w:t>
      </w:r>
      <w:r w:rsidR="00E600D9" w:rsidRPr="006C645B">
        <w:rPr>
          <w:b/>
        </w:rPr>
        <w:t xml:space="preserve">муниципального </w:t>
      </w:r>
      <w:r w:rsidRPr="006C645B">
        <w:rPr>
          <w:b/>
        </w:rPr>
        <w:t>района</w:t>
      </w:r>
      <w:r w:rsidR="006F34F9">
        <w:rPr>
          <w:b/>
        </w:rPr>
        <w:t xml:space="preserve"> К</w:t>
      </w:r>
      <w:r w:rsidR="00E600D9" w:rsidRPr="006C645B">
        <w:rPr>
          <w:b/>
        </w:rPr>
        <w:t>раснодарского края</w:t>
      </w:r>
      <w:r w:rsidRPr="006C645B">
        <w:rPr>
          <w:b/>
        </w:rPr>
        <w:t xml:space="preserve"> за 2024 год</w:t>
      </w:r>
    </w:p>
    <w:p w:rsidR="008447B7" w:rsidRPr="006C645B" w:rsidRDefault="008447B7" w:rsidP="00E600D9">
      <w:pPr>
        <w:ind w:firstLine="0"/>
        <w:jc w:val="center"/>
        <w:rPr>
          <w:b/>
        </w:rPr>
      </w:pPr>
    </w:p>
    <w:p w:rsidR="00E600D9" w:rsidRDefault="00E600D9" w:rsidP="00E600D9">
      <w:pPr>
        <w:ind w:firstLine="0"/>
        <w:jc w:val="center"/>
      </w:pPr>
    </w:p>
    <w:p w:rsidR="00E600D9" w:rsidRDefault="00BE7580" w:rsidP="008447B7">
      <w:r w:rsidRPr="00035572">
        <w:t xml:space="preserve"> Опубликовывается органом муниципального контроля во исполнение требований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035572" w:rsidRPr="00035572">
        <w:t>, Федерального закона</w:t>
      </w:r>
      <w:r w:rsidR="00035572">
        <w:t xml:space="preserve"> </w:t>
      </w:r>
      <w:r w:rsidR="00BF4F94">
        <w:t xml:space="preserve">от 31.07.2020 № </w:t>
      </w:r>
      <w:r w:rsidR="00BF4F94" w:rsidRPr="00035572">
        <w:t>248-ФЗ </w:t>
      </w:r>
      <w:r w:rsidR="00035572">
        <w:t>«</w:t>
      </w:r>
      <w:r w:rsidR="00035572" w:rsidRPr="00035572">
        <w:t xml:space="preserve">О государственном контроле (надзоре) и муниципальном </w:t>
      </w:r>
      <w:r w:rsidR="00BF4F94">
        <w:t xml:space="preserve">контроле в Российской Федерации», </w:t>
      </w:r>
      <w:r w:rsidR="00886AB6">
        <w:t>Федерального</w:t>
      </w:r>
      <w:r w:rsidR="00886AB6" w:rsidRPr="00886AB6">
        <w:t xml:space="preserve"> закон</w:t>
      </w:r>
      <w:r w:rsidR="00886AB6">
        <w:t>а от 09.02.2009 № 8-ФЗ «</w:t>
      </w:r>
      <w:r w:rsidR="00886AB6" w:rsidRPr="00886AB6">
        <w:t xml:space="preserve">Об обеспечении доступа к информации о деятельности государственных органов и </w:t>
      </w:r>
      <w:r w:rsidR="0001613A">
        <w:t>органов местного самоуправления</w:t>
      </w:r>
      <w:r w:rsidR="00886AB6">
        <w:t>»</w:t>
      </w:r>
      <w:r>
        <w:t xml:space="preserve">. </w:t>
      </w:r>
    </w:p>
    <w:p w:rsidR="009B10ED" w:rsidRDefault="0012135F" w:rsidP="008447B7">
      <w:r>
        <w:t>В качестве уполномоченных лиц</w:t>
      </w:r>
      <w:r w:rsidR="00BE7580">
        <w:t xml:space="preserve"> на осуществление муниципального контроля в области благоустройства территории </w:t>
      </w:r>
      <w:r w:rsidR="00E600D9">
        <w:t>Роговского</w:t>
      </w:r>
      <w:r w:rsidR="00BE7580">
        <w:t xml:space="preserve"> сельского поселения Тимашевского </w:t>
      </w:r>
      <w:r>
        <w:t xml:space="preserve">муниципального </w:t>
      </w:r>
      <w:r w:rsidR="00BE7580">
        <w:t>района</w:t>
      </w:r>
      <w:r>
        <w:t xml:space="preserve"> Краснодарского края определен</w:t>
      </w:r>
      <w:r w:rsidR="00BE7580">
        <w:t xml:space="preserve"> </w:t>
      </w:r>
      <w:r w:rsidR="0001613A">
        <w:t>один</w:t>
      </w:r>
      <w:r w:rsidR="00BE7580">
        <w:t xml:space="preserve"> специалист администрации </w:t>
      </w:r>
      <w:r w:rsidR="00E600D9">
        <w:t>Роговского</w:t>
      </w:r>
      <w:r w:rsidR="00BE7580">
        <w:t xml:space="preserve"> сельского поселения Тимашевского района. </w:t>
      </w:r>
    </w:p>
    <w:p w:rsidR="005052A6" w:rsidRDefault="00BE7580" w:rsidP="008447B7">
      <w:r>
        <w:t xml:space="preserve">Практика осуществления муниципального контроля в области благоустройства территории </w:t>
      </w:r>
      <w:r w:rsidR="002007E7">
        <w:t xml:space="preserve">Роговского сельского поселения </w:t>
      </w:r>
      <w:r w:rsidR="00E07925">
        <w:t xml:space="preserve">Тимашевского района </w:t>
      </w:r>
      <w:r>
        <w:t>показывает, что наиболее часто встречающимися нарушениями законодательства и муниципальных нормативных правовых актов, является несоблюдение юридическими лицами, их руководителями и иными должностными лицами, индивидуальными предпринимателями и их уполномоченными представителями, физическими лицами требований, установленных</w:t>
      </w:r>
      <w:r w:rsidR="009C259F">
        <w:t>,</w:t>
      </w:r>
      <w:r>
        <w:t xml:space="preserve"> федеральными законами и принимаемыми в соответствии с ними иными нормативными правовыми актами Российской Федерации в области благоустройства территории муниципального образования, такие как: </w:t>
      </w:r>
    </w:p>
    <w:p w:rsidR="005052A6" w:rsidRDefault="00BE7580" w:rsidP="008447B7">
      <w:r>
        <w:t xml:space="preserve">- при осуществлении строительства и реконструкции зданий, строений, сооружений и иных объектов, принимаются ли меры по охране окружающей среды, восстановлению природной среды, рекультивации земель, благоустройству территорий; </w:t>
      </w:r>
    </w:p>
    <w:p w:rsidR="005052A6" w:rsidRDefault="00BE7580" w:rsidP="008447B7">
      <w:r>
        <w:t>- при вводе в эксплуатацию зданий, строений, сооружений и иных объектов, выполняются ли условия, предусмотренные проектной документацией</w:t>
      </w:r>
      <w:r w:rsidR="00E07925">
        <w:t>;</w:t>
      </w:r>
    </w:p>
    <w:p w:rsidR="005052A6" w:rsidRDefault="00BE7580" w:rsidP="008447B7">
      <w:r>
        <w:t xml:space="preserve">- мероприятия по охране окружающей среды; </w:t>
      </w:r>
    </w:p>
    <w:p w:rsidR="005052A6" w:rsidRDefault="00BE7580" w:rsidP="008447B7">
      <w:r>
        <w:t>- обеспечивается ли своевременная и качественная очистка и уборка принадлежащих на праве собственности или ином вещном праве земельных участков и прилегающих территорий в соответствии с действующим законодательством;</w:t>
      </w:r>
    </w:p>
    <w:p w:rsidR="002A06C7" w:rsidRDefault="00BE7580" w:rsidP="008447B7">
      <w:r>
        <w:t xml:space="preserve"> - производятся ли 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планировка грунта, буровые работы) только при наличии письменного разрешения на проведение земляных работ, выданного администрацией </w:t>
      </w:r>
      <w:r w:rsidR="002A06C7">
        <w:t xml:space="preserve">Роговского </w:t>
      </w:r>
      <w:r>
        <w:t xml:space="preserve">сельского поселения; </w:t>
      </w:r>
    </w:p>
    <w:p w:rsidR="002A06C7" w:rsidRDefault="00BE7580" w:rsidP="008447B7">
      <w:r>
        <w:lastRenderedPageBreak/>
        <w:t>- имеются ли зеленые насаждения, и не производилась ли их</w:t>
      </w:r>
      <w:r w:rsidR="002A06C7">
        <w:t xml:space="preserve"> </w:t>
      </w:r>
      <w:r>
        <w:t>самовольная, без разрешения, вырубка;</w:t>
      </w:r>
    </w:p>
    <w:p w:rsidR="002A06C7" w:rsidRDefault="00BE7580" w:rsidP="008447B7">
      <w:r>
        <w:t xml:space="preserve"> - осуществляется ли своевременная и качественная уборка отходов производства и потребления;</w:t>
      </w:r>
    </w:p>
    <w:p w:rsidR="002A06C7" w:rsidRDefault="00BE7580" w:rsidP="008447B7">
      <w:r>
        <w:t xml:space="preserve">- принимаются ли меры по очистке крыш зданий от снега, наледи; </w:t>
      </w:r>
    </w:p>
    <w:p w:rsidR="002A06C7" w:rsidRDefault="00BE7580" w:rsidP="008447B7">
      <w:r>
        <w:t xml:space="preserve">- осуществляется ли сжигание отходов производства и потребления. </w:t>
      </w:r>
    </w:p>
    <w:p w:rsidR="000E40CB" w:rsidRDefault="00BE7580" w:rsidP="008447B7">
      <w:r>
        <w:t>В целях недопущения таких нарушений юридическим лицам, индивидуальным предпринимателям и физическим лицам рекомендуем осуществлять свою деят</w:t>
      </w:r>
      <w:r w:rsidR="00821B95">
        <w:t>ельность в рамках Федерального з</w:t>
      </w:r>
      <w:r>
        <w:t xml:space="preserve">акона от 6 октября 2013 года № 131-ФЗ «Об общих принципах организации местного самоуправления в Российской Федерации» и решения Совета </w:t>
      </w:r>
      <w:r w:rsidR="00E600D9">
        <w:t>Роговского</w:t>
      </w:r>
      <w:r>
        <w:t xml:space="preserve"> сельского поселения </w:t>
      </w:r>
      <w:r w:rsidR="002A06C7">
        <w:t xml:space="preserve">Тимашевского района </w:t>
      </w:r>
      <w:r w:rsidR="00D32DDF">
        <w:t xml:space="preserve">от </w:t>
      </w:r>
      <w:r w:rsidR="00D32DDF" w:rsidRPr="00D32DDF">
        <w:t xml:space="preserve">29 июля 2022г. № 127 </w:t>
      </w:r>
      <w:r>
        <w:t xml:space="preserve">«Об утверждении Правил благоустройства территории </w:t>
      </w:r>
      <w:r w:rsidR="00E600D9">
        <w:t>Роговского</w:t>
      </w:r>
      <w:r>
        <w:t xml:space="preserve"> сельского поселения Тимашевского района»</w:t>
      </w:r>
      <w:r w:rsidR="00821B95">
        <w:t>.</w:t>
      </w:r>
    </w:p>
    <w:p w:rsidR="00BE7580" w:rsidRDefault="00BE7580" w:rsidP="00BE7580">
      <w:pPr>
        <w:ind w:firstLine="0"/>
      </w:pPr>
    </w:p>
    <w:p w:rsidR="009C259F" w:rsidRPr="008447B7" w:rsidRDefault="009C259F" w:rsidP="006C645B">
      <w:pPr>
        <w:ind w:firstLine="0"/>
        <w:jc w:val="center"/>
        <w:rPr>
          <w:b/>
        </w:rPr>
      </w:pPr>
      <w:bookmarkStart w:id="0" w:name="_GoBack"/>
      <w:r w:rsidRPr="008447B7">
        <w:rPr>
          <w:b/>
        </w:rPr>
        <w:t>Итоги 2024 года</w:t>
      </w:r>
    </w:p>
    <w:bookmarkEnd w:id="0"/>
    <w:p w:rsidR="00BE7580" w:rsidRDefault="00BE7580" w:rsidP="00BE7580">
      <w:pPr>
        <w:ind w:firstLine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7229"/>
        <w:gridCol w:w="1517"/>
      </w:tblGrid>
      <w:tr w:rsidR="009C259F" w:rsidTr="008447B7">
        <w:tc>
          <w:tcPr>
            <w:tcW w:w="988" w:type="dxa"/>
            <w:vAlign w:val="center"/>
          </w:tcPr>
          <w:p w:rsidR="009C259F" w:rsidRDefault="009C259F" w:rsidP="008447B7">
            <w:pPr>
              <w:ind w:firstLine="0"/>
              <w:jc w:val="center"/>
            </w:pPr>
            <w:r>
              <w:t>№</w:t>
            </w:r>
          </w:p>
          <w:p w:rsidR="009C259F" w:rsidRDefault="009C259F" w:rsidP="008447B7">
            <w:pPr>
              <w:ind w:firstLine="0"/>
              <w:jc w:val="center"/>
            </w:pPr>
            <w:r>
              <w:t>п/п</w:t>
            </w:r>
          </w:p>
          <w:p w:rsidR="009C259F" w:rsidRDefault="009C259F" w:rsidP="008447B7">
            <w:pPr>
              <w:ind w:firstLine="0"/>
              <w:jc w:val="center"/>
            </w:pPr>
          </w:p>
        </w:tc>
        <w:tc>
          <w:tcPr>
            <w:tcW w:w="7229" w:type="dxa"/>
            <w:vAlign w:val="center"/>
          </w:tcPr>
          <w:p w:rsidR="009C259F" w:rsidRDefault="006B2BE8" w:rsidP="008447B7">
            <w:pPr>
              <w:ind w:firstLine="0"/>
              <w:jc w:val="center"/>
            </w:pPr>
            <w:r>
              <w:t>Показатель</w:t>
            </w:r>
          </w:p>
        </w:tc>
        <w:tc>
          <w:tcPr>
            <w:tcW w:w="1411" w:type="dxa"/>
            <w:vAlign w:val="center"/>
          </w:tcPr>
          <w:p w:rsidR="006B2BE8" w:rsidRDefault="006B2BE8" w:rsidP="008447B7">
            <w:pPr>
              <w:ind w:firstLine="0"/>
              <w:jc w:val="center"/>
            </w:pPr>
            <w:r>
              <w:t>Значение</w:t>
            </w:r>
          </w:p>
          <w:p w:rsidR="006B2BE8" w:rsidRDefault="006B2BE8" w:rsidP="008447B7">
            <w:pPr>
              <w:ind w:firstLine="0"/>
              <w:jc w:val="center"/>
            </w:pPr>
            <w:r>
              <w:t>показателя</w:t>
            </w:r>
          </w:p>
          <w:p w:rsidR="009C259F" w:rsidRDefault="009C259F" w:rsidP="008447B7">
            <w:pPr>
              <w:ind w:firstLine="0"/>
              <w:jc w:val="center"/>
            </w:pPr>
          </w:p>
        </w:tc>
      </w:tr>
      <w:tr w:rsidR="009C259F" w:rsidTr="006C645B">
        <w:tc>
          <w:tcPr>
            <w:tcW w:w="988" w:type="dxa"/>
          </w:tcPr>
          <w:p w:rsidR="009C259F" w:rsidRDefault="006B2BE8" w:rsidP="006B2BE8">
            <w:pPr>
              <w:ind w:firstLine="0"/>
              <w:jc w:val="center"/>
            </w:pPr>
            <w:r>
              <w:t>1.</w:t>
            </w:r>
          </w:p>
        </w:tc>
        <w:tc>
          <w:tcPr>
            <w:tcW w:w="7229" w:type="dxa"/>
          </w:tcPr>
          <w:p w:rsidR="009C259F" w:rsidRDefault="006B2BE8" w:rsidP="006C645B">
            <w:pPr>
              <w:ind w:firstLine="0"/>
              <w:jc w:val="left"/>
            </w:pPr>
            <w:r>
              <w:t>Общее количество плановых проверок, предусмотренных годовыми планами проведения плановых проверок</w:t>
            </w:r>
          </w:p>
        </w:tc>
        <w:tc>
          <w:tcPr>
            <w:tcW w:w="1411" w:type="dxa"/>
          </w:tcPr>
          <w:p w:rsidR="009C259F" w:rsidRDefault="006B2BE8" w:rsidP="008447B7">
            <w:pPr>
              <w:ind w:firstLine="0"/>
              <w:jc w:val="center"/>
            </w:pPr>
            <w:r>
              <w:t>0</w:t>
            </w:r>
          </w:p>
        </w:tc>
      </w:tr>
      <w:tr w:rsidR="009C259F" w:rsidTr="006C645B">
        <w:tc>
          <w:tcPr>
            <w:tcW w:w="988" w:type="dxa"/>
          </w:tcPr>
          <w:p w:rsidR="009C259F" w:rsidRDefault="006B2BE8" w:rsidP="006B2BE8">
            <w:pPr>
              <w:ind w:firstLine="0"/>
              <w:jc w:val="center"/>
            </w:pPr>
            <w:r>
              <w:t>2.</w:t>
            </w:r>
          </w:p>
        </w:tc>
        <w:tc>
          <w:tcPr>
            <w:tcW w:w="7229" w:type="dxa"/>
          </w:tcPr>
          <w:p w:rsidR="009C259F" w:rsidRDefault="00423518" w:rsidP="006C645B">
            <w:pPr>
              <w:ind w:firstLine="0"/>
              <w:jc w:val="left"/>
            </w:pPr>
            <w:r>
              <w:t>Общее количество проведенных проверок</w:t>
            </w:r>
          </w:p>
        </w:tc>
        <w:tc>
          <w:tcPr>
            <w:tcW w:w="1411" w:type="dxa"/>
          </w:tcPr>
          <w:p w:rsidR="009C259F" w:rsidRDefault="00BD0D13" w:rsidP="008447B7">
            <w:pPr>
              <w:ind w:firstLine="0"/>
              <w:jc w:val="center"/>
            </w:pPr>
            <w:r>
              <w:t>0</w:t>
            </w:r>
          </w:p>
        </w:tc>
      </w:tr>
      <w:tr w:rsidR="009C259F" w:rsidTr="006C645B">
        <w:tc>
          <w:tcPr>
            <w:tcW w:w="988" w:type="dxa"/>
          </w:tcPr>
          <w:p w:rsidR="009C259F" w:rsidRDefault="006B2BE8" w:rsidP="006B2BE8">
            <w:pPr>
              <w:ind w:firstLine="0"/>
              <w:jc w:val="center"/>
            </w:pPr>
            <w:r>
              <w:t>3.</w:t>
            </w:r>
          </w:p>
        </w:tc>
        <w:tc>
          <w:tcPr>
            <w:tcW w:w="7229" w:type="dxa"/>
          </w:tcPr>
          <w:p w:rsidR="009C259F" w:rsidRDefault="00BD0D13" w:rsidP="006C645B">
            <w:pPr>
              <w:ind w:firstLine="0"/>
              <w:jc w:val="left"/>
            </w:pPr>
            <w:r>
              <w:t xml:space="preserve">Общее количество проведенных мероприятий по контролю, при проведении которых не требуется взаимодействие </w:t>
            </w:r>
          </w:p>
        </w:tc>
        <w:tc>
          <w:tcPr>
            <w:tcW w:w="1411" w:type="dxa"/>
          </w:tcPr>
          <w:p w:rsidR="009C259F" w:rsidRDefault="00BD0D13" w:rsidP="008447B7">
            <w:pPr>
              <w:ind w:firstLine="0"/>
              <w:jc w:val="center"/>
            </w:pPr>
            <w:r>
              <w:t>0</w:t>
            </w:r>
          </w:p>
        </w:tc>
      </w:tr>
      <w:tr w:rsidR="009C259F" w:rsidTr="006C645B">
        <w:tc>
          <w:tcPr>
            <w:tcW w:w="988" w:type="dxa"/>
          </w:tcPr>
          <w:p w:rsidR="009C259F" w:rsidRDefault="006B2BE8" w:rsidP="006B2BE8">
            <w:pPr>
              <w:ind w:firstLine="0"/>
              <w:jc w:val="center"/>
            </w:pPr>
            <w:r>
              <w:t>4.</w:t>
            </w:r>
          </w:p>
        </w:tc>
        <w:tc>
          <w:tcPr>
            <w:tcW w:w="7229" w:type="dxa"/>
          </w:tcPr>
          <w:p w:rsidR="009C259F" w:rsidRDefault="00BD0D13" w:rsidP="006C645B">
            <w:pPr>
              <w:ind w:firstLine="0"/>
              <w:jc w:val="left"/>
            </w:pPr>
            <w:r>
              <w:t>Общее количество выявленных нарушений по результатам муниципального контроля в области благоустройства территории муниципального образования</w:t>
            </w:r>
          </w:p>
        </w:tc>
        <w:tc>
          <w:tcPr>
            <w:tcW w:w="1411" w:type="dxa"/>
          </w:tcPr>
          <w:p w:rsidR="009C259F" w:rsidRDefault="00BD0D13" w:rsidP="008447B7">
            <w:pPr>
              <w:ind w:firstLine="0"/>
              <w:jc w:val="center"/>
            </w:pPr>
            <w:r>
              <w:t>0</w:t>
            </w:r>
          </w:p>
        </w:tc>
      </w:tr>
      <w:tr w:rsidR="009C259F" w:rsidTr="006C645B">
        <w:trPr>
          <w:trHeight w:val="1252"/>
        </w:trPr>
        <w:tc>
          <w:tcPr>
            <w:tcW w:w="988" w:type="dxa"/>
          </w:tcPr>
          <w:p w:rsidR="009C259F" w:rsidRDefault="006B2BE8" w:rsidP="006B2BE8">
            <w:pPr>
              <w:ind w:firstLine="0"/>
              <w:jc w:val="center"/>
            </w:pPr>
            <w:r>
              <w:t>5.</w:t>
            </w:r>
          </w:p>
        </w:tc>
        <w:tc>
          <w:tcPr>
            <w:tcW w:w="7229" w:type="dxa"/>
          </w:tcPr>
          <w:p w:rsidR="009C259F" w:rsidRDefault="00BD0D13" w:rsidP="006C645B">
            <w:pPr>
              <w:ind w:firstLine="0"/>
              <w:jc w:val="left"/>
            </w:pPr>
            <w:r>
              <w:t>Общее количество материалов по муниципальному контролю в области благоустройства территории муниципального образования, переданных в органы государственного надзора</w:t>
            </w:r>
          </w:p>
        </w:tc>
        <w:tc>
          <w:tcPr>
            <w:tcW w:w="1411" w:type="dxa"/>
          </w:tcPr>
          <w:p w:rsidR="009C259F" w:rsidRDefault="00BD0D13" w:rsidP="008447B7">
            <w:pPr>
              <w:ind w:firstLine="0"/>
              <w:jc w:val="center"/>
            </w:pPr>
            <w:r>
              <w:t>0</w:t>
            </w:r>
          </w:p>
        </w:tc>
      </w:tr>
      <w:tr w:rsidR="009C259F" w:rsidTr="006C645B">
        <w:tc>
          <w:tcPr>
            <w:tcW w:w="988" w:type="dxa"/>
          </w:tcPr>
          <w:p w:rsidR="009C259F" w:rsidRDefault="006B2BE8" w:rsidP="006B2BE8">
            <w:pPr>
              <w:ind w:firstLine="0"/>
              <w:jc w:val="center"/>
            </w:pPr>
            <w:r>
              <w:t>6.</w:t>
            </w:r>
          </w:p>
        </w:tc>
        <w:tc>
          <w:tcPr>
            <w:tcW w:w="7229" w:type="dxa"/>
          </w:tcPr>
          <w:p w:rsidR="00CB749B" w:rsidRDefault="00CB749B" w:rsidP="006C645B">
            <w:pPr>
              <w:ind w:firstLine="0"/>
              <w:jc w:val="left"/>
            </w:pPr>
            <w:r>
              <w:t>Общее количество дел об административных правонарушениях, возбужденных органами государственного надзора по материалам</w:t>
            </w:r>
          </w:p>
          <w:p w:rsidR="009C259F" w:rsidRDefault="00CB749B" w:rsidP="006C645B">
            <w:pPr>
              <w:ind w:firstLine="0"/>
              <w:jc w:val="left"/>
            </w:pPr>
            <w:r>
              <w:t>муниципального контроля в области благоустройства территории муниципального образования</w:t>
            </w:r>
          </w:p>
        </w:tc>
        <w:tc>
          <w:tcPr>
            <w:tcW w:w="1411" w:type="dxa"/>
          </w:tcPr>
          <w:p w:rsidR="009C259F" w:rsidRDefault="00CB749B" w:rsidP="008447B7">
            <w:pPr>
              <w:ind w:firstLine="0"/>
              <w:jc w:val="center"/>
            </w:pPr>
            <w:r>
              <w:t>0</w:t>
            </w:r>
          </w:p>
        </w:tc>
      </w:tr>
      <w:tr w:rsidR="009C259F" w:rsidTr="006C645B">
        <w:tc>
          <w:tcPr>
            <w:tcW w:w="988" w:type="dxa"/>
          </w:tcPr>
          <w:p w:rsidR="009C259F" w:rsidRDefault="006B2BE8" w:rsidP="006B2BE8">
            <w:pPr>
              <w:ind w:firstLine="0"/>
              <w:jc w:val="center"/>
            </w:pPr>
            <w:r>
              <w:t>7.</w:t>
            </w:r>
          </w:p>
        </w:tc>
        <w:tc>
          <w:tcPr>
            <w:tcW w:w="7229" w:type="dxa"/>
          </w:tcPr>
          <w:p w:rsidR="00CB749B" w:rsidRDefault="00CB749B" w:rsidP="006C645B">
            <w:pPr>
              <w:ind w:firstLine="0"/>
              <w:jc w:val="left"/>
            </w:pPr>
            <w:r>
              <w:t>Общее количество вынесенных органами государственного надзора определений об отказе в возбуждении дел об административных правонарушениях по материалам муниципального контроля в области благоустройства территории</w:t>
            </w:r>
          </w:p>
          <w:p w:rsidR="009C259F" w:rsidRDefault="00CB749B" w:rsidP="006C645B">
            <w:pPr>
              <w:ind w:firstLine="0"/>
              <w:jc w:val="left"/>
            </w:pPr>
            <w:r>
              <w:lastRenderedPageBreak/>
              <w:t>муниципального образования</w:t>
            </w:r>
          </w:p>
        </w:tc>
        <w:tc>
          <w:tcPr>
            <w:tcW w:w="1411" w:type="dxa"/>
          </w:tcPr>
          <w:p w:rsidR="009C259F" w:rsidRDefault="00CB749B" w:rsidP="008447B7">
            <w:pPr>
              <w:ind w:firstLine="0"/>
              <w:jc w:val="center"/>
            </w:pPr>
            <w:r>
              <w:lastRenderedPageBreak/>
              <w:t>0</w:t>
            </w:r>
          </w:p>
        </w:tc>
      </w:tr>
      <w:tr w:rsidR="009C259F" w:rsidTr="006C645B">
        <w:tc>
          <w:tcPr>
            <w:tcW w:w="988" w:type="dxa"/>
          </w:tcPr>
          <w:p w:rsidR="009C259F" w:rsidRDefault="006B2BE8" w:rsidP="006B2BE8">
            <w:pPr>
              <w:ind w:firstLine="0"/>
              <w:jc w:val="center"/>
            </w:pPr>
            <w:r>
              <w:t>8.</w:t>
            </w:r>
          </w:p>
        </w:tc>
        <w:tc>
          <w:tcPr>
            <w:tcW w:w="7229" w:type="dxa"/>
          </w:tcPr>
          <w:p w:rsidR="009C259F" w:rsidRDefault="00CB749B" w:rsidP="006C645B">
            <w:pPr>
              <w:ind w:firstLine="0"/>
              <w:jc w:val="left"/>
            </w:pPr>
            <w:r>
              <w:t>Сумма штрафов, наложенных органами государственного надзора в области торговой деятельности по материалам органа муниципального контроля в области благоустройства территории муниципального образования (тыс. рублей)</w:t>
            </w:r>
          </w:p>
        </w:tc>
        <w:tc>
          <w:tcPr>
            <w:tcW w:w="1411" w:type="dxa"/>
          </w:tcPr>
          <w:p w:rsidR="009C259F" w:rsidRDefault="00CB749B" w:rsidP="008447B7">
            <w:pPr>
              <w:ind w:firstLine="0"/>
              <w:jc w:val="center"/>
            </w:pPr>
            <w:r>
              <w:t>0</w:t>
            </w:r>
          </w:p>
        </w:tc>
      </w:tr>
      <w:tr w:rsidR="009C259F" w:rsidTr="006C645B">
        <w:tc>
          <w:tcPr>
            <w:tcW w:w="988" w:type="dxa"/>
          </w:tcPr>
          <w:p w:rsidR="009C259F" w:rsidRDefault="006B2BE8" w:rsidP="006B2BE8">
            <w:pPr>
              <w:ind w:firstLine="0"/>
              <w:jc w:val="center"/>
            </w:pPr>
            <w:r>
              <w:t>9.</w:t>
            </w:r>
          </w:p>
        </w:tc>
        <w:tc>
          <w:tcPr>
            <w:tcW w:w="7229" w:type="dxa"/>
          </w:tcPr>
          <w:p w:rsidR="009C259F" w:rsidRDefault="00CB749B" w:rsidP="006C645B">
            <w:pPr>
              <w:ind w:firstLine="0"/>
              <w:jc w:val="left"/>
            </w:pPr>
            <w:r>
              <w:t>Общее количество направленных исковых заявлений в суд</w:t>
            </w:r>
          </w:p>
        </w:tc>
        <w:tc>
          <w:tcPr>
            <w:tcW w:w="1411" w:type="dxa"/>
          </w:tcPr>
          <w:p w:rsidR="009C259F" w:rsidRDefault="00CB749B" w:rsidP="008447B7">
            <w:pPr>
              <w:ind w:firstLine="0"/>
              <w:jc w:val="center"/>
            </w:pPr>
            <w:r>
              <w:t>0</w:t>
            </w:r>
          </w:p>
        </w:tc>
      </w:tr>
      <w:tr w:rsidR="009C259F" w:rsidTr="006C645B">
        <w:tc>
          <w:tcPr>
            <w:tcW w:w="988" w:type="dxa"/>
          </w:tcPr>
          <w:p w:rsidR="009C259F" w:rsidRDefault="006B2BE8" w:rsidP="006B2BE8">
            <w:pPr>
              <w:ind w:firstLine="0"/>
              <w:jc w:val="center"/>
            </w:pPr>
            <w:r>
              <w:t>10.</w:t>
            </w:r>
          </w:p>
        </w:tc>
        <w:tc>
          <w:tcPr>
            <w:tcW w:w="7229" w:type="dxa"/>
          </w:tcPr>
          <w:p w:rsidR="009C259F" w:rsidRDefault="00CB749B" w:rsidP="006C645B">
            <w:pPr>
              <w:ind w:firstLine="0"/>
              <w:jc w:val="left"/>
            </w:pPr>
            <w:r>
              <w:t>Общее количество сотрудников, осуществляющих функции муниципального контроля в области благоустройства территории муниципального образования</w:t>
            </w:r>
          </w:p>
        </w:tc>
        <w:tc>
          <w:tcPr>
            <w:tcW w:w="1411" w:type="dxa"/>
          </w:tcPr>
          <w:p w:rsidR="009C259F" w:rsidRDefault="00CB749B" w:rsidP="008447B7">
            <w:pPr>
              <w:ind w:firstLine="0"/>
              <w:jc w:val="center"/>
            </w:pPr>
            <w:r>
              <w:t>1</w:t>
            </w:r>
          </w:p>
        </w:tc>
      </w:tr>
    </w:tbl>
    <w:p w:rsidR="00BE7580" w:rsidRDefault="00BE7580" w:rsidP="00CB749B">
      <w:pPr>
        <w:ind w:firstLine="0"/>
      </w:pPr>
    </w:p>
    <w:sectPr w:rsidR="00BE7580" w:rsidSect="008447B7">
      <w:headerReference w:type="default" r:id="rId6"/>
      <w:pgSz w:w="11906" w:h="16838" w:code="9"/>
      <w:pgMar w:top="1134" w:right="567" w:bottom="1134" w:left="156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E5C" w:rsidRDefault="00C80E5C" w:rsidP="00C95011">
      <w:r>
        <w:separator/>
      </w:r>
    </w:p>
  </w:endnote>
  <w:endnote w:type="continuationSeparator" w:id="0">
    <w:p w:rsidR="00C80E5C" w:rsidRDefault="00C80E5C" w:rsidP="00C95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E5C" w:rsidRDefault="00C80E5C" w:rsidP="00C95011">
      <w:r>
        <w:separator/>
      </w:r>
    </w:p>
  </w:footnote>
  <w:footnote w:type="continuationSeparator" w:id="0">
    <w:p w:rsidR="00C80E5C" w:rsidRDefault="00C80E5C" w:rsidP="00C95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6691222"/>
      <w:docPartObj>
        <w:docPartGallery w:val="Page Numbers (Top of Page)"/>
        <w:docPartUnique/>
      </w:docPartObj>
    </w:sdtPr>
    <w:sdtEndPr/>
    <w:sdtContent>
      <w:p w:rsidR="00C95011" w:rsidRDefault="00C9501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1A4">
          <w:rPr>
            <w:noProof/>
          </w:rPr>
          <w:t>2</w:t>
        </w:r>
        <w:r>
          <w:fldChar w:fldCharType="end"/>
        </w:r>
      </w:p>
    </w:sdtContent>
  </w:sdt>
  <w:p w:rsidR="00C95011" w:rsidRDefault="00C9501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628"/>
    <w:rsid w:val="0001613A"/>
    <w:rsid w:val="000235D1"/>
    <w:rsid w:val="00035572"/>
    <w:rsid w:val="000E40CB"/>
    <w:rsid w:val="0012135F"/>
    <w:rsid w:val="00180302"/>
    <w:rsid w:val="002007E7"/>
    <w:rsid w:val="002A06C7"/>
    <w:rsid w:val="002E7B1E"/>
    <w:rsid w:val="00423518"/>
    <w:rsid w:val="00424EFD"/>
    <w:rsid w:val="004E110B"/>
    <w:rsid w:val="005052A6"/>
    <w:rsid w:val="00584B92"/>
    <w:rsid w:val="006B2BE8"/>
    <w:rsid w:val="006C27FF"/>
    <w:rsid w:val="006C645B"/>
    <w:rsid w:val="006F34F9"/>
    <w:rsid w:val="00821B95"/>
    <w:rsid w:val="008447B7"/>
    <w:rsid w:val="00886AB6"/>
    <w:rsid w:val="009B10ED"/>
    <w:rsid w:val="009C259F"/>
    <w:rsid w:val="00BD0D13"/>
    <w:rsid w:val="00BE7580"/>
    <w:rsid w:val="00BF4F94"/>
    <w:rsid w:val="00C70628"/>
    <w:rsid w:val="00C80E5C"/>
    <w:rsid w:val="00C95011"/>
    <w:rsid w:val="00CB749B"/>
    <w:rsid w:val="00D32DDF"/>
    <w:rsid w:val="00D661A4"/>
    <w:rsid w:val="00DA13A1"/>
    <w:rsid w:val="00DB2A84"/>
    <w:rsid w:val="00E07925"/>
    <w:rsid w:val="00E600D9"/>
    <w:rsid w:val="00EA6D0F"/>
    <w:rsid w:val="00FA6E55"/>
    <w:rsid w:val="00FC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44B29A"/>
  <w15:chartTrackingRefBased/>
  <w15:docId w15:val="{EECE594F-5015-484F-87E6-51BD8DD2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55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2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50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95011"/>
  </w:style>
  <w:style w:type="paragraph" w:styleId="a6">
    <w:name w:val="footer"/>
    <w:basedOn w:val="a"/>
    <w:link w:val="a7"/>
    <w:uiPriority w:val="99"/>
    <w:unhideWhenUsed/>
    <w:rsid w:val="00C950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95011"/>
  </w:style>
  <w:style w:type="character" w:customStyle="1" w:styleId="10">
    <w:name w:val="Заголовок 1 Знак"/>
    <w:basedOn w:val="a0"/>
    <w:link w:val="1"/>
    <w:uiPriority w:val="9"/>
    <w:rsid w:val="000355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2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UristPC</dc:creator>
  <cp:keywords/>
  <dc:description/>
  <cp:lastModifiedBy>UristPC</cp:lastModifiedBy>
  <cp:revision>7</cp:revision>
  <dcterms:created xsi:type="dcterms:W3CDTF">2025-07-16T08:12:00Z</dcterms:created>
  <dcterms:modified xsi:type="dcterms:W3CDTF">2025-07-16T10:45:00Z</dcterms:modified>
</cp:coreProperties>
</file>