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D30DF1" w:rsidTr="00065E39">
        <w:tc>
          <w:tcPr>
            <w:tcW w:w="5529" w:type="dxa"/>
          </w:tcPr>
          <w:p w:rsidR="00D30DF1" w:rsidRDefault="004964F6" w:rsidP="00E44112">
            <w:pPr>
              <w:tabs>
                <w:tab w:val="left" w:pos="735"/>
              </w:tabs>
              <w:ind w:left="-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D30DF1" w:rsidRPr="003A7070" w:rsidRDefault="00D30DF1" w:rsidP="00DD7AD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30DF1" w:rsidRPr="003A7070" w:rsidRDefault="00D30DF1" w:rsidP="00DD7AD9">
            <w:pPr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3A707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Рого</w:t>
            </w:r>
            <w:r w:rsidRPr="003A7070"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</w:p>
          <w:p w:rsidR="00D30DF1" w:rsidRPr="003A7070" w:rsidRDefault="00D30DF1" w:rsidP="00DD7AD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A7070">
              <w:rPr>
                <w:rFonts w:ascii="Times New Roman" w:hAnsi="Times New Roman" w:cs="Times New Roman"/>
                <w:sz w:val="28"/>
                <w:szCs w:val="28"/>
              </w:rPr>
              <w:t xml:space="preserve">имашевского </w:t>
            </w:r>
            <w:r w:rsidR="00604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A707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604C6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D30DF1" w:rsidRDefault="008E7F52" w:rsidP="00DD7AD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31BE">
              <w:rPr>
                <w:rFonts w:ascii="Times New Roman" w:hAnsi="Times New Roman" w:cs="Times New Roman"/>
                <w:sz w:val="28"/>
                <w:szCs w:val="28"/>
              </w:rPr>
              <w:t xml:space="preserve">10.04.2026 г. </w:t>
            </w:r>
            <w:r w:rsidR="00D30D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931B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30DF1" w:rsidTr="00065E39">
        <w:tc>
          <w:tcPr>
            <w:tcW w:w="5529" w:type="dxa"/>
          </w:tcPr>
          <w:p w:rsidR="00D30DF1" w:rsidRDefault="00D30DF1" w:rsidP="00D30DF1">
            <w:pPr>
              <w:ind w:left="-56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DF1" w:rsidRDefault="00D30DF1" w:rsidP="00065E39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DF1" w:rsidTr="00065E39">
        <w:tc>
          <w:tcPr>
            <w:tcW w:w="5529" w:type="dxa"/>
          </w:tcPr>
          <w:p w:rsidR="00D30DF1" w:rsidRDefault="00D30DF1" w:rsidP="00D30DF1">
            <w:pPr>
              <w:ind w:left="-56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2E86" w:rsidRDefault="00522E86" w:rsidP="008E7F5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E01" w:rsidRDefault="002F7E01" w:rsidP="008E7F5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F9A" w:rsidRPr="00666944" w:rsidRDefault="002F4CA1" w:rsidP="00D80087">
      <w:pPr>
        <w:autoSpaceDE w:val="0"/>
        <w:autoSpaceDN w:val="0"/>
        <w:adjustRightInd w:val="0"/>
        <w:spacing w:after="0" w:line="240" w:lineRule="auto"/>
        <w:ind w:right="-1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80087" w:rsidRDefault="00C45C4D" w:rsidP="00D800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применения </w:t>
      </w:r>
      <w:r w:rsidR="00C11EF5" w:rsidRPr="00C11EF5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DD7AD9">
        <w:rPr>
          <w:rFonts w:ascii="Times New Roman" w:hAnsi="Times New Roman" w:cs="Times New Roman"/>
          <w:b/>
          <w:sz w:val="28"/>
          <w:szCs w:val="28"/>
        </w:rPr>
        <w:t>классификации Российской</w:t>
      </w:r>
    </w:p>
    <w:p w:rsidR="00D80087" w:rsidRDefault="00C11EF5" w:rsidP="00D800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EF5">
        <w:rPr>
          <w:rFonts w:ascii="Times New Roman" w:hAnsi="Times New Roman" w:cs="Times New Roman"/>
          <w:b/>
          <w:sz w:val="28"/>
          <w:szCs w:val="28"/>
        </w:rPr>
        <w:t xml:space="preserve">Федерации в части, относящейся к бюджету </w:t>
      </w:r>
      <w:r w:rsidR="005C505C">
        <w:rPr>
          <w:rFonts w:ascii="Times New Roman" w:hAnsi="Times New Roman" w:cs="Times New Roman"/>
          <w:b/>
          <w:sz w:val="28"/>
          <w:szCs w:val="28"/>
        </w:rPr>
        <w:t>Роговского</w:t>
      </w:r>
    </w:p>
    <w:p w:rsidR="008B1841" w:rsidRDefault="005C505C" w:rsidP="00D800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C11EF5" w:rsidRPr="00C11EF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EE0954">
        <w:rPr>
          <w:rFonts w:ascii="Times New Roman" w:hAnsi="Times New Roman" w:cs="Times New Roman"/>
          <w:b/>
          <w:sz w:val="28"/>
          <w:szCs w:val="28"/>
        </w:rPr>
        <w:t xml:space="preserve">Тимашевского </w:t>
      </w:r>
      <w:r w:rsidR="008B184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604C62" w:rsidRDefault="005C505C" w:rsidP="00D800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8B1841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7B1B02" w:rsidRDefault="007B1B02" w:rsidP="001A1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7E01" w:rsidRDefault="002F7E01" w:rsidP="001A1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C62" w:rsidRDefault="00E70C62" w:rsidP="001A1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D80087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A64D0">
        <w:rPr>
          <w:rFonts w:ascii="Times New Roman" w:hAnsi="Times New Roman" w:cs="Times New Roman"/>
          <w:b/>
          <w:snapToGrid w:val="0"/>
          <w:sz w:val="28"/>
          <w:szCs w:val="28"/>
        </w:rPr>
        <w:t>1. Общие положения</w:t>
      </w:r>
    </w:p>
    <w:p w:rsidR="002301C4" w:rsidRDefault="002301C4" w:rsidP="00574E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F7E01" w:rsidRPr="006A64D0" w:rsidRDefault="002F7E01" w:rsidP="00574E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D0F9A" w:rsidRPr="00FC3170" w:rsidRDefault="004D0F9A" w:rsidP="00574E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Настоящий Порядок </w:t>
      </w:r>
      <w:r w:rsidR="00221ED9">
        <w:rPr>
          <w:rFonts w:ascii="Times New Roman" w:hAnsi="Times New Roman" w:cs="Times New Roman"/>
          <w:snapToGrid w:val="0"/>
          <w:sz w:val="28"/>
          <w:szCs w:val="28"/>
        </w:rPr>
        <w:t xml:space="preserve">применения бюджетной классификации Российской Федерации в части, относящейся к бюджету Роговского сельского поселения Тимашевского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муниципального </w:t>
      </w:r>
      <w:r w:rsidR="00221ED9">
        <w:rPr>
          <w:rFonts w:ascii="Times New Roman" w:hAnsi="Times New Roman" w:cs="Times New Roman"/>
          <w:snapToGrid w:val="0"/>
          <w:sz w:val="28"/>
          <w:szCs w:val="28"/>
        </w:rPr>
        <w:t xml:space="preserve">района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Краснодарского края </w:t>
      </w:r>
      <w:r w:rsidR="00FC3170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>
        <w:rPr>
          <w:rFonts w:ascii="Times New Roman" w:hAnsi="Times New Roman" w:cs="Times New Roman"/>
          <w:snapToGrid w:val="0"/>
          <w:sz w:val="28"/>
          <w:szCs w:val="28"/>
        </w:rPr>
        <w:t>устанавливает</w:t>
      </w:r>
      <w:r w:rsidRPr="006A64D0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D0F9A" w:rsidRPr="006A64D0" w:rsidRDefault="004D0F9A" w:rsidP="0011021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A64D0">
        <w:rPr>
          <w:rFonts w:ascii="Times New Roman" w:hAnsi="Times New Roman" w:cs="Times New Roman"/>
          <w:sz w:val="28"/>
          <w:szCs w:val="28"/>
        </w:rPr>
        <w:t xml:space="preserve"> единую структуру </w:t>
      </w:r>
      <w:r>
        <w:rPr>
          <w:rFonts w:ascii="Times New Roman" w:hAnsi="Times New Roman" w:cs="Times New Roman"/>
          <w:sz w:val="28"/>
          <w:szCs w:val="28"/>
        </w:rPr>
        <w:t xml:space="preserve">программной (непрограммной) части </w:t>
      </w:r>
      <w:r w:rsidRPr="006A64D0">
        <w:rPr>
          <w:rFonts w:ascii="Times New Roman" w:hAnsi="Times New Roman" w:cs="Times New Roman"/>
          <w:sz w:val="28"/>
          <w:szCs w:val="28"/>
        </w:rPr>
        <w:t xml:space="preserve">кода целевой статьи для отражения направления бюджетных ассигнований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Рого</w:t>
      </w:r>
      <w:r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3E4502">
        <w:rPr>
          <w:rFonts w:ascii="Times New Roman" w:hAnsi="Times New Roman" w:cs="Times New Roman"/>
          <w:sz w:val="28"/>
          <w:szCs w:val="28"/>
        </w:rPr>
        <w:t xml:space="preserve"> </w:t>
      </w:r>
      <w:r w:rsidR="00DD7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4502">
        <w:rPr>
          <w:rFonts w:ascii="Times New Roman" w:hAnsi="Times New Roman" w:cs="Times New Roman"/>
          <w:sz w:val="28"/>
          <w:szCs w:val="28"/>
        </w:rPr>
        <w:t>района</w:t>
      </w:r>
      <w:r w:rsidR="00DD7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431E9">
        <w:rPr>
          <w:rFonts w:ascii="Times New Roman" w:hAnsi="Times New Roman" w:cs="Times New Roman"/>
          <w:sz w:val="28"/>
          <w:szCs w:val="28"/>
        </w:rPr>
        <w:t xml:space="preserve"> </w:t>
      </w:r>
      <w:r w:rsidRPr="006A64D0">
        <w:rPr>
          <w:rFonts w:ascii="Times New Roman" w:hAnsi="Times New Roman" w:cs="Times New Roman"/>
          <w:sz w:val="28"/>
          <w:szCs w:val="28"/>
        </w:rPr>
        <w:t xml:space="preserve">и непрограммных направлений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Pr="006A64D0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543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C3170">
        <w:rPr>
          <w:rFonts w:ascii="Times New Roman" w:hAnsi="Times New Roman" w:cs="Times New Roman"/>
          <w:sz w:val="28"/>
          <w:szCs w:val="28"/>
        </w:rPr>
        <w:t xml:space="preserve">в целях настоящего Порядка - </w:t>
      </w:r>
      <w:r w:rsidRPr="006A64D0">
        <w:rPr>
          <w:rFonts w:ascii="Times New Roman" w:hAnsi="Times New Roman" w:cs="Times New Roman"/>
          <w:sz w:val="28"/>
          <w:szCs w:val="28"/>
        </w:rPr>
        <w:t>непрограммные направления деятельности);</w:t>
      </w:r>
    </w:p>
    <w:p w:rsidR="004D0F9A" w:rsidRDefault="004D0F9A" w:rsidP="00552D28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перечень, коды и правила</w:t>
      </w:r>
      <w:r w:rsidRPr="006A64D0">
        <w:rPr>
          <w:rFonts w:ascii="Times New Roman" w:hAnsi="Times New Roman" w:cs="Times New Roman"/>
          <w:sz w:val="28"/>
          <w:szCs w:val="28"/>
        </w:rPr>
        <w:t xml:space="preserve"> применения целевых статей расходов</w:t>
      </w:r>
      <w:r w:rsidR="00EA2E84">
        <w:rPr>
          <w:rFonts w:ascii="Times New Roman" w:hAnsi="Times New Roman" w:cs="Times New Roman"/>
          <w:sz w:val="28"/>
          <w:szCs w:val="28"/>
        </w:rPr>
        <w:t xml:space="preserve"> </w:t>
      </w:r>
      <w:r w:rsidR="00C45C4D">
        <w:rPr>
          <w:rFonts w:ascii="Times New Roman" w:hAnsi="Times New Roman" w:cs="Times New Roman"/>
          <w:sz w:val="28"/>
          <w:szCs w:val="28"/>
        </w:rPr>
        <w:t xml:space="preserve">в части, относящейся к </w:t>
      </w:r>
      <w:r w:rsidRPr="006A64D0">
        <w:rPr>
          <w:rFonts w:ascii="Times New Roman" w:hAnsi="Times New Roman" w:cs="Times New Roman"/>
          <w:sz w:val="28"/>
          <w:szCs w:val="28"/>
        </w:rPr>
        <w:t>бюджету</w:t>
      </w:r>
      <w:r w:rsidR="003E4502">
        <w:rPr>
          <w:rFonts w:ascii="Times New Roman" w:hAnsi="Times New Roman" w:cs="Times New Roman"/>
          <w:sz w:val="28"/>
          <w:szCs w:val="28"/>
        </w:rPr>
        <w:t xml:space="preserve"> </w:t>
      </w:r>
      <w:r w:rsidR="00394E84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Тимашевского </w:t>
      </w:r>
      <w:r w:rsidR="00DD7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94E8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D7AD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94E84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3E4502">
        <w:rPr>
          <w:rFonts w:ascii="Times New Roman" w:hAnsi="Times New Roman" w:cs="Times New Roman"/>
          <w:sz w:val="28"/>
          <w:szCs w:val="28"/>
        </w:rPr>
        <w:t>поселения</w:t>
      </w:r>
      <w:r w:rsidR="00394E84">
        <w:rPr>
          <w:rFonts w:ascii="Times New Roman" w:hAnsi="Times New Roman" w:cs="Times New Roman"/>
          <w:sz w:val="28"/>
          <w:szCs w:val="28"/>
        </w:rPr>
        <w:t>)</w:t>
      </w:r>
      <w:r w:rsidR="00DD7AD9">
        <w:rPr>
          <w:rFonts w:ascii="Times New Roman" w:hAnsi="Times New Roman" w:cs="Times New Roman"/>
          <w:sz w:val="28"/>
          <w:szCs w:val="28"/>
        </w:rPr>
        <w:t>,</w:t>
      </w:r>
      <w:r w:rsidR="00DD7AD9">
        <w:rPr>
          <w:rFonts w:ascii="Times New Roman" w:hAnsi="Times New Roman" w:cs="Times New Roman"/>
          <w:sz w:val="28"/>
          <w:szCs w:val="28"/>
        </w:rPr>
        <w:br/>
      </w:r>
      <w:r w:rsidRPr="006A64D0">
        <w:rPr>
          <w:rFonts w:ascii="Times New Roman" w:hAnsi="Times New Roman" w:cs="Times New Roman"/>
          <w:sz w:val="28"/>
          <w:szCs w:val="28"/>
        </w:rPr>
        <w:t>а также расходов, финансовое обеспечение которых осуществляется за счет иных межбюджетных трансфертов, имеющих целевое назначе</w:t>
      </w:r>
      <w:r w:rsidR="005431E9">
        <w:rPr>
          <w:rFonts w:ascii="Times New Roman" w:hAnsi="Times New Roman" w:cs="Times New Roman"/>
          <w:sz w:val="28"/>
          <w:szCs w:val="28"/>
        </w:rPr>
        <w:t>ние,</w:t>
      </w:r>
      <w:r w:rsidR="00110214">
        <w:rPr>
          <w:rFonts w:ascii="Times New Roman" w:hAnsi="Times New Roman" w:cs="Times New Roman"/>
          <w:sz w:val="28"/>
          <w:szCs w:val="28"/>
        </w:rPr>
        <w:t xml:space="preserve"> </w:t>
      </w:r>
      <w:r w:rsidR="00C45C4D">
        <w:rPr>
          <w:rFonts w:ascii="Times New Roman" w:hAnsi="Times New Roman" w:cs="Times New Roman"/>
          <w:sz w:val="28"/>
          <w:szCs w:val="28"/>
        </w:rPr>
        <w:t xml:space="preserve">из </w:t>
      </w:r>
      <w:r w:rsidRPr="006A64D0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A64D0">
        <w:rPr>
          <w:rFonts w:ascii="Times New Roman" w:hAnsi="Times New Roman" w:cs="Times New Roman"/>
          <w:sz w:val="28"/>
          <w:szCs w:val="28"/>
        </w:rPr>
        <w:t>;</w:t>
      </w:r>
    </w:p>
    <w:p w:rsidR="004D0F9A" w:rsidRDefault="004D0F9A" w:rsidP="00110214">
      <w:pPr>
        <w:autoSpaceDE w:val="0"/>
        <w:autoSpaceDN w:val="0"/>
        <w:adjustRightInd w:val="0"/>
        <w:spacing w:after="0" w:line="240" w:lineRule="auto"/>
        <w:ind w:right="-2" w:firstLineChars="253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656A">
        <w:rPr>
          <w:rFonts w:ascii="Times New Roman" w:hAnsi="Times New Roman" w:cs="Times New Roman"/>
          <w:sz w:val="28"/>
          <w:szCs w:val="28"/>
        </w:rPr>
        <w:t>3) наименования направлений расходов, увязываемых с целевыми статьями подпрограмм и основных мероприятий (задач) муниципальных программ, непрограммными направлениями деятельности органов местного самоуправления Роговского сельского поселения Тимашевского</w:t>
      </w:r>
      <w:r w:rsidR="00CA478E">
        <w:rPr>
          <w:rFonts w:ascii="Times New Roman" w:hAnsi="Times New Roman" w:cs="Times New Roman"/>
          <w:sz w:val="28"/>
          <w:szCs w:val="28"/>
        </w:rPr>
        <w:t xml:space="preserve"> </w:t>
      </w:r>
      <w:r w:rsidR="00DD7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1656A">
        <w:rPr>
          <w:rFonts w:ascii="Times New Roman" w:hAnsi="Times New Roman" w:cs="Times New Roman"/>
          <w:sz w:val="28"/>
          <w:szCs w:val="28"/>
        </w:rPr>
        <w:t>района</w:t>
      </w:r>
      <w:r w:rsidR="00DD7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94E84">
        <w:rPr>
          <w:rFonts w:ascii="Times New Roman" w:hAnsi="Times New Roman" w:cs="Times New Roman"/>
          <w:sz w:val="28"/>
          <w:szCs w:val="28"/>
        </w:rPr>
        <w:t>.</w:t>
      </w:r>
    </w:p>
    <w:p w:rsidR="004D0F9A" w:rsidRPr="006A64D0" w:rsidRDefault="00C45C4D" w:rsidP="00B8515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2. Целевые статьи расходов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бюджета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обеспечивают привязку бюджетных ассигнований бюджета</w:t>
      </w:r>
      <w:r w:rsidR="00394E84"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к муниципальным </w:t>
      </w:r>
      <w:r w:rsidR="002E3CC3" w:rsidRPr="006A64D0">
        <w:rPr>
          <w:rFonts w:ascii="Times New Roman" w:hAnsi="Times New Roman" w:cs="Times New Roman"/>
          <w:snapToGrid w:val="0"/>
          <w:sz w:val="28"/>
          <w:szCs w:val="28"/>
        </w:rPr>
        <w:t>программам,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E3CC3" w:rsidRPr="006A64D0">
        <w:rPr>
          <w:rFonts w:ascii="Times New Roman" w:hAnsi="Times New Roman" w:cs="Times New Roman"/>
          <w:snapToGrid w:val="0"/>
          <w:sz w:val="28"/>
          <w:szCs w:val="28"/>
        </w:rPr>
        <w:t>их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подпрограммам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 xml:space="preserve"> (основным мероприятиям)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и (или) непрограммным направ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лениям деятельности 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>(функциям)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0F9A" w:rsidRPr="006A64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D0F9A">
        <w:rPr>
          <w:rFonts w:ascii="Times New Roman" w:hAnsi="Times New Roman" w:cs="Times New Roman"/>
          <w:sz w:val="28"/>
          <w:szCs w:val="28"/>
        </w:rPr>
        <w:t>Рого</w:t>
      </w:r>
      <w:r w:rsidR="004D0F9A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CA478E">
        <w:rPr>
          <w:rFonts w:ascii="Times New Roman" w:hAnsi="Times New Roman" w:cs="Times New Roman"/>
          <w:sz w:val="28"/>
          <w:szCs w:val="28"/>
        </w:rPr>
        <w:t xml:space="preserve"> </w:t>
      </w:r>
      <w:r w:rsidR="00DD7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0F9A" w:rsidRPr="00791FCC">
        <w:rPr>
          <w:rFonts w:ascii="Times New Roman" w:hAnsi="Times New Roman" w:cs="Times New Roman"/>
          <w:sz w:val="28"/>
          <w:szCs w:val="28"/>
        </w:rPr>
        <w:t>района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Краснодарского края </w:t>
      </w:r>
      <w:r w:rsidR="00394E84">
        <w:rPr>
          <w:rFonts w:ascii="Times New Roman" w:hAnsi="Times New Roman" w:cs="Times New Roman"/>
          <w:snapToGrid w:val="0"/>
          <w:sz w:val="28"/>
          <w:szCs w:val="28"/>
        </w:rPr>
        <w:t xml:space="preserve">и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(или) к расходным обязательствам, подлежа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щим исполнению за счет средств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бюджета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F3163" w:rsidRDefault="004D0F9A" w:rsidP="00015EE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A64D0">
        <w:rPr>
          <w:rFonts w:ascii="Times New Roman" w:hAnsi="Times New Roman" w:cs="Times New Roman"/>
          <w:snapToGrid w:val="0"/>
          <w:sz w:val="28"/>
          <w:szCs w:val="28"/>
        </w:rPr>
        <w:t>3. Структура кода целевой статьи расходов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 состоит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br/>
      </w:r>
      <w:r>
        <w:rPr>
          <w:rFonts w:ascii="Times New Roman" w:hAnsi="Times New Roman" w:cs="Times New Roman"/>
          <w:snapToGrid w:val="0"/>
          <w:sz w:val="28"/>
          <w:szCs w:val="28"/>
        </w:rPr>
        <w:t>из десяти разрядов и</w:t>
      </w:r>
      <w:r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 следующие составные </w:t>
      </w:r>
      <w:r w:rsidR="006F33FE">
        <w:rPr>
          <w:rFonts w:ascii="Times New Roman" w:hAnsi="Times New Roman" w:cs="Times New Roman"/>
          <w:snapToGrid w:val="0"/>
          <w:sz w:val="28"/>
          <w:szCs w:val="28"/>
        </w:rPr>
        <w:t>части (т</w:t>
      </w:r>
      <w:r w:rsidRPr="007957A5">
        <w:rPr>
          <w:rFonts w:ascii="Times New Roman" w:hAnsi="Times New Roman" w:cs="Times New Roman"/>
          <w:snapToGrid w:val="0"/>
          <w:sz w:val="28"/>
          <w:szCs w:val="28"/>
        </w:rPr>
        <w:t>аблица 1):</w:t>
      </w:r>
    </w:p>
    <w:p w:rsidR="004D0F9A" w:rsidRPr="006A64D0" w:rsidRDefault="002E229B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229B"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код программного (непрограм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>много) направления расходов (8 -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9 разряд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>ы кода классификации расходов)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предназначен для кодирования муниципальных программ 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4D0F9A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края,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 непрограммных направлений деятельности;</w:t>
      </w:r>
    </w:p>
    <w:p w:rsidR="004D0F9A" w:rsidRPr="00691997" w:rsidRDefault="002E229B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229B"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код подпрограммы (10 разряд кода классификации расходо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 xml:space="preserve">в бюджетов)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предназначен для кодирования подпрограмм муниципальных</w:t>
      </w:r>
      <w:r w:rsidR="004D0F9A" w:rsidRPr="006A64D0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DD7AD9" w:rsidRPr="006A64D0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6A64D0">
        <w:rPr>
          <w:rFonts w:ascii="Times New Roman" w:hAnsi="Times New Roman" w:cs="Times New Roman"/>
          <w:sz w:val="28"/>
          <w:szCs w:val="28"/>
        </w:rPr>
        <w:t>(основных мероприятий), непрограммных направлений деятельности;</w:t>
      </w:r>
    </w:p>
    <w:p w:rsidR="004D0F9A" w:rsidRPr="006A64D0" w:rsidRDefault="002E229B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229B">
        <w:rPr>
          <w:rFonts w:ascii="Times New Roman" w:hAnsi="Times New Roman" w:cs="Times New Roman"/>
          <w:sz w:val="28"/>
          <w:szCs w:val="28"/>
        </w:rPr>
        <w:t xml:space="preserve">3) </w:t>
      </w:r>
      <w:r w:rsidR="004D0F9A">
        <w:rPr>
          <w:rFonts w:ascii="Times New Roman" w:hAnsi="Times New Roman" w:cs="Times New Roman"/>
          <w:sz w:val="28"/>
          <w:szCs w:val="28"/>
        </w:rPr>
        <w:t>код</w:t>
      </w:r>
      <w:r w:rsidR="00C45C4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4D0F9A" w:rsidRPr="008E6ED7">
        <w:rPr>
          <w:rFonts w:ascii="Times New Roman" w:hAnsi="Times New Roman" w:cs="Times New Roman"/>
          <w:sz w:val="28"/>
          <w:szCs w:val="28"/>
        </w:rPr>
        <w:t xml:space="preserve"> (11-12 разряды кода классификации </w:t>
      </w:r>
      <w:r w:rsidR="004D0F9A">
        <w:rPr>
          <w:rFonts w:ascii="Times New Roman" w:hAnsi="Times New Roman" w:cs="Times New Roman"/>
          <w:sz w:val="28"/>
          <w:szCs w:val="28"/>
        </w:rPr>
        <w:t>расходов бюд</w:t>
      </w:r>
      <w:r w:rsidR="00522E86">
        <w:rPr>
          <w:rFonts w:ascii="Times New Roman" w:hAnsi="Times New Roman" w:cs="Times New Roman"/>
          <w:sz w:val="28"/>
          <w:szCs w:val="28"/>
        </w:rPr>
        <w:t xml:space="preserve">жетов) 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 xml:space="preserve">предназначен для кодирования мероприятий подпрограмм (основных мероприятий)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муниципальных программ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 xml:space="preserve">, непрограммных 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4D0F9A" w:rsidRPr="006A64D0">
        <w:rPr>
          <w:rFonts w:ascii="Times New Roman" w:hAnsi="Times New Roman" w:cs="Times New Roman"/>
          <w:snapToGrid w:val="0"/>
          <w:sz w:val="28"/>
          <w:szCs w:val="28"/>
        </w:rPr>
        <w:t>правлений деятельности;</w:t>
      </w:r>
    </w:p>
    <w:p w:rsidR="004D0F9A" w:rsidRDefault="002E229B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229B">
        <w:rPr>
          <w:rFonts w:ascii="Times New Roman" w:hAnsi="Times New Roman" w:cs="Times New Roman"/>
          <w:snapToGrid w:val="0"/>
          <w:sz w:val="28"/>
          <w:szCs w:val="28"/>
        </w:rPr>
        <w:t xml:space="preserve">4) 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>код направления расходов (13</w:t>
      </w:r>
      <w:r w:rsidR="004D0F9A" w:rsidRPr="008E6ED7">
        <w:rPr>
          <w:rFonts w:ascii="Times New Roman" w:hAnsi="Times New Roman" w:cs="Times New Roman"/>
          <w:snapToGrid w:val="0"/>
          <w:sz w:val="28"/>
          <w:szCs w:val="28"/>
        </w:rPr>
        <w:t xml:space="preserve"> - 1</w:t>
      </w:r>
      <w:r w:rsidR="004D0F9A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4D0F9A" w:rsidRPr="008E6ED7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расхо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 xml:space="preserve">дов бюджетов) </w:t>
      </w:r>
      <w:r w:rsidR="004D0F9A" w:rsidRPr="008E6ED7">
        <w:rPr>
          <w:rFonts w:ascii="Times New Roman" w:hAnsi="Times New Roman" w:cs="Times New Roman"/>
          <w:snapToGrid w:val="0"/>
          <w:sz w:val="28"/>
          <w:szCs w:val="28"/>
        </w:rPr>
        <w:t>предназначен для кодирования направлений расходования средств, конкре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тизирующих (при необходимости) </w:t>
      </w:r>
      <w:r w:rsidR="004D0F9A" w:rsidRPr="008E6ED7">
        <w:rPr>
          <w:rFonts w:ascii="Times New Roman" w:hAnsi="Times New Roman" w:cs="Times New Roman"/>
          <w:snapToGrid w:val="0"/>
          <w:sz w:val="28"/>
          <w:szCs w:val="28"/>
        </w:rPr>
        <w:t>мероприятия.</w:t>
      </w:r>
    </w:p>
    <w:p w:rsidR="00FA652D" w:rsidRDefault="00FA652D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15EE2" w:rsidRDefault="00015EE2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A21CA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napToGrid w:val="0"/>
          <w:sz w:val="28"/>
          <w:szCs w:val="28"/>
        </w:rPr>
        <w:t>Таблица 1</w:t>
      </w:r>
    </w:p>
    <w:tbl>
      <w:tblPr>
        <w:tblStyle w:val="af1"/>
        <w:tblW w:w="9709" w:type="dxa"/>
        <w:tblLayout w:type="fixed"/>
        <w:tblLook w:val="04A0" w:firstRow="1" w:lastRow="0" w:firstColumn="1" w:lastColumn="0" w:noHBand="0" w:noVBand="1"/>
      </w:tblPr>
      <w:tblGrid>
        <w:gridCol w:w="1242"/>
        <w:gridCol w:w="1533"/>
        <w:gridCol w:w="2295"/>
        <w:gridCol w:w="816"/>
        <w:gridCol w:w="985"/>
        <w:gridCol w:w="570"/>
        <w:gridCol w:w="577"/>
        <w:gridCol w:w="557"/>
        <w:gridCol w:w="567"/>
        <w:gridCol w:w="567"/>
      </w:tblGrid>
      <w:tr w:rsidR="00015EE2" w:rsidTr="00015EE2">
        <w:tc>
          <w:tcPr>
            <w:tcW w:w="9709" w:type="dxa"/>
            <w:gridSpan w:val="10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Целевая статья</w:t>
            </w:r>
          </w:p>
        </w:tc>
      </w:tr>
      <w:tr w:rsidR="00015EE2" w:rsidTr="00015EE2">
        <w:tc>
          <w:tcPr>
            <w:tcW w:w="2775" w:type="dxa"/>
            <w:gridSpan w:val="2"/>
          </w:tcPr>
          <w:p w:rsid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5E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Программное</w:t>
            </w:r>
          </w:p>
          <w:p w:rsid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5E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(непрограммное)</w:t>
            </w:r>
          </w:p>
          <w:p w:rsidR="00015EE2" w:rsidRP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5E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направление расходов</w:t>
            </w:r>
          </w:p>
        </w:tc>
        <w:tc>
          <w:tcPr>
            <w:tcW w:w="2295" w:type="dxa"/>
          </w:tcPr>
          <w:p w:rsid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Подпрограмма </w:t>
            </w:r>
          </w:p>
          <w:p w:rsidR="00015EE2" w:rsidRP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(основное мероприятие)</w:t>
            </w:r>
          </w:p>
        </w:tc>
        <w:tc>
          <w:tcPr>
            <w:tcW w:w="1801" w:type="dxa"/>
            <w:gridSpan w:val="2"/>
          </w:tcPr>
          <w:p w:rsidR="00015EE2" w:rsidRP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Мероприятие</w:t>
            </w:r>
          </w:p>
        </w:tc>
        <w:tc>
          <w:tcPr>
            <w:tcW w:w="2838" w:type="dxa"/>
            <w:gridSpan w:val="5"/>
          </w:tcPr>
          <w:p w:rsidR="00015EE2" w:rsidRPr="00015EE2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Направление расходов</w:t>
            </w:r>
          </w:p>
        </w:tc>
      </w:tr>
      <w:tr w:rsidR="00015EE2" w:rsidRPr="00FA21CA" w:rsidTr="00015EE2">
        <w:tc>
          <w:tcPr>
            <w:tcW w:w="1242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295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577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557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15EE2" w:rsidRPr="00FA21CA" w:rsidRDefault="00015EE2" w:rsidP="00015EE2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21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</w:p>
        </w:tc>
      </w:tr>
    </w:tbl>
    <w:p w:rsidR="00015EE2" w:rsidRDefault="00015EE2" w:rsidP="00B85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D0F9A" w:rsidRPr="00344EF2" w:rsidRDefault="004D0F9A" w:rsidP="00B851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220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Целевым статьям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расходов местного бюджета присваиваются уникальные коды, сформированные с применением цифрового ряда: </w:t>
      </w:r>
      <w:r w:rsidRPr="00DF5B33">
        <w:rPr>
          <w:rFonts w:ascii="Times New Roman" w:hAnsi="Times New Roman"/>
          <w:sz w:val="28"/>
          <w:szCs w:val="28"/>
        </w:rPr>
        <w:t>1, 2, 3, 4, 5, 6, 7, 8, 9, Б, В, Г, Д, Ж, И, К, Л, М, Н, П, С, У, Ф, Ц, Ч, Ш, Щ, Э, Ю, Я, А,</w:t>
      </w:r>
      <w:r w:rsidR="002E3CC3">
        <w:rPr>
          <w:rFonts w:ascii="Times New Roman" w:hAnsi="Times New Roman"/>
          <w:sz w:val="28"/>
          <w:szCs w:val="28"/>
        </w:rPr>
        <w:t xml:space="preserve"> </w:t>
      </w:r>
      <w:r w:rsidRPr="00DF5B33">
        <w:rPr>
          <w:rFonts w:ascii="Times New Roman" w:hAnsi="Times New Roman"/>
          <w:sz w:val="28"/>
          <w:szCs w:val="28"/>
        </w:rPr>
        <w:t>D, Е,</w:t>
      </w:r>
      <w:r w:rsidR="002E3CC3">
        <w:rPr>
          <w:rFonts w:ascii="Times New Roman" w:hAnsi="Times New Roman"/>
          <w:sz w:val="28"/>
          <w:szCs w:val="28"/>
        </w:rPr>
        <w:t xml:space="preserve"> </w:t>
      </w:r>
      <w:r w:rsidRPr="00DF5B33">
        <w:rPr>
          <w:rFonts w:ascii="Times New Roman" w:hAnsi="Times New Roman"/>
          <w:sz w:val="28"/>
          <w:szCs w:val="28"/>
        </w:rPr>
        <w:t>G, I, J, L, N, Р, Q, S, Т, U, V, W, Y, Z.</w:t>
      </w:r>
    </w:p>
    <w:p w:rsidR="004D0F9A" w:rsidRPr="00A748FC" w:rsidRDefault="004D0F9A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5.</w:t>
      </w:r>
      <w:r w:rsidR="0022088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Наименования целевых статей</w:t>
      </w:r>
      <w:r w:rsidRPr="00B275E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 устанав</w:t>
      </w:r>
      <w:r w:rsidR="002604CB">
        <w:rPr>
          <w:rFonts w:ascii="Times New Roman" w:hAnsi="Times New Roman" w:cs="Times New Roman"/>
          <w:snapToGrid w:val="0"/>
          <w:sz w:val="28"/>
          <w:szCs w:val="28"/>
        </w:rPr>
        <w:t>ливаются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администрацией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1143F6">
        <w:rPr>
          <w:rFonts w:ascii="Times New Roman" w:hAnsi="Times New Roman" w:cs="Times New Roman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и характеризуют направление бюджетных ассигнований на реализацию:</w:t>
      </w:r>
    </w:p>
    <w:p w:rsidR="004D0F9A" w:rsidRPr="00A748FC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1)</w:t>
      </w:r>
      <w:r w:rsidR="0022088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униципальных программ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1143F6">
        <w:rPr>
          <w:rFonts w:ascii="Times New Roman" w:hAnsi="Times New Roman" w:cs="Times New Roman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и непрограммных направлений деятельности;</w:t>
      </w:r>
    </w:p>
    <w:p w:rsidR="004D0F9A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2)</w:t>
      </w:r>
      <w:r w:rsidR="0022088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(основных мероприятий)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A748FC">
        <w:rPr>
          <w:rFonts w:ascii="Times New Roman" w:hAnsi="Times New Roman" w:cs="Times New Roman"/>
          <w:sz w:val="28"/>
          <w:szCs w:val="28"/>
        </w:rPr>
        <w:t>непрограммных направлений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D0F9A" w:rsidRPr="00A748FC" w:rsidRDefault="004D0F9A" w:rsidP="00F75D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3)</w:t>
      </w:r>
      <w:r w:rsidR="0022088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мероприятий подпрограмм (основных мероприятий)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, подпрограмм </w:t>
      </w:r>
      <w:r w:rsidRPr="00A748FC">
        <w:rPr>
          <w:rFonts w:ascii="Times New Roman" w:hAnsi="Times New Roman" w:cs="Times New Roman"/>
          <w:sz w:val="28"/>
          <w:szCs w:val="28"/>
        </w:rPr>
        <w:t>непрограммных направлений деятельности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D0F9A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4)</w:t>
      </w:r>
      <w:r w:rsidR="0022088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направлений расходов.</w:t>
      </w:r>
    </w:p>
    <w:p w:rsidR="004D0F9A" w:rsidRDefault="004D0F9A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25F7E">
        <w:rPr>
          <w:rFonts w:ascii="Times New Roman" w:hAnsi="Times New Roman" w:cs="Times New Roman"/>
          <w:bCs/>
          <w:sz w:val="28"/>
          <w:szCs w:val="28"/>
        </w:rPr>
        <w:t>Перечень и правила применения целевых статей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классификации </w:t>
      </w:r>
      <w:r w:rsidRPr="00025F7E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2E3CC3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отражения расходов </w:t>
      </w:r>
      <w:r w:rsidRPr="00025F7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юджета поселения, </w:t>
      </w:r>
      <w:r w:rsidR="002E3CC3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которых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 за счет средств бюджета п</w:t>
      </w:r>
      <w:r w:rsidR="002E3CC3">
        <w:rPr>
          <w:rFonts w:ascii="Times New Roman" w:hAnsi="Times New Roman" w:cs="Times New Roman"/>
          <w:bCs/>
          <w:sz w:val="28"/>
          <w:szCs w:val="28"/>
        </w:rPr>
        <w:t>оселения, установлены в разделе 2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025F7E">
        <w:rPr>
          <w:rFonts w:ascii="Times New Roman" w:hAnsi="Times New Roman" w:cs="Times New Roman"/>
          <w:bCs/>
          <w:sz w:val="28"/>
          <w:szCs w:val="28"/>
        </w:rPr>
        <w:t xml:space="preserve"> Порядка.</w:t>
      </w:r>
    </w:p>
    <w:p w:rsidR="004D0F9A" w:rsidRDefault="004D0F9A" w:rsidP="000834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6C2">
        <w:rPr>
          <w:rFonts w:ascii="Times New Roman" w:hAnsi="Times New Roman" w:cs="Times New Roman"/>
          <w:sz w:val="28"/>
          <w:szCs w:val="28"/>
        </w:rPr>
        <w:t>Перечень унив</w:t>
      </w:r>
      <w:r>
        <w:rPr>
          <w:rFonts w:ascii="Times New Roman" w:hAnsi="Times New Roman" w:cs="Times New Roman"/>
          <w:sz w:val="28"/>
          <w:szCs w:val="28"/>
        </w:rPr>
        <w:t>ерсальных направлений расходов,</w:t>
      </w:r>
      <w:r w:rsidRPr="00B710AC">
        <w:rPr>
          <w:rFonts w:ascii="Times New Roman" w:hAnsi="Times New Roman" w:cs="Times New Roman"/>
          <w:sz w:val="28"/>
          <w:szCs w:val="28"/>
        </w:rPr>
        <w:t xml:space="preserve"> увязываемых с целевыми статьями </w:t>
      </w:r>
      <w:r>
        <w:rPr>
          <w:rFonts w:ascii="Times New Roman" w:hAnsi="Times New Roman" w:cs="Times New Roman"/>
          <w:sz w:val="28"/>
          <w:szCs w:val="28"/>
        </w:rPr>
        <w:t xml:space="preserve">в рамках мероприятий </w:t>
      </w:r>
      <w:r w:rsidRPr="00B710AC">
        <w:rPr>
          <w:rFonts w:ascii="Times New Roman" w:hAnsi="Times New Roman" w:cs="Times New Roman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sz w:val="28"/>
          <w:szCs w:val="28"/>
        </w:rPr>
        <w:t>(основных мероприятий) муниципальных программ Рог</w:t>
      </w:r>
      <w:r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 района</w:t>
      </w:r>
      <w:r w:rsidRPr="00B710AC">
        <w:rPr>
          <w:rFonts w:ascii="Times New Roman" w:hAnsi="Times New Roman" w:cs="Times New Roman"/>
          <w:sz w:val="28"/>
          <w:szCs w:val="28"/>
        </w:rPr>
        <w:t>, неп</w:t>
      </w:r>
      <w:r>
        <w:rPr>
          <w:rFonts w:ascii="Times New Roman" w:hAnsi="Times New Roman" w:cs="Times New Roman"/>
          <w:snapToGrid w:val="0"/>
          <w:sz w:val="28"/>
          <w:szCs w:val="28"/>
        </w:rPr>
        <w:t>рограммных направлений</w:t>
      </w:r>
      <w:r w:rsidRPr="00B710AC">
        <w:rPr>
          <w:rFonts w:ascii="Times New Roman" w:hAnsi="Times New Roman" w:cs="Times New Roman"/>
          <w:snapToGrid w:val="0"/>
          <w:sz w:val="28"/>
          <w:szCs w:val="28"/>
        </w:rPr>
        <w:t xml:space="preserve"> расходов органов местного самоуправления </w:t>
      </w:r>
      <w:r w:rsidR="00DD7AD9">
        <w:rPr>
          <w:rFonts w:ascii="Times New Roman" w:hAnsi="Times New Roman" w:cs="Times New Roman"/>
          <w:snapToGrid w:val="0"/>
          <w:sz w:val="28"/>
          <w:szCs w:val="28"/>
        </w:rPr>
        <w:t>Рого</w:t>
      </w:r>
      <w:r w:rsidR="00DD7AD9" w:rsidRPr="00791FCC">
        <w:rPr>
          <w:rFonts w:ascii="Times New Roman" w:hAnsi="Times New Roman" w:cs="Times New Roman"/>
          <w:sz w:val="28"/>
          <w:szCs w:val="28"/>
        </w:rPr>
        <w:t>вского сельского поселения Тимашевского</w:t>
      </w:r>
      <w:r w:rsidR="00DD7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B710AC">
        <w:rPr>
          <w:rFonts w:ascii="Times New Roman" w:hAnsi="Times New Roman" w:cs="Times New Roman"/>
          <w:sz w:val="28"/>
          <w:szCs w:val="28"/>
        </w:rPr>
        <w:t xml:space="preserve">, установлен </w:t>
      </w:r>
      <w:r w:rsidR="000834DB">
        <w:rPr>
          <w:rFonts w:ascii="Times New Roman" w:hAnsi="Times New Roman" w:cs="Times New Roman"/>
          <w:sz w:val="28"/>
          <w:szCs w:val="28"/>
        </w:rPr>
        <w:t>подразделом 2.3</w:t>
      </w:r>
      <w:r w:rsidRPr="002032E1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  <w:r w:rsidRPr="00A74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162C24" w:rsidRDefault="004D0F9A" w:rsidP="00B85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05">
        <w:rPr>
          <w:rFonts w:ascii="Times New Roman" w:hAnsi="Times New Roman" w:cs="Times New Roman"/>
          <w:sz w:val="28"/>
          <w:szCs w:val="28"/>
        </w:rPr>
        <w:t>7. Перечень кодов целевых статей расходов, прим</w:t>
      </w:r>
      <w:r w:rsidR="002E3CC3">
        <w:rPr>
          <w:rFonts w:ascii="Times New Roman" w:hAnsi="Times New Roman" w:cs="Times New Roman"/>
          <w:sz w:val="28"/>
          <w:szCs w:val="28"/>
        </w:rPr>
        <w:t xml:space="preserve">еняемых для отражения расходов </w:t>
      </w:r>
      <w:r w:rsidRPr="00A70705">
        <w:rPr>
          <w:rFonts w:ascii="Times New Roman" w:hAnsi="Times New Roman" w:cs="Times New Roman"/>
          <w:sz w:val="28"/>
          <w:szCs w:val="28"/>
        </w:rPr>
        <w:t>бюджета поселения, финансовое обеспечение которых осуществляется за счет средств бюджета поселения, и их наименований представлен в приложении к настоящему Порядку.</w:t>
      </w:r>
    </w:p>
    <w:p w:rsidR="004D0F9A" w:rsidRPr="004F7F5F" w:rsidRDefault="004D0F9A" w:rsidP="000834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F7F5F">
        <w:rPr>
          <w:rFonts w:ascii="Times New Roman" w:hAnsi="Times New Roman" w:cs="Times New Roman"/>
          <w:sz w:val="28"/>
          <w:szCs w:val="28"/>
        </w:rPr>
        <w:t xml:space="preserve">Увязка универсальных направлений расходов с </w:t>
      </w:r>
      <w:r>
        <w:rPr>
          <w:rFonts w:ascii="Times New Roman" w:hAnsi="Times New Roman" w:cs="Times New Roman"/>
          <w:sz w:val="28"/>
          <w:szCs w:val="28"/>
        </w:rPr>
        <w:t xml:space="preserve">целевой статьей </w:t>
      </w:r>
      <w:r w:rsidR="00EA2E8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Pr="004F7F5F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 (основного мероприятия)</w:t>
      </w:r>
      <w:r w:rsidRPr="004F7F5F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2E3CC3">
        <w:rPr>
          <w:rFonts w:ascii="Times New Roman" w:hAnsi="Times New Roman" w:cs="Times New Roman"/>
          <w:sz w:val="28"/>
          <w:szCs w:val="28"/>
        </w:rPr>
        <w:t>льной программы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рамках решения о бюджете поселения и (или) сводной бюджетной росписи бюджета поселения </w:t>
      </w:r>
      <w:r w:rsidRPr="004F7F5F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4F7F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57" w:type="dxa"/>
        <w:tblInd w:w="-4" w:type="dxa"/>
        <w:tblLook w:val="00A0" w:firstRow="1" w:lastRow="0" w:firstColumn="1" w:lastColumn="0" w:noHBand="0" w:noVBand="0"/>
      </w:tblPr>
      <w:tblGrid>
        <w:gridCol w:w="3231"/>
        <w:gridCol w:w="6526"/>
      </w:tblGrid>
      <w:tr w:rsidR="004D0F9A" w:rsidRPr="00A748FC" w:rsidTr="008413DD">
        <w:tc>
          <w:tcPr>
            <w:tcW w:w="3231" w:type="dxa"/>
          </w:tcPr>
          <w:p w:rsidR="004D0F9A" w:rsidRPr="00522E86" w:rsidRDefault="004D0F9A" w:rsidP="00DD7AD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E86">
              <w:rPr>
                <w:rFonts w:ascii="Times New Roman" w:hAnsi="Times New Roman" w:cs="Times New Roman"/>
                <w:sz w:val="28"/>
                <w:szCs w:val="28"/>
              </w:rPr>
              <w:t>ХХ  0 00  0000</w:t>
            </w:r>
          </w:p>
        </w:tc>
        <w:tc>
          <w:tcPr>
            <w:tcW w:w="6526" w:type="dxa"/>
          </w:tcPr>
          <w:p w:rsidR="004D0F9A" w:rsidRPr="00A748FC" w:rsidRDefault="00543D70" w:rsidP="00E875D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</w:t>
            </w:r>
            <w:r w:rsidR="004D0F9A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 Тимашевского</w:t>
            </w:r>
            <w:r w:rsidR="0001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 Крас-нодарского края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0F9A" w:rsidRPr="00A748FC" w:rsidTr="008413DD">
        <w:tc>
          <w:tcPr>
            <w:tcW w:w="3231" w:type="dxa"/>
          </w:tcPr>
          <w:p w:rsidR="004D0F9A" w:rsidRPr="00522E86" w:rsidRDefault="004D0F9A" w:rsidP="00DD7AD9">
            <w:pPr>
              <w:tabs>
                <w:tab w:val="left" w:pos="150"/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E86">
              <w:rPr>
                <w:rFonts w:ascii="Times New Roman" w:hAnsi="Times New Roman" w:cs="Times New Roman"/>
                <w:sz w:val="28"/>
                <w:szCs w:val="28"/>
              </w:rPr>
              <w:t>ХХ Х 00  00000</w:t>
            </w:r>
          </w:p>
        </w:tc>
        <w:tc>
          <w:tcPr>
            <w:tcW w:w="6526" w:type="dxa"/>
          </w:tcPr>
          <w:p w:rsidR="004D0F9A" w:rsidRPr="00A748FC" w:rsidRDefault="00543D70" w:rsidP="00E875D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4D0F9A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мероприятие)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r w:rsidR="008413DD" w:rsidRPr="00A748FC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 Тимашевского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413DD" w:rsidRPr="00A748F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0F9A" w:rsidRPr="00A748FC" w:rsidTr="008413DD">
        <w:tc>
          <w:tcPr>
            <w:tcW w:w="3231" w:type="dxa"/>
          </w:tcPr>
          <w:p w:rsidR="004D0F9A" w:rsidRPr="00522E86" w:rsidRDefault="00DD7AD9" w:rsidP="00DD7AD9">
            <w:pPr>
              <w:autoSpaceDE w:val="0"/>
              <w:autoSpaceDN w:val="0"/>
              <w:adjustRightInd w:val="0"/>
              <w:spacing w:after="0" w:line="240" w:lineRule="auto"/>
              <w:ind w:right="-10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ХХ </w:t>
            </w:r>
            <w:r w:rsidR="000834DB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4D0F9A" w:rsidRPr="00522E86">
              <w:rPr>
                <w:rFonts w:ascii="Times New Roman" w:hAnsi="Times New Roman" w:cs="Times New Roman"/>
                <w:sz w:val="28"/>
                <w:szCs w:val="28"/>
              </w:rPr>
              <w:t>ХХ 00000</w:t>
            </w:r>
          </w:p>
        </w:tc>
        <w:tc>
          <w:tcPr>
            <w:tcW w:w="6526" w:type="dxa"/>
          </w:tcPr>
          <w:p w:rsidR="004D0F9A" w:rsidRPr="00A748FC" w:rsidRDefault="00543D70" w:rsidP="00E875D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0F9A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подпрограммы (основного мероприятия) муниципальной программы 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r w:rsidR="008413DD" w:rsidRPr="00A748FC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 Тимашевского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8413DD" w:rsidRPr="00A748F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8413DD">
              <w:rPr>
                <w:rFonts w:ascii="Times New Roman" w:hAnsi="Times New Roman" w:cs="Times New Roman"/>
                <w:sz w:val="28"/>
                <w:szCs w:val="28"/>
              </w:rPr>
              <w:t xml:space="preserve"> Крас-нодарского края</w:t>
            </w:r>
            <w:r w:rsidR="004D0F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0F9A" w:rsidRPr="00A748FC" w:rsidTr="008413DD">
        <w:tc>
          <w:tcPr>
            <w:tcW w:w="3231" w:type="dxa"/>
          </w:tcPr>
          <w:p w:rsidR="004D0F9A" w:rsidRPr="00522E86" w:rsidRDefault="004D0F9A" w:rsidP="00DD7AD9">
            <w:pPr>
              <w:tabs>
                <w:tab w:val="left" w:pos="69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E86">
              <w:rPr>
                <w:rFonts w:ascii="Times New Roman" w:hAnsi="Times New Roman" w:cs="Times New Roman"/>
                <w:sz w:val="28"/>
                <w:szCs w:val="28"/>
              </w:rPr>
              <w:t>ХХ Х ХХХХ</w:t>
            </w:r>
          </w:p>
        </w:tc>
        <w:tc>
          <w:tcPr>
            <w:tcW w:w="6526" w:type="dxa"/>
          </w:tcPr>
          <w:p w:rsidR="004D0F9A" w:rsidRPr="00A748FC" w:rsidRDefault="00543D70" w:rsidP="008F66C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>аправление расходов</w:t>
            </w:r>
            <w:r w:rsidR="00FC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0F9A" w:rsidRPr="00A7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D0F9A" w:rsidRDefault="004D0F9A" w:rsidP="008F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F7F5F">
        <w:rPr>
          <w:rFonts w:ascii="Times New Roman" w:hAnsi="Times New Roman" w:cs="Times New Roman"/>
          <w:sz w:val="28"/>
          <w:szCs w:val="28"/>
        </w:rPr>
        <w:t>Увязка универсальных напра</w:t>
      </w:r>
      <w:r w:rsidR="002127CA">
        <w:rPr>
          <w:rFonts w:ascii="Times New Roman" w:hAnsi="Times New Roman" w:cs="Times New Roman"/>
          <w:sz w:val="28"/>
          <w:szCs w:val="28"/>
        </w:rPr>
        <w:t>влений расходов с непрограммным</w:t>
      </w:r>
      <w:r w:rsidR="002127CA">
        <w:rPr>
          <w:rFonts w:ascii="Times New Roman" w:hAnsi="Times New Roman" w:cs="Times New Roman"/>
          <w:sz w:val="28"/>
          <w:szCs w:val="28"/>
        </w:rPr>
        <w:br/>
      </w:r>
      <w:r w:rsidRPr="004F7F5F"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4F7F5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A748FC">
        <w:rPr>
          <w:rFonts w:ascii="Times New Roman" w:hAnsi="Times New Roman" w:cs="Times New Roman"/>
          <w:sz w:val="28"/>
          <w:szCs w:val="28"/>
        </w:rPr>
        <w:t xml:space="preserve">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15DA7">
        <w:rPr>
          <w:rFonts w:ascii="Times New Roman" w:hAnsi="Times New Roman" w:cs="Times New Roman"/>
          <w:sz w:val="28"/>
          <w:szCs w:val="28"/>
        </w:rPr>
        <w:t xml:space="preserve"> </w:t>
      </w:r>
      <w:r w:rsidRPr="004F7F5F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E3CC3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бюджете поселения и (или) сводной бюджетной росписи бюджета поселения </w:t>
      </w:r>
      <w:r w:rsidRPr="004F7F5F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статьи:</w:t>
      </w:r>
    </w:p>
    <w:p w:rsidR="00B12F1C" w:rsidRDefault="00B12F1C" w:rsidP="008F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5Х 0 00 0000 </w:t>
      </w:r>
      <w:r w:rsidR="00543D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епрограммное направление деятельности;</w:t>
      </w:r>
    </w:p>
    <w:p w:rsidR="00B12F1C" w:rsidRDefault="00B12F1C" w:rsidP="008F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5Х Х 00 00000 </w:t>
      </w:r>
      <w:r w:rsidR="00543D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епрограммное направление расходов;</w:t>
      </w:r>
    </w:p>
    <w:p w:rsidR="004D0F9A" w:rsidRPr="005C771B" w:rsidRDefault="00B12F1C" w:rsidP="008F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5Х Х 00 ХХХХХ</w:t>
      </w:r>
      <w:r w:rsidR="002E3CC3">
        <w:rPr>
          <w:rFonts w:ascii="Times New Roman" w:hAnsi="Times New Roman" w:cs="Times New Roman"/>
          <w:sz w:val="28"/>
          <w:szCs w:val="28"/>
        </w:rPr>
        <w:t xml:space="preserve"> </w:t>
      </w:r>
      <w:r w:rsidR="00543D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аправления реализации непрог</w:t>
      </w:r>
      <w:r w:rsidR="00543D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аммных расходов.</w:t>
      </w:r>
    </w:p>
    <w:p w:rsidR="004D0F9A" w:rsidRPr="00A748FC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10.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финансовое обеспечение выполнения функций орган</w:t>
      </w:r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E63FB">
        <w:rPr>
          <w:rFonts w:ascii="Times New Roman" w:hAnsi="Times New Roman" w:cs="Times New Roman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>находящихся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napToGrid w:val="0"/>
          <w:sz w:val="28"/>
          <w:szCs w:val="28"/>
        </w:rPr>
        <w:t>их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 xml:space="preserve"> ведении муниципальных учреждений подлежат отражению по соответствующим целевым статьям, содержащим соответствующие направления расходов:</w:t>
      </w:r>
    </w:p>
    <w:p w:rsidR="004D0F9A" w:rsidRPr="00A748FC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A748FC">
        <w:rPr>
          <w:rFonts w:ascii="Times New Roman" w:hAnsi="Times New Roman" w:cs="Times New Roman"/>
          <w:snapToGrid w:val="0"/>
          <w:sz w:val="28"/>
          <w:szCs w:val="28"/>
        </w:rPr>
        <w:t>0019</w:t>
      </w:r>
      <w:r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Расходы на обеспечение функций органов местного самоуправле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>ния</w:t>
      </w:r>
      <w:r w:rsidR="002301C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D0F9A" w:rsidRPr="00A748FC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A748FC">
        <w:rPr>
          <w:rFonts w:ascii="Times New Roman" w:hAnsi="Times New Roman" w:cs="Times New Roman"/>
          <w:snapToGrid w:val="0"/>
          <w:sz w:val="28"/>
          <w:szCs w:val="28"/>
        </w:rPr>
        <w:t>0059</w:t>
      </w:r>
      <w:r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Расходы на обеспечение деятельности (оказание услуг) муници</w:t>
      </w:r>
      <w:r w:rsidR="00522E86">
        <w:rPr>
          <w:rFonts w:ascii="Times New Roman" w:hAnsi="Times New Roman" w:cs="Times New Roman"/>
          <w:snapToGrid w:val="0"/>
          <w:sz w:val="28"/>
          <w:szCs w:val="28"/>
        </w:rPr>
        <w:t>пальных учреждений</w:t>
      </w:r>
      <w:r w:rsidRPr="00A748F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D0F9A" w:rsidRDefault="004D0F9A" w:rsidP="000834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A748FC">
        <w:rPr>
          <w:rFonts w:ascii="Times New Roman" w:hAnsi="Times New Roman" w:cs="Times New Roman"/>
          <w:bCs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CC3" w:rsidRPr="00A748FC">
        <w:rPr>
          <w:rFonts w:ascii="Times New Roman" w:hAnsi="Times New Roman" w:cs="Times New Roman"/>
          <w:bCs/>
          <w:sz w:val="28"/>
          <w:szCs w:val="28"/>
        </w:rPr>
        <w:t>на финансовые обеспечения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(или) обособленных функций муниципальных органов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12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7C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 находящихся в их ведении муниципальных учреждений подлежат отражению по соответствующим кодам целевых статей, установленным в разделах 2 и 3 настоящего Порядка, с учетом требований, установленных пунктами 13</w:t>
      </w:r>
      <w:r w:rsidR="000C5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C5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16 настоящего раздела.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0F9A" w:rsidRPr="00836322" w:rsidRDefault="004D0F9A" w:rsidP="00B851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</w:t>
      </w:r>
      <w:r w:rsidRPr="00CC34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8FC">
        <w:rPr>
          <w:rFonts w:ascii="Times New Roman" w:hAnsi="Times New Roman" w:cs="Times New Roman"/>
          <w:bCs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на финансовое обеспечения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(или) обособленных функций муниципальных органов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E63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находящихся в их ведении муниципальных учреждений</w:t>
      </w:r>
      <w:r w:rsidRPr="00A748F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отражения которых </w:t>
      </w:r>
      <w:r w:rsidRPr="00C518CF">
        <w:rPr>
          <w:rFonts w:ascii="Times New Roman" w:hAnsi="Times New Roman" w:cs="Times New Roman"/>
          <w:bCs/>
          <w:sz w:val="28"/>
          <w:szCs w:val="28"/>
        </w:rPr>
        <w:t>правилами применения целевых статей классификации расходов в части, относящейся к бюджету поселен</w:t>
      </w:r>
      <w:r w:rsidR="002E3CC3">
        <w:rPr>
          <w:rFonts w:ascii="Times New Roman" w:hAnsi="Times New Roman" w:cs="Times New Roman"/>
          <w:bCs/>
          <w:sz w:val="28"/>
          <w:szCs w:val="28"/>
        </w:rPr>
        <w:t xml:space="preserve">ия, установленными в разделе 2 </w:t>
      </w:r>
      <w:r w:rsidRPr="00C518CF">
        <w:rPr>
          <w:rFonts w:ascii="Times New Roman" w:hAnsi="Times New Roman" w:cs="Times New Roman"/>
          <w:bCs/>
          <w:sz w:val="28"/>
          <w:szCs w:val="28"/>
        </w:rPr>
        <w:t>настоящего Порядка,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предусмотрены обособленные направления расходов, подлежат отражению по соответствующим статьям, содержащих направление расходов 99990 «Реализация других мероприятий».</w:t>
      </w:r>
      <w:r w:rsidRPr="00A748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0F9A" w:rsidRPr="00032CDF" w:rsidRDefault="004D0F9A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32C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2CDF">
        <w:rPr>
          <w:rFonts w:ascii="Times New Roman" w:hAnsi="Times New Roman" w:cs="Times New Roman"/>
          <w:sz w:val="28"/>
          <w:szCs w:val="28"/>
        </w:rPr>
        <w:t>. Расходы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32CDF">
        <w:rPr>
          <w:rFonts w:ascii="Times New Roman" w:hAnsi="Times New Roman" w:cs="Times New Roman"/>
          <w:sz w:val="28"/>
          <w:szCs w:val="28"/>
        </w:rPr>
        <w:t xml:space="preserve">, </w:t>
      </w:r>
      <w:r w:rsidR="002604CB">
        <w:rPr>
          <w:rFonts w:ascii="Times New Roman" w:hAnsi="Times New Roman" w:cs="Times New Roman"/>
          <w:sz w:val="28"/>
          <w:szCs w:val="28"/>
        </w:rPr>
        <w:t>связанные с получением субсидий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2E3CC3">
        <w:rPr>
          <w:rFonts w:ascii="Times New Roman" w:hAnsi="Times New Roman" w:cs="Times New Roman"/>
          <w:sz w:val="28"/>
          <w:szCs w:val="28"/>
        </w:rPr>
        <w:t xml:space="preserve">убвенций и </w:t>
      </w:r>
      <w:r w:rsidRPr="00032CDF">
        <w:rPr>
          <w:rFonts w:ascii="Times New Roman" w:hAnsi="Times New Roman" w:cs="Times New Roman"/>
          <w:sz w:val="28"/>
          <w:szCs w:val="28"/>
        </w:rPr>
        <w:t>иных межбюджетных трансфертов, имеющих целевое назначение, отражаются по целевым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32CDF">
        <w:rPr>
          <w:rFonts w:ascii="Times New Roman" w:hAnsi="Times New Roman" w:cs="Times New Roman"/>
          <w:sz w:val="28"/>
          <w:szCs w:val="28"/>
        </w:rPr>
        <w:t>, включающим следующи</w:t>
      </w:r>
      <w:r w:rsidR="002604CB">
        <w:rPr>
          <w:rFonts w:ascii="Times New Roman" w:hAnsi="Times New Roman" w:cs="Times New Roman"/>
          <w:sz w:val="28"/>
          <w:szCs w:val="28"/>
        </w:rPr>
        <w:t xml:space="preserve">е коды направлений расходов (13 - </w:t>
      </w:r>
      <w:r w:rsidRPr="00032CDF">
        <w:rPr>
          <w:rFonts w:ascii="Times New Roman" w:hAnsi="Times New Roman" w:cs="Times New Roman"/>
          <w:sz w:val="28"/>
          <w:szCs w:val="28"/>
        </w:rPr>
        <w:t>17 разряды кода целевой статьи расходов):</w:t>
      </w:r>
    </w:p>
    <w:p w:rsidR="004D0F9A" w:rsidRPr="00E00F2E" w:rsidRDefault="002604CB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3712F">
        <w:rPr>
          <w:rFonts w:ascii="Times New Roman" w:hAnsi="Times New Roman" w:cs="Times New Roman"/>
          <w:sz w:val="28"/>
          <w:szCs w:val="28"/>
        </w:rPr>
        <w:t xml:space="preserve">25000 - </w:t>
      </w:r>
      <w:r w:rsidR="004D0F9A" w:rsidRPr="0053712F">
        <w:rPr>
          <w:rFonts w:ascii="Times New Roman" w:hAnsi="Times New Roman" w:cs="Times New Roman"/>
          <w:sz w:val="28"/>
          <w:szCs w:val="28"/>
        </w:rPr>
        <w:t>25990 -  используются исключительно для отраже</w:t>
      </w:r>
      <w:r w:rsidR="002E3CC3">
        <w:rPr>
          <w:rFonts w:ascii="Times New Roman" w:hAnsi="Times New Roman" w:cs="Times New Roman"/>
          <w:sz w:val="28"/>
          <w:szCs w:val="28"/>
        </w:rPr>
        <w:t xml:space="preserve">ния расходов бюджета поселения </w:t>
      </w:r>
      <w:r w:rsidR="00521E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0F9A" w:rsidRPr="0053712F">
        <w:rPr>
          <w:rFonts w:ascii="Times New Roman" w:hAnsi="Times New Roman" w:cs="Times New Roman"/>
          <w:sz w:val="28"/>
          <w:szCs w:val="28"/>
        </w:rPr>
        <w:t>Правилами применения целевых статей расходов районного бюджета, утвержденн</w:t>
      </w:r>
      <w:r w:rsidR="00BB7BC0" w:rsidRPr="0053712F">
        <w:rPr>
          <w:rFonts w:ascii="Times New Roman" w:hAnsi="Times New Roman" w:cs="Times New Roman"/>
          <w:sz w:val="28"/>
          <w:szCs w:val="28"/>
        </w:rPr>
        <w:t>ыми</w:t>
      </w:r>
      <w:r w:rsidR="004D0F9A" w:rsidRPr="0053712F">
        <w:rPr>
          <w:rFonts w:ascii="Times New Roman" w:hAnsi="Times New Roman" w:cs="Times New Roman"/>
          <w:sz w:val="28"/>
          <w:szCs w:val="28"/>
        </w:rPr>
        <w:t xml:space="preserve"> приказом финансового управления администрации муниципального образования Тимашевский</w:t>
      </w:r>
      <w:r w:rsidR="00895D43" w:rsidRPr="0053712F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C86010" w:rsidRPr="0053712F">
        <w:rPr>
          <w:rFonts w:ascii="Times New Roman" w:hAnsi="Times New Roman" w:cs="Times New Roman"/>
          <w:sz w:val="28"/>
          <w:szCs w:val="28"/>
        </w:rPr>
        <w:t>й</w:t>
      </w:r>
      <w:r w:rsidR="004D0F9A" w:rsidRPr="0053712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6010" w:rsidRPr="0053712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522E86" w:rsidRPr="0053712F">
        <w:rPr>
          <w:rFonts w:ascii="Times New Roman" w:hAnsi="Times New Roman" w:cs="Times New Roman"/>
          <w:sz w:val="28"/>
          <w:szCs w:val="28"/>
        </w:rPr>
        <w:t>от</w:t>
      </w:r>
      <w:r w:rsidR="00F75D77" w:rsidRPr="0053712F">
        <w:rPr>
          <w:rFonts w:ascii="Times New Roman" w:hAnsi="Times New Roman" w:cs="Times New Roman"/>
          <w:sz w:val="28"/>
          <w:szCs w:val="28"/>
        </w:rPr>
        <w:t xml:space="preserve"> </w:t>
      </w:r>
      <w:r w:rsidR="00522E86" w:rsidRPr="0053712F">
        <w:rPr>
          <w:rFonts w:ascii="Times New Roman" w:hAnsi="Times New Roman" w:cs="Times New Roman"/>
          <w:sz w:val="28"/>
          <w:szCs w:val="28"/>
        </w:rPr>
        <w:t>10 ноября 2024 г. № 39 «Об установлении порядка применения бюджетной классификации</w:t>
      </w:r>
      <w:r w:rsidR="00A86D6D" w:rsidRPr="0053712F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части, относящейся к районному бюджету</w:t>
      </w:r>
      <w:r w:rsidR="00522E86" w:rsidRPr="0053712F">
        <w:rPr>
          <w:rFonts w:ascii="Times New Roman" w:hAnsi="Times New Roman" w:cs="Times New Roman"/>
          <w:sz w:val="28"/>
          <w:szCs w:val="28"/>
        </w:rPr>
        <w:t>»</w:t>
      </w:r>
      <w:r w:rsidR="004D0F9A" w:rsidRPr="0053712F">
        <w:rPr>
          <w:rFonts w:ascii="Times New Roman" w:hAnsi="Times New Roman" w:cs="Times New Roman"/>
          <w:sz w:val="28"/>
          <w:szCs w:val="28"/>
        </w:rPr>
        <w:t>.</w:t>
      </w:r>
      <w:r w:rsidR="004D0F9A" w:rsidRPr="00E00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A47143" w:rsidRDefault="004D0F9A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47143">
        <w:rPr>
          <w:rFonts w:ascii="Times New Roman" w:hAnsi="Times New Roman" w:cs="Times New Roman"/>
          <w:sz w:val="28"/>
          <w:szCs w:val="28"/>
        </w:rPr>
        <w:t>Коды направлений расходов бюджета поселения 25010</w:t>
      </w:r>
      <w:r w:rsidR="002604CB">
        <w:rPr>
          <w:rFonts w:ascii="Times New Roman" w:hAnsi="Times New Roman" w:cs="Times New Roman"/>
          <w:sz w:val="28"/>
          <w:szCs w:val="28"/>
        </w:rPr>
        <w:t xml:space="preserve"> </w:t>
      </w:r>
      <w:r w:rsidRPr="00A47143">
        <w:rPr>
          <w:rFonts w:ascii="Times New Roman" w:hAnsi="Times New Roman" w:cs="Times New Roman"/>
          <w:sz w:val="28"/>
          <w:szCs w:val="28"/>
        </w:rPr>
        <w:t>-</w:t>
      </w:r>
      <w:r w:rsidR="002604CB">
        <w:rPr>
          <w:rFonts w:ascii="Times New Roman" w:hAnsi="Times New Roman" w:cs="Times New Roman"/>
          <w:sz w:val="28"/>
          <w:szCs w:val="28"/>
        </w:rPr>
        <w:t xml:space="preserve"> </w:t>
      </w:r>
      <w:r w:rsidRPr="00A47143">
        <w:rPr>
          <w:rFonts w:ascii="Times New Roman" w:hAnsi="Times New Roman" w:cs="Times New Roman"/>
          <w:sz w:val="28"/>
          <w:szCs w:val="28"/>
        </w:rPr>
        <w:t>25990 должны быть идентичны коду соответствующих направлений расходов районного бюджета на предоставление иных межбюджетных трансфертов.</w:t>
      </w:r>
    </w:p>
    <w:p w:rsidR="004D0F9A" w:rsidRPr="00FC097B" w:rsidRDefault="004D0F9A" w:rsidP="00B85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47143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бюджета посе</w:t>
      </w:r>
      <w:r w:rsidR="002604CB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A47143">
        <w:rPr>
          <w:rFonts w:ascii="Times New Roman" w:hAnsi="Times New Roman" w:cs="Times New Roman"/>
          <w:sz w:val="28"/>
          <w:szCs w:val="28"/>
        </w:rPr>
        <w:t xml:space="preserve">(наименование целевой статьи, содержащей соответствующее направление расходов бюджета) не включает указание на наименование межбюджетного </w:t>
      </w:r>
      <w:r w:rsidRPr="00A47143">
        <w:rPr>
          <w:rFonts w:ascii="Times New Roman" w:hAnsi="Times New Roman" w:cs="Times New Roman"/>
          <w:sz w:val="28"/>
          <w:szCs w:val="28"/>
        </w:rPr>
        <w:lastRenderedPageBreak/>
        <w:t>трансферта, являющегося источником финансового обеспечения расходов районного бюджета (иные межбюджетные трансферты).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Pr="00A06BEB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, связанные с получением субсидий, субвенций, иных межбюджетных трансфер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>тов, имеющих целевое назначение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(далее – целевые межбюджетные трансферты), отражаются по целевым статьям расходов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, включающим следующ</w:t>
      </w:r>
      <w:r>
        <w:rPr>
          <w:rFonts w:ascii="Times New Roman" w:hAnsi="Times New Roman" w:cs="Times New Roman"/>
          <w:snapToGrid w:val="0"/>
          <w:sz w:val="28"/>
          <w:szCs w:val="28"/>
        </w:rPr>
        <w:t>ие коды направлений расходов (13</w:t>
      </w:r>
      <w:r w:rsidR="002604CB">
        <w:rPr>
          <w:rFonts w:ascii="Times New Roman" w:hAnsi="Times New Roman" w:cs="Times New Roman"/>
          <w:snapToGrid w:val="0"/>
          <w:sz w:val="28"/>
          <w:szCs w:val="28"/>
        </w:rPr>
        <w:t xml:space="preserve"> - 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целевой статьи расходов):  </w:t>
      </w:r>
    </w:p>
    <w:p w:rsidR="004D0F9A" w:rsidRPr="00490956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30000</w:t>
      </w:r>
      <w:r w:rsidRPr="00490956">
        <w:rPr>
          <w:rFonts w:ascii="Times New Roman" w:hAnsi="Times New Roman" w:cs="Times New Roman"/>
          <w:sz w:val="28"/>
          <w:szCs w:val="28"/>
        </w:rPr>
        <w:t xml:space="preserve"> - 3999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0956">
        <w:rPr>
          <w:rFonts w:ascii="Times New Roman" w:hAnsi="Times New Roman" w:cs="Times New Roman"/>
          <w:sz w:val="28"/>
          <w:szCs w:val="28"/>
        </w:rPr>
        <w:t xml:space="preserve"> и 500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90956">
        <w:rPr>
          <w:rFonts w:ascii="Times New Roman" w:hAnsi="Times New Roman" w:cs="Times New Roman"/>
          <w:sz w:val="28"/>
          <w:szCs w:val="28"/>
        </w:rPr>
        <w:t xml:space="preserve"> - 5999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 xml:space="preserve"> (коды) - используются исключительно для отражения расходов в соответствии с Указаниями </w:t>
      </w:r>
      <w:r w:rsidRPr="00490956"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Федерации, утвержденными приказом Министерства фи</w:t>
      </w:r>
      <w:r>
        <w:rPr>
          <w:rFonts w:ascii="Times New Roman" w:hAnsi="Times New Roman" w:cs="Times New Roman"/>
          <w:sz w:val="28"/>
          <w:szCs w:val="28"/>
        </w:rPr>
        <w:t xml:space="preserve">нансов Российской Федерации от </w:t>
      </w:r>
      <w:r w:rsidR="00760E67">
        <w:rPr>
          <w:rFonts w:ascii="Times New Roman" w:hAnsi="Times New Roman" w:cs="Times New Roman"/>
          <w:sz w:val="28"/>
          <w:szCs w:val="28"/>
        </w:rPr>
        <w:t xml:space="preserve">24 мая 2022 г. № 82Н </w:t>
      </w:r>
      <w:r w:rsidR="002127CA">
        <w:rPr>
          <w:rFonts w:ascii="Times New Roman" w:hAnsi="Times New Roman" w:cs="Times New Roman"/>
          <w:sz w:val="28"/>
          <w:szCs w:val="28"/>
        </w:rPr>
        <w:br/>
      </w:r>
      <w:r w:rsidRPr="00490956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0956">
        <w:rPr>
          <w:rFonts w:ascii="Times New Roman" w:hAnsi="Times New Roman" w:cs="Times New Roman"/>
          <w:sz w:val="28"/>
          <w:szCs w:val="28"/>
        </w:rPr>
        <w:t>орядке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</w:t>
      </w:r>
      <w:r w:rsidRPr="00490956">
        <w:rPr>
          <w:rFonts w:ascii="Times New Roman" w:hAnsi="Times New Roman" w:cs="Times New Roman"/>
          <w:sz w:val="28"/>
          <w:szCs w:val="28"/>
        </w:rPr>
        <w:t xml:space="preserve"> применения </w:t>
      </w:r>
      <w:r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490956"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их структуре и принципах назначения</w:t>
      </w:r>
      <w:r w:rsidR="002301C4">
        <w:rPr>
          <w:rFonts w:ascii="Times New Roman" w:hAnsi="Times New Roman" w:cs="Times New Roman"/>
          <w:sz w:val="28"/>
          <w:szCs w:val="28"/>
        </w:rPr>
        <w:t>»;</w:t>
      </w:r>
    </w:p>
    <w:p w:rsidR="004D0F9A" w:rsidRPr="00490956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40000</w:t>
      </w:r>
      <w:r w:rsidR="002604CB">
        <w:rPr>
          <w:rFonts w:ascii="Times New Roman" w:hAnsi="Times New Roman" w:cs="Times New Roman"/>
          <w:sz w:val="28"/>
          <w:szCs w:val="28"/>
        </w:rPr>
        <w:t xml:space="preserve"> </w:t>
      </w:r>
      <w:r w:rsidRPr="004909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956">
        <w:rPr>
          <w:rFonts w:ascii="Times New Roman" w:hAnsi="Times New Roman" w:cs="Times New Roman"/>
          <w:sz w:val="28"/>
          <w:szCs w:val="28"/>
        </w:rPr>
        <w:t>4999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0956">
        <w:rPr>
          <w:rFonts w:ascii="Times New Roman" w:hAnsi="Times New Roman" w:cs="Times New Roman"/>
          <w:sz w:val="28"/>
          <w:szCs w:val="28"/>
        </w:rPr>
        <w:t xml:space="preserve"> - используются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 xml:space="preserve"> исключительно для отражения расходов на осуществление публичных нормативных выплат, источником финансового обеспечения которых являются средства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, за исключением средств из резервного фонда и иных р</w:t>
      </w:r>
      <w:r>
        <w:rPr>
          <w:rFonts w:ascii="Times New Roman" w:hAnsi="Times New Roman" w:cs="Times New Roman"/>
          <w:snapToGrid w:val="0"/>
          <w:sz w:val="28"/>
          <w:szCs w:val="28"/>
        </w:rPr>
        <w:t>асходов, установленных подпункт</w:t>
      </w:r>
      <w:r w:rsidRPr="00490956">
        <w:rPr>
          <w:rFonts w:ascii="Times New Roman" w:hAnsi="Times New Roman" w:cs="Times New Roman"/>
          <w:snapToGrid w:val="0"/>
          <w:sz w:val="28"/>
          <w:szCs w:val="28"/>
        </w:rPr>
        <w:t>ом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2301C4">
        <w:rPr>
          <w:rFonts w:ascii="Times New Roman" w:hAnsi="Times New Roman" w:cs="Times New Roman"/>
          <w:snapToGrid w:val="0"/>
          <w:sz w:val="28"/>
          <w:szCs w:val="28"/>
        </w:rPr>
        <w:t>.1 раздела 2 настоящего Порядка;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025F7E">
        <w:rPr>
          <w:rFonts w:ascii="Times New Roman" w:hAnsi="Times New Roman" w:cs="Times New Roman"/>
          <w:sz w:val="28"/>
          <w:szCs w:val="28"/>
        </w:rPr>
        <w:t xml:space="preserve">3) </w:t>
      </w:r>
      <w:r w:rsidRPr="00025F7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025F7E">
        <w:rPr>
          <w:rFonts w:ascii="Times New Roman" w:hAnsi="Times New Roman" w:cs="Times New Roman"/>
          <w:sz w:val="28"/>
          <w:szCs w:val="28"/>
        </w:rPr>
        <w:t>0000</w:t>
      </w:r>
      <w:r w:rsidR="002604CB">
        <w:rPr>
          <w:rFonts w:ascii="Times New Roman" w:hAnsi="Times New Roman" w:cs="Times New Roman"/>
          <w:sz w:val="28"/>
          <w:szCs w:val="28"/>
        </w:rPr>
        <w:t xml:space="preserve"> </w:t>
      </w:r>
      <w:r w:rsidRPr="00025F7E">
        <w:rPr>
          <w:rFonts w:ascii="Times New Roman" w:hAnsi="Times New Roman" w:cs="Times New Roman"/>
          <w:sz w:val="28"/>
          <w:szCs w:val="28"/>
        </w:rPr>
        <w:t>-</w:t>
      </w:r>
      <w:r w:rsidR="002604CB">
        <w:rPr>
          <w:rFonts w:ascii="Times New Roman" w:hAnsi="Times New Roman" w:cs="Times New Roman"/>
          <w:sz w:val="28"/>
          <w:szCs w:val="28"/>
        </w:rPr>
        <w:t xml:space="preserve"> </w:t>
      </w:r>
      <w:r w:rsidRPr="00025F7E">
        <w:rPr>
          <w:rFonts w:ascii="Times New Roman" w:hAnsi="Times New Roman" w:cs="Times New Roman"/>
          <w:sz w:val="28"/>
          <w:szCs w:val="28"/>
        </w:rPr>
        <w:t>66990 и 68000 - 69990</w:t>
      </w:r>
      <w:r w:rsidRPr="00025F7E">
        <w:rPr>
          <w:rFonts w:ascii="Times New Roman" w:hAnsi="Times New Roman" w:cs="Times New Roman"/>
          <w:snapToGrid w:val="0"/>
          <w:sz w:val="28"/>
          <w:szCs w:val="28"/>
        </w:rPr>
        <w:t xml:space="preserve"> - используются исключительно</w:t>
      </w:r>
      <w:r w:rsidR="00FC2E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25F7E">
        <w:rPr>
          <w:rFonts w:ascii="Times New Roman" w:hAnsi="Times New Roman" w:cs="Times New Roman"/>
          <w:snapToGrid w:val="0"/>
          <w:sz w:val="28"/>
          <w:szCs w:val="28"/>
        </w:rPr>
        <w:t xml:space="preserve">для отражения расходов в соответствии с Правилами применения целевых статей расходов краевого бюджета, </w:t>
      </w:r>
      <w:r w:rsidRPr="009E4507">
        <w:rPr>
          <w:rFonts w:ascii="Times New Roman" w:hAnsi="Times New Roman" w:cs="Times New Roman"/>
          <w:snapToGrid w:val="0"/>
          <w:sz w:val="28"/>
          <w:szCs w:val="28"/>
        </w:rPr>
        <w:t>утвержденного приказом министерства финансов Краснодарского края</w:t>
      </w:r>
      <w:r w:rsidR="009E4507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источником финансового обеспечения которых являются межбюджетные трансферты, за исключением субсидий, указанных</w:t>
      </w:r>
      <w:r w:rsidR="00BB7B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в подпункте 1 настоящего пункта</w:t>
      </w:r>
      <w:r w:rsidR="002301C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D0F9A" w:rsidRPr="00162C24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4) 80000 – 89990 - используются исключительно для отражения</w:t>
      </w:r>
      <w:r w:rsidR="009E4507">
        <w:rPr>
          <w:rFonts w:ascii="Times New Roman" w:hAnsi="Times New Roman" w:cs="Times New Roman"/>
          <w:snapToGrid w:val="0"/>
          <w:sz w:val="28"/>
          <w:szCs w:val="28"/>
        </w:rPr>
        <w:t xml:space="preserve"> дополнительных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="009E4507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принятых в целях исполнения переданных полномочий Российской Федерации сверх объемов субвенций, предоставляемых</w:t>
      </w:r>
      <w:r w:rsidR="009E45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из федерального бюджета</w:t>
      </w:r>
      <w:r w:rsidR="002301C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D0F9A" w:rsidRPr="00730A0E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730A0E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730A0E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0000 - </w:t>
      </w:r>
      <w:r w:rsidRPr="00730A0E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>9990 - используются исключительно для отражения расходов, в целях финансового обеспечения которых предоставляются субвенции из краевого бюджета, в целях софинансирования которых к</w:t>
      </w:r>
      <w:r w:rsidR="001612F5">
        <w:rPr>
          <w:rFonts w:ascii="Times New Roman" w:hAnsi="Times New Roman" w:cs="Times New Roman"/>
          <w:snapToGrid w:val="0"/>
          <w:sz w:val="28"/>
          <w:szCs w:val="28"/>
        </w:rPr>
        <w:t xml:space="preserve">раевому бюджету предоставляются 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 xml:space="preserve">субсидии и иные межбюджетные трансферты из федерального бюджета; </w:t>
      </w:r>
    </w:p>
    <w:p w:rsidR="004D0F9A" w:rsidRPr="00730A0E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30A0E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730A0E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>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30A0E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>9990 - испол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ьзуются для отражения расходов 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>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поселения,</w:t>
      </w:r>
      <w:r w:rsidRPr="00730A0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30A0E">
        <w:rPr>
          <w:rFonts w:ascii="Times New Roman" w:hAnsi="Times New Roman" w:cs="Times New Roman"/>
          <w:sz w:val="28"/>
          <w:szCs w:val="28"/>
        </w:rPr>
        <w:t>в целях софинансирования которых из краевого бюджета предоставляются субсидии и иные межбюджетные трансферты, в целях софинансирования которых краевому бюджету предоставляются</w:t>
      </w:r>
      <w:r w:rsidR="00013706">
        <w:rPr>
          <w:rFonts w:ascii="Times New Roman" w:hAnsi="Times New Roman" w:cs="Times New Roman"/>
          <w:sz w:val="28"/>
          <w:szCs w:val="28"/>
        </w:rPr>
        <w:t xml:space="preserve"> </w:t>
      </w:r>
      <w:r w:rsidRPr="00730A0E">
        <w:rPr>
          <w:rFonts w:ascii="Times New Roman" w:hAnsi="Times New Roman" w:cs="Times New Roman"/>
          <w:sz w:val="28"/>
          <w:szCs w:val="28"/>
        </w:rPr>
        <w:t xml:space="preserve">из федерального бюджета субсидии и иные межбюджетные трансферты; 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624AF">
        <w:rPr>
          <w:rFonts w:ascii="Times New Roman" w:hAnsi="Times New Roman" w:cs="Times New Roman"/>
          <w:sz w:val="28"/>
          <w:szCs w:val="28"/>
        </w:rPr>
        <w:t xml:space="preserve">7) </w:t>
      </w:r>
      <w:r w:rsidRPr="006624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24AF">
        <w:rPr>
          <w:rFonts w:ascii="Times New Roman" w:hAnsi="Times New Roman" w:cs="Times New Roman"/>
          <w:sz w:val="28"/>
          <w:szCs w:val="28"/>
        </w:rPr>
        <w:t>0000</w:t>
      </w:r>
      <w:r w:rsidR="00013706">
        <w:rPr>
          <w:rFonts w:ascii="Times New Roman" w:hAnsi="Times New Roman" w:cs="Times New Roman"/>
          <w:sz w:val="28"/>
          <w:szCs w:val="28"/>
        </w:rPr>
        <w:t xml:space="preserve"> </w:t>
      </w:r>
      <w:r w:rsidRPr="006624AF">
        <w:rPr>
          <w:rFonts w:ascii="Times New Roman" w:hAnsi="Times New Roman" w:cs="Times New Roman"/>
          <w:sz w:val="28"/>
          <w:szCs w:val="28"/>
        </w:rPr>
        <w:t>-</w:t>
      </w:r>
      <w:r w:rsidR="00013706">
        <w:rPr>
          <w:rFonts w:ascii="Times New Roman" w:hAnsi="Times New Roman" w:cs="Times New Roman"/>
          <w:sz w:val="28"/>
          <w:szCs w:val="28"/>
        </w:rPr>
        <w:t xml:space="preserve"> </w:t>
      </w:r>
      <w:r w:rsidRPr="006624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24AF">
        <w:rPr>
          <w:rFonts w:ascii="Times New Roman" w:hAnsi="Times New Roman" w:cs="Times New Roman"/>
          <w:sz w:val="28"/>
          <w:szCs w:val="28"/>
        </w:rPr>
        <w:t>9990 -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, в 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 xml:space="preserve">целях софинансирования которых из краевого бюджета предоставляются субсидии, которые не софинансируются из федерального </w:t>
      </w:r>
      <w:r w:rsidR="002E3CC3" w:rsidRPr="006624AF">
        <w:rPr>
          <w:rFonts w:ascii="Times New Roman" w:hAnsi="Times New Roman" w:cs="Times New Roman"/>
          <w:snapToGrid w:val="0"/>
          <w:sz w:val="28"/>
          <w:szCs w:val="28"/>
        </w:rPr>
        <w:t xml:space="preserve">бюджета,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>при перечис</w:t>
      </w:r>
      <w:r>
        <w:rPr>
          <w:rFonts w:ascii="Times New Roman" w:hAnsi="Times New Roman" w:cs="Times New Roman"/>
          <w:snapToGrid w:val="0"/>
          <w:sz w:val="28"/>
          <w:szCs w:val="28"/>
        </w:rPr>
        <w:t>лении субсидий в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 xml:space="preserve"> в доле, соответствующей установленному уровню софинансирования расходного обязательства муниципа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льного образования, при оплате 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>денежного обязательства получателя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средств 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>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6624A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517B72">
        <w:rPr>
          <w:rFonts w:ascii="Times New Roman" w:hAnsi="Times New Roman" w:cs="Times New Roman"/>
          <w:snapToGrid w:val="0"/>
          <w:sz w:val="28"/>
          <w:szCs w:val="28"/>
        </w:rPr>
        <w:lastRenderedPageBreak/>
        <w:t>8) С0000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С9990 – используются для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отражения расходов, источником финансового обеспечения которых являются целевые межбюджетные трансферты (за исключением субсид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ий), направленные на отражение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 xml:space="preserve">дополнительных расходов, принятых сверх объемов бюджетных ассигнований краевого бюджета, предусмотренных на выполнение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>условий предоставления субсидий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и иных межбюджетных трансфертов из федерального бюджета.</w:t>
      </w:r>
    </w:p>
    <w:p w:rsidR="004D0F9A" w:rsidRPr="00162C24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17B72">
        <w:rPr>
          <w:rFonts w:ascii="Times New Roman" w:hAnsi="Times New Roman" w:cs="Times New Roman"/>
          <w:snapToGrid w:val="0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, исто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чником финансового обеспечения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которых являются целевые межбюджетные трансферты на реализацию региональных проектов в целях финансового обеспечения (софинансирования) которых краевому бюджету предоставляются  из федерального бюджета, в том чис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ле на </w:t>
      </w:r>
      <w:r>
        <w:rPr>
          <w:rFonts w:ascii="Times New Roman" w:hAnsi="Times New Roman" w:cs="Times New Roman"/>
          <w:snapToGrid w:val="0"/>
          <w:sz w:val="28"/>
          <w:szCs w:val="28"/>
        </w:rPr>
        <w:t>предоставление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 xml:space="preserve"> бюджету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 xml:space="preserve"> целевых межбюджетных трансфертов, отражаются  по целевым статьям расходов, включающим направления расходов 50000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7B72">
        <w:rPr>
          <w:rFonts w:ascii="Times New Roman" w:hAnsi="Times New Roman" w:cs="Times New Roman"/>
          <w:snapToGrid w:val="0"/>
          <w:sz w:val="28"/>
          <w:szCs w:val="28"/>
        </w:rPr>
        <w:t>59990, соответствующие направлениям расходов федерального бюджета, в полном объеме, необходимом для исполнения соответствующего расходного обязательства.</w:t>
      </w:r>
    </w:p>
    <w:p w:rsidR="004D0F9A" w:rsidRPr="00EF0A63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F0A63">
        <w:rPr>
          <w:rFonts w:ascii="Times New Roman" w:hAnsi="Times New Roman" w:cs="Times New Roman"/>
          <w:sz w:val="28"/>
          <w:szCs w:val="28"/>
        </w:rPr>
        <w:t xml:space="preserve">15. Коды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направления расходов бюджета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 xml:space="preserve"> 60000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66990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68000</w:t>
      </w:r>
      <w:r w:rsidR="00A643E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69990 и С0000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С9990 </w:t>
      </w:r>
      <w:r w:rsidR="004D3FDC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1 </w:t>
      </w:r>
      <w:r w:rsidR="004D3FDC" w:rsidRPr="00EF0A63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 xml:space="preserve"> 4</w:t>
      </w:r>
      <w:r w:rsidR="004D3FDC" w:rsidRPr="00EF0A63">
        <w:rPr>
          <w:rFonts w:ascii="Times New Roman" w:hAnsi="Times New Roman" w:cs="Times New Roman"/>
          <w:snapToGrid w:val="0"/>
          <w:sz w:val="28"/>
          <w:szCs w:val="28"/>
        </w:rPr>
        <w:t xml:space="preserve"> разрядах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 xml:space="preserve"> должны быть идентичны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127CA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Pr="00EF0A63">
        <w:rPr>
          <w:rFonts w:ascii="Times New Roman" w:hAnsi="Times New Roman" w:cs="Times New Roman"/>
          <w:snapToGrid w:val="0"/>
          <w:sz w:val="28"/>
          <w:szCs w:val="28"/>
        </w:rPr>
        <w:t xml:space="preserve"> разрядам кодов соответствующих направлений расходов 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краевого бюджета, </w:t>
      </w:r>
      <w:r w:rsidRPr="00EF0A6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обеспечения, которых являются целевые межбюджетные трансферты за исключением субсидий. </w:t>
      </w:r>
    </w:p>
    <w:p w:rsidR="004D0F9A" w:rsidRPr="00FD2DA1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2DA1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D2DA1">
        <w:rPr>
          <w:rFonts w:ascii="Times New Roman" w:hAnsi="Times New Roman" w:cs="Times New Roman"/>
          <w:sz w:val="28"/>
          <w:szCs w:val="28"/>
        </w:rPr>
        <w:t xml:space="preserve"> (наименование целевой статьи, содержащей соответствующее направление расходов бюджет</w:t>
      </w:r>
      <w:r w:rsidR="002E3CC3">
        <w:rPr>
          <w:rFonts w:ascii="Times New Roman" w:hAnsi="Times New Roman" w:cs="Times New Roman"/>
          <w:sz w:val="28"/>
          <w:szCs w:val="28"/>
        </w:rPr>
        <w:t>а) не должно содержать указание</w:t>
      </w:r>
      <w:r w:rsidR="00013706">
        <w:rPr>
          <w:rFonts w:ascii="Times New Roman" w:hAnsi="Times New Roman" w:cs="Times New Roman"/>
          <w:sz w:val="28"/>
          <w:szCs w:val="28"/>
        </w:rPr>
        <w:t xml:space="preserve"> </w:t>
      </w:r>
      <w:r w:rsidRPr="00FD2DA1">
        <w:rPr>
          <w:rFonts w:ascii="Times New Roman" w:hAnsi="Times New Roman" w:cs="Times New Roman"/>
          <w:sz w:val="28"/>
          <w:szCs w:val="28"/>
        </w:rPr>
        <w:t>на наименование межбюджетного трансферта, являющегося источником финансового обеспечения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D2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F9A" w:rsidRPr="00344EF2" w:rsidRDefault="004D0F9A" w:rsidP="004D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127CA" w:rsidRPr="00FD2DA1">
        <w:rPr>
          <w:rFonts w:ascii="Times New Roman" w:hAnsi="Times New Roman"/>
          <w:sz w:val="28"/>
          <w:szCs w:val="28"/>
        </w:rPr>
        <w:t xml:space="preserve"> </w:t>
      </w:r>
      <w:r w:rsidRPr="00FD2DA1">
        <w:rPr>
          <w:rFonts w:ascii="Times New Roman" w:hAnsi="Times New Roman"/>
          <w:sz w:val="28"/>
          <w:szCs w:val="28"/>
        </w:rPr>
        <w:t>вправе установить необходимую детализацию пятого разряда кодов направлений расход</w:t>
      </w:r>
      <w:r w:rsidR="00013706">
        <w:rPr>
          <w:rFonts w:ascii="Times New Roman" w:hAnsi="Times New Roman"/>
          <w:sz w:val="28"/>
          <w:szCs w:val="28"/>
        </w:rPr>
        <w:t xml:space="preserve">ов, содержащих значения 60000 - 66990, 68000 - </w:t>
      </w:r>
      <w:r w:rsidRPr="00FD2DA1">
        <w:rPr>
          <w:rFonts w:ascii="Times New Roman" w:hAnsi="Times New Roman"/>
          <w:sz w:val="28"/>
          <w:szCs w:val="28"/>
        </w:rPr>
        <w:t xml:space="preserve">69990, </w:t>
      </w:r>
      <w:r w:rsidRPr="00FD2DA1">
        <w:rPr>
          <w:rFonts w:ascii="Times New Roman" w:hAnsi="Times New Roman" w:cs="Times New Roman"/>
          <w:snapToGrid w:val="0"/>
          <w:sz w:val="28"/>
          <w:szCs w:val="28"/>
        </w:rPr>
        <w:t>С0000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D2DA1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5D77">
        <w:rPr>
          <w:rFonts w:ascii="Times New Roman" w:hAnsi="Times New Roman" w:cs="Times New Roman"/>
          <w:snapToGrid w:val="0"/>
          <w:sz w:val="28"/>
          <w:szCs w:val="28"/>
        </w:rPr>
        <w:t>С9990</w:t>
      </w:r>
      <w:r w:rsidRPr="00FD2DA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013706">
        <w:rPr>
          <w:rFonts w:ascii="Times New Roman" w:hAnsi="Times New Roman"/>
          <w:sz w:val="28"/>
          <w:szCs w:val="28"/>
        </w:rPr>
        <w:t>L0000 -</w:t>
      </w:r>
      <w:r w:rsidRPr="00FD2DA1">
        <w:rPr>
          <w:rFonts w:ascii="Times New Roman" w:hAnsi="Times New Roman"/>
          <w:sz w:val="28"/>
          <w:szCs w:val="28"/>
        </w:rPr>
        <w:t xml:space="preserve"> L9990 и S0000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FD2DA1">
        <w:rPr>
          <w:rFonts w:ascii="Times New Roman" w:hAnsi="Times New Roman"/>
          <w:sz w:val="28"/>
          <w:szCs w:val="28"/>
        </w:rPr>
        <w:t xml:space="preserve"> S9990,</w:t>
      </w:r>
      <w:r w:rsidRPr="00E5286C">
        <w:rPr>
          <w:rFonts w:ascii="Times New Roman" w:hAnsi="Times New Roman"/>
          <w:sz w:val="28"/>
          <w:szCs w:val="28"/>
        </w:rPr>
        <w:t xml:space="preserve"> </w:t>
      </w:r>
      <w:r w:rsidRPr="00FD2DA1">
        <w:rPr>
          <w:rFonts w:ascii="Times New Roman" w:hAnsi="Times New Roman"/>
          <w:sz w:val="28"/>
          <w:szCs w:val="28"/>
        </w:rPr>
        <w:t xml:space="preserve"> при отражении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FD2DA1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межбюджетные</w:t>
      </w:r>
      <w:r>
        <w:rPr>
          <w:rFonts w:ascii="Times New Roman" w:hAnsi="Times New Roman"/>
          <w:sz w:val="28"/>
          <w:szCs w:val="28"/>
        </w:rPr>
        <w:t xml:space="preserve"> трансферты, предоставляемые из </w:t>
      </w:r>
      <w:r w:rsidRPr="00FD2DA1">
        <w:rPr>
          <w:rFonts w:ascii="Times New Roman" w:hAnsi="Times New Roman"/>
          <w:sz w:val="28"/>
          <w:szCs w:val="28"/>
        </w:rPr>
        <w:t xml:space="preserve">краевого бюджета, </w:t>
      </w:r>
      <w:r w:rsidR="00013706">
        <w:rPr>
          <w:rFonts w:ascii="Times New Roman" w:hAnsi="Times New Roman"/>
          <w:sz w:val="28"/>
          <w:szCs w:val="28"/>
        </w:rPr>
        <w:t xml:space="preserve"> </w:t>
      </w:r>
      <w:r w:rsidRPr="00FD2DA1">
        <w:rPr>
          <w:rFonts w:ascii="Times New Roman" w:hAnsi="Times New Roman"/>
          <w:sz w:val="28"/>
          <w:szCs w:val="28"/>
        </w:rPr>
        <w:t>по направлениям расходов в рамках целевого назначения предоставляемых межбюджетных трансфертов. Детализация производится с применением букве</w:t>
      </w:r>
      <w:r w:rsidR="00193E6E">
        <w:rPr>
          <w:rFonts w:ascii="Times New Roman" w:hAnsi="Times New Roman"/>
          <w:sz w:val="28"/>
          <w:szCs w:val="28"/>
        </w:rPr>
        <w:t xml:space="preserve">нно-цифрового ряда: </w:t>
      </w:r>
      <w:r w:rsidRPr="00FD2DA1">
        <w:rPr>
          <w:rFonts w:ascii="Times New Roman" w:hAnsi="Times New Roman"/>
          <w:sz w:val="28"/>
          <w:szCs w:val="28"/>
        </w:rPr>
        <w:t>1, 2, 3, 4, 5, 6, 7, 8, 9, Б, В, Г, Д, Ж, И, К, Л, М, Н, П, С, У, Ф, Ц, Ч, Ш, Щ, Э, Ю, Я, А,</w:t>
      </w:r>
      <w:r w:rsidR="00A153AB" w:rsidRPr="00A153AB">
        <w:rPr>
          <w:rFonts w:ascii="Times New Roman" w:hAnsi="Times New Roman"/>
          <w:sz w:val="28"/>
          <w:szCs w:val="28"/>
        </w:rPr>
        <w:t xml:space="preserve"> </w:t>
      </w:r>
      <w:r w:rsidRPr="00FD2DA1">
        <w:rPr>
          <w:rFonts w:ascii="Times New Roman" w:hAnsi="Times New Roman"/>
          <w:sz w:val="28"/>
          <w:szCs w:val="28"/>
        </w:rPr>
        <w:t>D, Е,G, I, J, L, N, Р, Q, S, Т, U, V, W, Y, Z.</w:t>
      </w:r>
    </w:p>
    <w:p w:rsidR="004D0F9A" w:rsidRPr="00A47154" w:rsidRDefault="004D0F9A" w:rsidP="004D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54">
        <w:rPr>
          <w:rFonts w:ascii="Times New Roman" w:hAnsi="Times New Roman"/>
          <w:sz w:val="28"/>
          <w:szCs w:val="28"/>
        </w:rPr>
        <w:t xml:space="preserve">В случае если администрация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612F5">
        <w:rPr>
          <w:rFonts w:ascii="Times New Roman" w:hAnsi="Times New Roman"/>
          <w:sz w:val="28"/>
          <w:szCs w:val="28"/>
        </w:rPr>
        <w:t xml:space="preserve"> </w:t>
      </w:r>
      <w:r w:rsidRPr="00A47154">
        <w:rPr>
          <w:rFonts w:ascii="Times New Roman" w:hAnsi="Times New Roman"/>
          <w:sz w:val="28"/>
          <w:szCs w:val="28"/>
        </w:rPr>
        <w:t xml:space="preserve">устанавливает детализацию </w:t>
      </w:r>
      <w:r w:rsidR="002127CA">
        <w:rPr>
          <w:rFonts w:ascii="Times New Roman" w:hAnsi="Times New Roman"/>
          <w:sz w:val="28"/>
          <w:szCs w:val="28"/>
        </w:rPr>
        <w:t>5</w:t>
      </w:r>
      <w:r w:rsidRPr="00A47154">
        <w:rPr>
          <w:rFonts w:ascii="Times New Roman" w:hAnsi="Times New Roman"/>
          <w:sz w:val="28"/>
          <w:szCs w:val="28"/>
        </w:rPr>
        <w:t xml:space="preserve"> разряда кодов направлений расходов, содержащих значения 60000 </w:t>
      </w:r>
      <w:r w:rsidR="00013706">
        <w:rPr>
          <w:rFonts w:ascii="Times New Roman" w:hAnsi="Times New Roman"/>
          <w:sz w:val="28"/>
          <w:szCs w:val="28"/>
        </w:rPr>
        <w:t xml:space="preserve">- </w:t>
      </w:r>
      <w:r w:rsidRPr="00A47154">
        <w:rPr>
          <w:rFonts w:ascii="Times New Roman" w:hAnsi="Times New Roman"/>
          <w:sz w:val="28"/>
          <w:szCs w:val="28"/>
        </w:rPr>
        <w:t xml:space="preserve">66990, 68000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A47154">
        <w:rPr>
          <w:rFonts w:ascii="Times New Roman" w:hAnsi="Times New Roman"/>
          <w:sz w:val="28"/>
          <w:szCs w:val="28"/>
        </w:rPr>
        <w:t xml:space="preserve"> 69990, </w:t>
      </w:r>
      <w:r w:rsidRPr="00A47154">
        <w:rPr>
          <w:rFonts w:ascii="Times New Roman" w:hAnsi="Times New Roman" w:cs="Times New Roman"/>
          <w:snapToGrid w:val="0"/>
          <w:sz w:val="28"/>
          <w:szCs w:val="28"/>
        </w:rPr>
        <w:t>С0000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47154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1370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47154">
        <w:rPr>
          <w:rFonts w:ascii="Times New Roman" w:hAnsi="Times New Roman" w:cs="Times New Roman"/>
          <w:snapToGrid w:val="0"/>
          <w:sz w:val="28"/>
          <w:szCs w:val="28"/>
        </w:rPr>
        <w:t xml:space="preserve">С9990, </w:t>
      </w:r>
      <w:r w:rsidRPr="00A47154">
        <w:rPr>
          <w:rFonts w:ascii="Times New Roman" w:hAnsi="Times New Roman"/>
          <w:sz w:val="28"/>
          <w:szCs w:val="28"/>
        </w:rPr>
        <w:t xml:space="preserve">L0000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A47154">
        <w:rPr>
          <w:rFonts w:ascii="Times New Roman" w:hAnsi="Times New Roman"/>
          <w:sz w:val="28"/>
          <w:szCs w:val="28"/>
        </w:rPr>
        <w:t xml:space="preserve"> L9990 и S0000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A47154">
        <w:rPr>
          <w:rFonts w:ascii="Times New Roman" w:hAnsi="Times New Roman"/>
          <w:sz w:val="28"/>
          <w:szCs w:val="28"/>
        </w:rPr>
        <w:t xml:space="preserve"> S9990, в наименовании указанного</w:t>
      </w:r>
      <w:r>
        <w:rPr>
          <w:rFonts w:ascii="Times New Roman" w:hAnsi="Times New Roman"/>
          <w:sz w:val="28"/>
          <w:szCs w:val="28"/>
        </w:rPr>
        <w:t xml:space="preserve"> направления расходов б</w:t>
      </w:r>
      <w:r w:rsidRPr="00A47154">
        <w:rPr>
          <w:rFonts w:ascii="Times New Roman" w:hAnsi="Times New Roman"/>
          <w:sz w:val="28"/>
          <w:szCs w:val="28"/>
        </w:rPr>
        <w:t>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47154">
        <w:rPr>
          <w:rFonts w:ascii="Times New Roman" w:hAnsi="Times New Roman"/>
          <w:sz w:val="28"/>
          <w:szCs w:val="28"/>
        </w:rPr>
        <w:t xml:space="preserve"> (наименование целевой статьи, содержащей соответствующее направление расходов бюджета) после наименования кода направления расходов в скобках указывается соответствующее наименование целевого назначения направления расходов.</w:t>
      </w:r>
    </w:p>
    <w:p w:rsidR="002127CA" w:rsidRDefault="002127CA" w:rsidP="004D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9A" w:rsidRPr="00344EF2" w:rsidRDefault="004D0F9A" w:rsidP="004D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8D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8F7D8D">
        <w:rPr>
          <w:rFonts w:ascii="Times New Roman" w:hAnsi="Times New Roman"/>
          <w:sz w:val="28"/>
          <w:szCs w:val="28"/>
        </w:rPr>
        <w:t>При формировании кодов направлений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F7D8D">
        <w:rPr>
          <w:rFonts w:ascii="Times New Roman" w:hAnsi="Times New Roman"/>
          <w:sz w:val="28"/>
          <w:szCs w:val="28"/>
        </w:rPr>
        <w:t xml:space="preserve"> L0000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8F7D8D">
        <w:rPr>
          <w:rFonts w:ascii="Times New Roman" w:hAnsi="Times New Roman"/>
          <w:sz w:val="28"/>
          <w:szCs w:val="28"/>
        </w:rPr>
        <w:t xml:space="preserve"> L9990 обеспечивается на уровне </w:t>
      </w:r>
      <w:r w:rsidR="002127CA">
        <w:rPr>
          <w:rFonts w:ascii="Times New Roman" w:hAnsi="Times New Roman"/>
          <w:sz w:val="28"/>
          <w:szCs w:val="28"/>
        </w:rPr>
        <w:t>2</w:t>
      </w:r>
      <w:r w:rsidRPr="008F7D8D">
        <w:rPr>
          <w:rFonts w:ascii="Times New Roman" w:hAnsi="Times New Roman"/>
          <w:sz w:val="28"/>
          <w:szCs w:val="28"/>
        </w:rPr>
        <w:t xml:space="preserve"> </w:t>
      </w:r>
      <w:r w:rsidR="00013706">
        <w:rPr>
          <w:rFonts w:ascii="Times New Roman" w:hAnsi="Times New Roman"/>
          <w:sz w:val="28"/>
          <w:szCs w:val="28"/>
        </w:rPr>
        <w:t>-</w:t>
      </w:r>
      <w:r w:rsidRPr="008F7D8D">
        <w:rPr>
          <w:rFonts w:ascii="Times New Roman" w:hAnsi="Times New Roman"/>
          <w:sz w:val="28"/>
          <w:szCs w:val="28"/>
        </w:rPr>
        <w:t xml:space="preserve"> </w:t>
      </w:r>
      <w:r w:rsidR="002127CA">
        <w:rPr>
          <w:rFonts w:ascii="Times New Roman" w:hAnsi="Times New Roman"/>
          <w:sz w:val="28"/>
          <w:szCs w:val="28"/>
        </w:rPr>
        <w:t>4</w:t>
      </w:r>
      <w:r w:rsidRPr="008F7D8D">
        <w:rPr>
          <w:rFonts w:ascii="Times New Roman" w:hAnsi="Times New Roman"/>
          <w:sz w:val="28"/>
          <w:szCs w:val="28"/>
        </w:rPr>
        <w:t xml:space="preserve"> разрядов направлений расходов однозначная увязка данных кодов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F7D8D">
        <w:rPr>
          <w:rFonts w:ascii="Times New Roman" w:hAnsi="Times New Roman"/>
          <w:sz w:val="28"/>
          <w:szCs w:val="28"/>
        </w:rPr>
        <w:t xml:space="preserve"> с кодами соответствующих направлений расходов краевого бюджета</w:t>
      </w:r>
      <w:r w:rsidR="001B195C">
        <w:rPr>
          <w:rFonts w:ascii="Times New Roman" w:hAnsi="Times New Roman"/>
          <w:sz w:val="28"/>
          <w:szCs w:val="28"/>
        </w:rPr>
        <w:t xml:space="preserve"> R0000 </w:t>
      </w:r>
      <w:r w:rsidR="00013706">
        <w:rPr>
          <w:rFonts w:ascii="Times New Roman" w:hAnsi="Times New Roman"/>
          <w:sz w:val="28"/>
          <w:szCs w:val="28"/>
        </w:rPr>
        <w:t>-</w:t>
      </w:r>
      <w:r w:rsidRPr="008F7D8D">
        <w:rPr>
          <w:rFonts w:ascii="Times New Roman" w:hAnsi="Times New Roman"/>
          <w:sz w:val="28"/>
          <w:szCs w:val="28"/>
        </w:rPr>
        <w:t xml:space="preserve"> R9990, по которым отражаются расходы краевого бюджета</w:t>
      </w:r>
      <w:r w:rsidR="00013706">
        <w:rPr>
          <w:rFonts w:ascii="Times New Roman" w:hAnsi="Times New Roman"/>
          <w:sz w:val="28"/>
          <w:szCs w:val="28"/>
        </w:rPr>
        <w:t xml:space="preserve"> </w:t>
      </w:r>
      <w:r w:rsidRPr="008F7D8D">
        <w:rPr>
          <w:rFonts w:ascii="Times New Roman" w:hAnsi="Times New Roman"/>
          <w:sz w:val="28"/>
          <w:szCs w:val="28"/>
        </w:rPr>
        <w:t>на предоставление целевых межбюджетных трансфертов. Наименование указанных направлений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F7D8D">
        <w:rPr>
          <w:rFonts w:ascii="Times New Roman" w:hAnsi="Times New Roman"/>
          <w:sz w:val="28"/>
          <w:szCs w:val="28"/>
        </w:rPr>
        <w:t xml:space="preserve"> (наименование целевой статьи, содержащей соответствующее направление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F7D8D">
        <w:rPr>
          <w:rFonts w:ascii="Times New Roman" w:hAnsi="Times New Roman"/>
          <w:sz w:val="28"/>
          <w:szCs w:val="28"/>
        </w:rPr>
        <w:t>) не должно содержать указание на наименование межбюджетного трансферта, предоставляемого из краевого бюджета в целях софинансирования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F7D8D">
        <w:rPr>
          <w:rFonts w:ascii="Times New Roman" w:hAnsi="Times New Roman"/>
          <w:sz w:val="28"/>
          <w:szCs w:val="28"/>
        </w:rPr>
        <w:t>.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B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137B38">
        <w:rPr>
          <w:rFonts w:ascii="Times New Roman" w:hAnsi="Times New Roman"/>
          <w:sz w:val="28"/>
          <w:szCs w:val="28"/>
        </w:rPr>
        <w:t>. Расходы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37B38">
        <w:rPr>
          <w:rFonts w:ascii="Times New Roman" w:hAnsi="Times New Roman"/>
          <w:sz w:val="28"/>
          <w:szCs w:val="28"/>
        </w:rPr>
        <w:t xml:space="preserve"> на финансовое обеспечение непредвиденных расходов, в том числе связанных с ликвидацией аварийных ситуаций</w:t>
      </w:r>
      <w:r w:rsidR="00651D15">
        <w:rPr>
          <w:rFonts w:ascii="Times New Roman" w:hAnsi="Times New Roman"/>
          <w:sz w:val="28"/>
          <w:szCs w:val="28"/>
        </w:rPr>
        <w:t xml:space="preserve"> </w:t>
      </w:r>
      <w:r w:rsidR="002127CA">
        <w:rPr>
          <w:rFonts w:ascii="Times New Roman" w:hAnsi="Times New Roman"/>
          <w:sz w:val="28"/>
          <w:szCs w:val="28"/>
        </w:rPr>
        <w:br/>
      </w:r>
      <w:r w:rsidRPr="00137B38">
        <w:rPr>
          <w:rFonts w:ascii="Times New Roman" w:hAnsi="Times New Roman"/>
          <w:sz w:val="28"/>
          <w:szCs w:val="28"/>
        </w:rPr>
        <w:t xml:space="preserve">и их последствий на территории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37B38">
        <w:rPr>
          <w:rFonts w:ascii="Times New Roman" w:hAnsi="Times New Roman"/>
          <w:sz w:val="28"/>
          <w:szCs w:val="28"/>
        </w:rPr>
        <w:t>, подлежат отражению по соответствующим направлениям расходов,</w:t>
      </w:r>
      <w:r w:rsidR="00013706">
        <w:rPr>
          <w:rFonts w:ascii="Times New Roman" w:hAnsi="Times New Roman"/>
          <w:sz w:val="28"/>
          <w:szCs w:val="28"/>
        </w:rPr>
        <w:t xml:space="preserve"> </w:t>
      </w:r>
      <w:r w:rsidRPr="00137B38">
        <w:rPr>
          <w:rFonts w:ascii="Times New Roman" w:hAnsi="Times New Roman"/>
          <w:sz w:val="28"/>
          <w:szCs w:val="28"/>
        </w:rPr>
        <w:t>в том числе по кодам направлений расходов «20590 Резервный фонд администрации</w:t>
      </w:r>
      <w:r>
        <w:rPr>
          <w:rFonts w:ascii="Times New Roman" w:hAnsi="Times New Roman"/>
          <w:sz w:val="28"/>
          <w:szCs w:val="28"/>
        </w:rPr>
        <w:t xml:space="preserve"> Роговского сельского поселения</w:t>
      </w:r>
      <w:r w:rsidRPr="00137B38">
        <w:rPr>
          <w:rFonts w:ascii="Times New Roman" w:hAnsi="Times New Roman"/>
          <w:sz w:val="28"/>
          <w:szCs w:val="28"/>
        </w:rPr>
        <w:t xml:space="preserve"> Тимашевского</w:t>
      </w:r>
      <w:r w:rsidR="00E9089C">
        <w:rPr>
          <w:rFonts w:ascii="Times New Roman" w:hAnsi="Times New Roman"/>
          <w:sz w:val="28"/>
          <w:szCs w:val="28"/>
        </w:rPr>
        <w:t xml:space="preserve"> </w:t>
      </w:r>
      <w:r w:rsidRPr="00137B38">
        <w:rPr>
          <w:rFonts w:ascii="Times New Roman" w:hAnsi="Times New Roman"/>
          <w:sz w:val="28"/>
          <w:szCs w:val="28"/>
        </w:rPr>
        <w:t>района»,</w:t>
      </w:r>
      <w:r w:rsidR="001B195C">
        <w:rPr>
          <w:rFonts w:ascii="Times New Roman" w:hAnsi="Times New Roman"/>
          <w:sz w:val="28"/>
          <w:szCs w:val="28"/>
        </w:rPr>
        <w:t xml:space="preserve"> </w:t>
      </w:r>
      <w:r w:rsidRPr="00137B38">
        <w:rPr>
          <w:rFonts w:ascii="Times New Roman" w:hAnsi="Times New Roman"/>
          <w:sz w:val="28"/>
          <w:szCs w:val="28"/>
        </w:rPr>
        <w:t>«</w:t>
      </w:r>
      <w:r w:rsidRPr="00137B38">
        <w:rPr>
          <w:rFonts w:ascii="Times New Roman" w:hAnsi="Times New Roman"/>
          <w:sz w:val="28"/>
          <w:szCs w:val="28"/>
          <w:lang w:val="en-US"/>
        </w:rPr>
        <w:t>S</w:t>
      </w:r>
      <w:r w:rsidRPr="00137B38">
        <w:rPr>
          <w:rFonts w:ascii="Times New Roman" w:hAnsi="Times New Roman"/>
          <w:sz w:val="28"/>
          <w:szCs w:val="28"/>
        </w:rPr>
        <w:t xml:space="preserve">2400 </w:t>
      </w:r>
      <w:r w:rsidRPr="00137B38">
        <w:rPr>
          <w:rFonts w:ascii="Times New Roman" w:hAnsi="Times New Roman"/>
          <w:sz w:val="28"/>
          <w:szCs w:val="28"/>
          <w:lang w:val="en-US"/>
        </w:rPr>
        <w:t>C</w:t>
      </w:r>
      <w:r w:rsidR="003456DF" w:rsidRPr="00137B38">
        <w:rPr>
          <w:rFonts w:ascii="Times New Roman" w:hAnsi="Times New Roman"/>
          <w:sz w:val="28"/>
          <w:szCs w:val="28"/>
        </w:rPr>
        <w:t>редства</w:t>
      </w:r>
      <w:r w:rsidRPr="00137B38">
        <w:rPr>
          <w:rFonts w:ascii="Times New Roman" w:hAnsi="Times New Roman"/>
          <w:sz w:val="28"/>
          <w:szCs w:val="28"/>
        </w:rPr>
        <w:t xml:space="preserve"> резервного фонда адм</w:t>
      </w:r>
      <w:r>
        <w:rPr>
          <w:rFonts w:ascii="Times New Roman" w:hAnsi="Times New Roman"/>
          <w:sz w:val="28"/>
          <w:szCs w:val="28"/>
        </w:rPr>
        <w:t>инистрации Краснодарского края»</w:t>
      </w:r>
      <w:r w:rsidRPr="00137B38">
        <w:rPr>
          <w:rFonts w:ascii="Times New Roman" w:hAnsi="Times New Roman"/>
          <w:sz w:val="28"/>
          <w:szCs w:val="28"/>
        </w:rPr>
        <w:t>.</w:t>
      </w:r>
    </w:p>
    <w:p w:rsidR="003456DF" w:rsidRDefault="003456DF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Расходы бюджета поселения, осуществляемые за счет бюджетных ассигнований дорожного фонда</w:t>
      </w:r>
      <w:r w:rsidR="00651D15">
        <w:rPr>
          <w:rFonts w:ascii="Times New Roman" w:hAnsi="Times New Roman"/>
          <w:sz w:val="28"/>
          <w:szCs w:val="28"/>
        </w:rPr>
        <w:t xml:space="preserve"> </w:t>
      </w:r>
      <w:r w:rsidR="002127CA">
        <w:rPr>
          <w:rFonts w:ascii="Times New Roman" w:hAnsi="Times New Roman" w:cs="Times New Roman"/>
          <w:sz w:val="28"/>
          <w:szCs w:val="28"/>
        </w:rPr>
        <w:t>Рог</w:t>
      </w:r>
      <w:r w:rsidR="002127CA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2127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27CA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2127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>, на исполнение расходных обязательств, в целях финансового обеспечения или софинансирования которых из федерального бюджета не предоставляются межбюджетные трансферты</w:t>
      </w:r>
      <w:r w:rsidR="00651D15">
        <w:rPr>
          <w:rFonts w:ascii="Times New Roman" w:hAnsi="Times New Roman"/>
          <w:sz w:val="28"/>
          <w:szCs w:val="28"/>
        </w:rPr>
        <w:t>, отражаются по кодам направлений расходов</w:t>
      </w:r>
      <w:r>
        <w:rPr>
          <w:rFonts w:ascii="Times New Roman" w:hAnsi="Times New Roman"/>
          <w:sz w:val="28"/>
          <w:szCs w:val="28"/>
        </w:rPr>
        <w:t>:</w:t>
      </w:r>
    </w:p>
    <w:p w:rsidR="003456DF" w:rsidRDefault="003456DF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9Д000 – 9Д199 – проектирование, строительство, реконструкция, капитальный ремонт</w:t>
      </w:r>
      <w:r w:rsidR="002018C3">
        <w:rPr>
          <w:rFonts w:ascii="Times New Roman" w:hAnsi="Times New Roman"/>
          <w:sz w:val="28"/>
          <w:szCs w:val="28"/>
        </w:rPr>
        <w:t>, ремонт</w:t>
      </w:r>
      <w:r>
        <w:rPr>
          <w:rFonts w:ascii="Times New Roman" w:hAnsi="Times New Roman"/>
          <w:sz w:val="28"/>
          <w:szCs w:val="28"/>
        </w:rPr>
        <w:t xml:space="preserve"> и содержание автомобильных дорог общего пользования и искусственных дорожных сооружений на них, а также на мероприятия по транспортной безопасности, проводимые в рамках строительства, реконструкции, капитального ремонта и ремонта автомобильных</w:t>
      </w:r>
      <w:r w:rsidR="002018C3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.</w:t>
      </w:r>
    </w:p>
    <w:p w:rsidR="003456DF" w:rsidRDefault="003456DF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Коды направлений расходов детализируются в бюджете поселения </w:t>
      </w:r>
      <w:r w:rsidR="00E21EB0">
        <w:rPr>
          <w:rFonts w:ascii="Times New Roman" w:hAnsi="Times New Roman"/>
          <w:sz w:val="28"/>
          <w:szCs w:val="28"/>
        </w:rPr>
        <w:t>на 4</w:t>
      </w:r>
      <w:r w:rsidR="00513A6F">
        <w:rPr>
          <w:rFonts w:ascii="Times New Roman" w:hAnsi="Times New Roman"/>
          <w:sz w:val="28"/>
          <w:szCs w:val="28"/>
        </w:rPr>
        <w:t xml:space="preserve"> </w:t>
      </w:r>
      <w:r w:rsidR="00E21EB0">
        <w:rPr>
          <w:rFonts w:ascii="Times New Roman" w:hAnsi="Times New Roman"/>
          <w:sz w:val="28"/>
          <w:szCs w:val="28"/>
        </w:rPr>
        <w:t>и 5 разрядах по мере необходимости.</w:t>
      </w:r>
    </w:p>
    <w:p w:rsidR="00DB5501" w:rsidRDefault="00DB55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C62" w:rsidRDefault="00E70C62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01" w:rsidRPr="002013DC" w:rsidRDefault="002F7E01" w:rsidP="00A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706" w:rsidRDefault="004D0F9A" w:rsidP="00D27D7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FC097B">
        <w:rPr>
          <w:rFonts w:ascii="Times New Roman" w:hAnsi="Times New Roman" w:cs="Times New Roman"/>
          <w:b/>
          <w:sz w:val="28"/>
          <w:szCs w:val="28"/>
        </w:rPr>
        <w:t>Перечень и правила применения целевых статей</w:t>
      </w:r>
    </w:p>
    <w:p w:rsidR="00013706" w:rsidRDefault="004D0F9A" w:rsidP="00D27D7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FC097B">
        <w:rPr>
          <w:rFonts w:ascii="Times New Roman" w:hAnsi="Times New Roman" w:cs="Times New Roman"/>
          <w:b/>
          <w:sz w:val="28"/>
          <w:szCs w:val="28"/>
        </w:rPr>
        <w:t>классификации расходов для отражения расходов</w:t>
      </w:r>
    </w:p>
    <w:p w:rsidR="004D0F9A" w:rsidRDefault="004D0F9A" w:rsidP="002F7E0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FC097B">
        <w:rPr>
          <w:rFonts w:ascii="Times New Roman" w:hAnsi="Times New Roman" w:cs="Times New Roman"/>
          <w:b/>
          <w:sz w:val="28"/>
          <w:szCs w:val="28"/>
        </w:rPr>
        <w:t>бюджета</w:t>
      </w:r>
      <w:r w:rsidR="002018C3">
        <w:rPr>
          <w:rFonts w:ascii="Times New Roman" w:hAnsi="Times New Roman" w:cs="Times New Roman"/>
          <w:b/>
          <w:sz w:val="28"/>
          <w:szCs w:val="28"/>
        </w:rPr>
        <w:t xml:space="preserve"> Роговского сельского поселения</w:t>
      </w:r>
      <w:r w:rsidR="002F7E01">
        <w:rPr>
          <w:rFonts w:ascii="Times New Roman" w:hAnsi="Times New Roman" w:cs="Times New Roman"/>
          <w:b/>
          <w:sz w:val="28"/>
          <w:szCs w:val="28"/>
        </w:rPr>
        <w:t xml:space="preserve"> Тимашевского</w:t>
      </w:r>
      <w:r w:rsidR="002F7E01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</w:t>
      </w:r>
      <w:r w:rsidR="002018C3">
        <w:rPr>
          <w:rFonts w:ascii="Times New Roman" w:hAnsi="Times New Roman" w:cs="Times New Roman"/>
          <w:b/>
          <w:sz w:val="28"/>
          <w:szCs w:val="28"/>
        </w:rPr>
        <w:t>района</w:t>
      </w:r>
      <w:r w:rsidR="002F7E0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FC097B">
        <w:rPr>
          <w:rFonts w:ascii="Times New Roman" w:hAnsi="Times New Roman" w:cs="Times New Roman"/>
          <w:b/>
          <w:sz w:val="28"/>
          <w:szCs w:val="28"/>
        </w:rPr>
        <w:t>,</w:t>
      </w:r>
      <w:r w:rsidR="00513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7B">
        <w:rPr>
          <w:rFonts w:ascii="Times New Roman" w:hAnsi="Times New Roman" w:cs="Times New Roman"/>
          <w:b/>
          <w:sz w:val="28"/>
          <w:szCs w:val="28"/>
        </w:rPr>
        <w:t xml:space="preserve">финансовое </w:t>
      </w:r>
      <w:r w:rsidR="002F7E01">
        <w:rPr>
          <w:rFonts w:ascii="Times New Roman" w:hAnsi="Times New Roman" w:cs="Times New Roman"/>
          <w:b/>
          <w:sz w:val="28"/>
          <w:szCs w:val="28"/>
        </w:rPr>
        <w:br/>
      </w:r>
      <w:r w:rsidRPr="00FC097B">
        <w:rPr>
          <w:rFonts w:ascii="Times New Roman" w:hAnsi="Times New Roman" w:cs="Times New Roman"/>
          <w:b/>
          <w:sz w:val="28"/>
          <w:szCs w:val="28"/>
        </w:rPr>
        <w:t>обеспечение которых</w:t>
      </w:r>
      <w:r w:rsidR="002F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7B">
        <w:rPr>
          <w:rFonts w:ascii="Times New Roman" w:hAnsi="Times New Roman" w:cs="Times New Roman"/>
          <w:b/>
          <w:sz w:val="28"/>
          <w:szCs w:val="28"/>
        </w:rPr>
        <w:t>осуществ</w:t>
      </w:r>
      <w:r w:rsidR="002F7E01">
        <w:rPr>
          <w:rFonts w:ascii="Times New Roman" w:hAnsi="Times New Roman" w:cs="Times New Roman"/>
          <w:b/>
          <w:sz w:val="28"/>
          <w:szCs w:val="28"/>
        </w:rPr>
        <w:t>ляется</w:t>
      </w:r>
      <w:r w:rsidR="002F7E0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 w:rsidRPr="00FC097B">
        <w:rPr>
          <w:rFonts w:ascii="Times New Roman" w:hAnsi="Times New Roman" w:cs="Times New Roman"/>
          <w:b/>
          <w:sz w:val="28"/>
          <w:szCs w:val="28"/>
        </w:rPr>
        <w:t>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4D0F9A" w:rsidRDefault="004D0F9A" w:rsidP="00D27D7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F7E01" w:rsidRDefault="002F7E01" w:rsidP="00D27D7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D0F9A" w:rsidRDefault="004D0F9A" w:rsidP="002F7E01">
      <w:pPr>
        <w:autoSpaceDE w:val="0"/>
        <w:autoSpaceDN w:val="0"/>
        <w:adjustRightInd w:val="0"/>
        <w:spacing w:after="0" w:line="240" w:lineRule="auto"/>
        <w:ind w:right="-1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2.1. Муниципальные программы Роговского</w:t>
      </w:r>
      <w:r w:rsidR="002F7E0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сельского </w:t>
      </w:r>
      <w:r w:rsidR="002F7E01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поселения Тимашевского</w:t>
      </w:r>
      <w:r w:rsidR="00C8601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2F7E0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района</w:t>
      </w:r>
    </w:p>
    <w:p w:rsidR="002F7E01" w:rsidRDefault="002F7E01" w:rsidP="002F7E01">
      <w:pPr>
        <w:autoSpaceDE w:val="0"/>
        <w:autoSpaceDN w:val="0"/>
        <w:adjustRightInd w:val="0"/>
        <w:spacing w:after="0" w:line="240" w:lineRule="auto"/>
        <w:ind w:right="-1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Краснодарского края</w:t>
      </w:r>
    </w:p>
    <w:p w:rsidR="00521E47" w:rsidRDefault="00521E47" w:rsidP="00D27D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566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F7E01" w:rsidRPr="002013DC" w:rsidRDefault="002F7E01" w:rsidP="00D27D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566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A6217" w:rsidRDefault="004D0F9A" w:rsidP="00D27D7E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01 0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00 0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0000 </w:t>
      </w:r>
      <w:r w:rsidR="00183DD9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513A6F" w:rsidRDefault="00183DD9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</w:p>
    <w:p w:rsidR="001D3EC8" w:rsidRPr="007A6217" w:rsidRDefault="00183DD9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E3449E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 населения</w:t>
      </w:r>
    </w:p>
    <w:p w:rsidR="004D0F9A" w:rsidRPr="002013DC" w:rsidRDefault="004D0F9A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9E">
        <w:rPr>
          <w:rFonts w:ascii="Times New Roman" w:hAnsi="Times New Roman" w:cs="Times New Roman"/>
          <w:b/>
          <w:sz w:val="28"/>
          <w:szCs w:val="28"/>
        </w:rPr>
        <w:t>и территории поселения</w:t>
      </w:r>
      <w:r w:rsidR="00183DD9">
        <w:rPr>
          <w:rFonts w:ascii="Times New Roman" w:hAnsi="Times New Roman" w:cs="Times New Roman"/>
          <w:b/>
          <w:sz w:val="28"/>
          <w:szCs w:val="28"/>
        </w:rPr>
        <w:t>» на 2024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D9">
        <w:rPr>
          <w:rFonts w:ascii="Times New Roman" w:hAnsi="Times New Roman" w:cs="Times New Roman"/>
          <w:b/>
          <w:sz w:val="28"/>
          <w:szCs w:val="28"/>
        </w:rPr>
        <w:t>-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D9">
        <w:rPr>
          <w:rFonts w:ascii="Times New Roman" w:hAnsi="Times New Roman" w:cs="Times New Roman"/>
          <w:b/>
          <w:sz w:val="28"/>
          <w:szCs w:val="28"/>
        </w:rPr>
        <w:t>2026 годы</w:t>
      </w:r>
    </w:p>
    <w:p w:rsidR="00FA652D" w:rsidRPr="002013DC" w:rsidRDefault="00FA652D" w:rsidP="007A6217">
      <w:pPr>
        <w:widowControl w:val="0"/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Pr="002013DC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</w:t>
      </w:r>
      <w:r w:rsidR="00DF60E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 w:rsidRPr="00226E4C">
        <w:rPr>
          <w:rFonts w:ascii="Times New Roman" w:hAnsi="Times New Roman" w:cs="Times New Roman"/>
          <w:sz w:val="28"/>
          <w:szCs w:val="28"/>
        </w:rPr>
        <w:t>Безопасно</w:t>
      </w:r>
      <w:r w:rsidR="001B195C">
        <w:rPr>
          <w:rFonts w:ascii="Times New Roman" w:hAnsi="Times New Roman" w:cs="Times New Roman"/>
          <w:sz w:val="28"/>
          <w:szCs w:val="28"/>
        </w:rPr>
        <w:t>сть жизнедеятельности населения</w:t>
      </w:r>
      <w:r w:rsidR="00EA2E84">
        <w:rPr>
          <w:rFonts w:ascii="Times New Roman" w:hAnsi="Times New Roman" w:cs="Times New Roman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z w:val="28"/>
          <w:szCs w:val="28"/>
        </w:rPr>
        <w:t>и территории поселения»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</w:t>
      </w:r>
      <w:r w:rsidR="001B195C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постановлением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администрации Роговского сельског</w:t>
      </w:r>
      <w:r w:rsidR="006F4556">
        <w:rPr>
          <w:rFonts w:ascii="Times New Roman" w:hAnsi="Times New Roman" w:cs="Times New Roman"/>
          <w:snapToGrid w:val="0"/>
          <w:sz w:val="28"/>
          <w:szCs w:val="28"/>
        </w:rPr>
        <w:t xml:space="preserve">о поселения Тимашевского района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081B77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Pr="000D5982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D773B5" w:rsidRPr="000D5982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г.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081B77">
        <w:rPr>
          <w:rFonts w:ascii="Times New Roman" w:hAnsi="Times New Roman" w:cs="Times New Roman"/>
          <w:snapToGrid w:val="0"/>
          <w:sz w:val="28"/>
          <w:szCs w:val="28"/>
        </w:rPr>
        <w:t xml:space="preserve">202 </w:t>
      </w:r>
      <w:r w:rsidR="00CC7602">
        <w:rPr>
          <w:rFonts w:ascii="Times New Roman" w:hAnsi="Times New Roman" w:cs="Times New Roman"/>
          <w:snapToGrid w:val="0"/>
          <w:sz w:val="28"/>
          <w:szCs w:val="28"/>
        </w:rPr>
        <w:t xml:space="preserve">«Об утверждении </w:t>
      </w:r>
      <w:r w:rsidR="00CC7602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CC760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</w:t>
      </w:r>
      <w:r w:rsidR="00CC760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 Роговского сельского </w:t>
      </w:r>
      <w:r w:rsidR="00CC7602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Тимашевского района на 2024 - 2026 годы» </w:t>
      </w:r>
      <w:r w:rsidR="00081B77" w:rsidRPr="00BB7BC0">
        <w:rPr>
          <w:rFonts w:ascii="Times New Roman" w:hAnsi="Times New Roman" w:cs="Times New Roman"/>
          <w:snapToGrid w:val="0"/>
          <w:sz w:val="28"/>
          <w:szCs w:val="28"/>
        </w:rPr>
        <w:t>(в редакции</w:t>
      </w:r>
      <w:r w:rsidR="00CC7602" w:rsidRPr="00BB7BC0">
        <w:rPr>
          <w:rFonts w:ascii="Times New Roman" w:hAnsi="Times New Roman" w:cs="Times New Roman"/>
          <w:snapToGrid w:val="0"/>
          <w:sz w:val="28"/>
          <w:szCs w:val="28"/>
        </w:rPr>
        <w:t xml:space="preserve"> постановления </w:t>
      </w:r>
      <w:r w:rsidR="00081B77" w:rsidRPr="00BB7BC0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924523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081B77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24523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30027D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924523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30027D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924523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081B77" w:rsidRPr="00BB7BC0">
        <w:rPr>
          <w:rFonts w:ascii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следующим основным мероприятиям:</w:t>
      </w:r>
    </w:p>
    <w:p w:rsidR="004D0F9A" w:rsidRDefault="004D0F9A" w:rsidP="00E53D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01 1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01 0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Основное мероприятие «Предупреждение и ликвидация чрезвычайных ситуаций, стихийных бедствий и их последствий»</w:t>
      </w:r>
    </w:p>
    <w:p w:rsidR="004D0F9A" w:rsidRPr="00D515AF" w:rsidRDefault="004D0F9A" w:rsidP="00DB5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на </w:t>
      </w:r>
      <w:r w:rsidRPr="00226E4C">
        <w:rPr>
          <w:rFonts w:ascii="Times New Roman" w:hAnsi="Times New Roman" w:cs="Times New Roman"/>
          <w:sz w:val="28"/>
          <w:szCs w:val="28"/>
        </w:rPr>
        <w:t>содержание и развитие системы по предупреждению и ликвидации чрезвычайных ситуаций и стихийных бедствий; на проведение мероприятий в области охраны окружающей среды в целях обеспеч</w:t>
      </w:r>
      <w:r>
        <w:rPr>
          <w:rFonts w:ascii="Times New Roman" w:hAnsi="Times New Roman" w:cs="Times New Roman"/>
          <w:sz w:val="28"/>
          <w:szCs w:val="28"/>
        </w:rPr>
        <w:t>ения экологической безопасности, мероприятия по гражданской обороне.</w:t>
      </w:r>
      <w:r w:rsidRPr="00226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84024B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24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84024B">
        <w:rPr>
          <w:rFonts w:ascii="Times New Roman" w:hAnsi="Times New Roman" w:cs="Times New Roman"/>
          <w:sz w:val="28"/>
          <w:szCs w:val="28"/>
        </w:rPr>
        <w:t xml:space="preserve"> </w:t>
      </w:r>
      <w:r w:rsidRPr="000C016C">
        <w:rPr>
          <w:rFonts w:ascii="Times New Roman" w:hAnsi="Times New Roman" w:cs="Times New Roman"/>
          <w:sz w:val="28"/>
          <w:szCs w:val="28"/>
        </w:rPr>
        <w:t>Мероприятия по участию в предупреждении и ликвидации последствий чрезвычайных ситуаций в границах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02 0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Основное мероприятие «Обеспечение пожарной безопасности»</w:t>
      </w:r>
    </w:p>
    <w:p w:rsidR="004D0F9A" w:rsidRPr="00EB5E20" w:rsidRDefault="004D0F9A" w:rsidP="00DB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9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на </w:t>
      </w:r>
      <w:r w:rsidRPr="00226E4C">
        <w:rPr>
          <w:rFonts w:ascii="Times New Roman" w:hAnsi="Times New Roman" w:cs="Times New Roman"/>
          <w:sz w:val="28"/>
          <w:szCs w:val="28"/>
        </w:rPr>
        <w:t>реализацию мероприятий по обучению специалистов муниципальных учреждений, ответственных</w:t>
      </w:r>
      <w:r w:rsidR="002F7E01">
        <w:rPr>
          <w:rFonts w:ascii="Times New Roman" w:hAnsi="Times New Roman" w:cs="Times New Roman"/>
          <w:sz w:val="28"/>
          <w:szCs w:val="28"/>
        </w:rPr>
        <w:br/>
      </w:r>
      <w:r w:rsidRPr="00226E4C">
        <w:rPr>
          <w:rFonts w:ascii="Times New Roman" w:hAnsi="Times New Roman" w:cs="Times New Roman"/>
          <w:sz w:val="28"/>
          <w:szCs w:val="28"/>
        </w:rPr>
        <w:t>за пожарную безопасность и информированию населения</w:t>
      </w:r>
      <w:r w:rsidR="00DB5501" w:rsidRPr="00DB5501">
        <w:rPr>
          <w:rFonts w:ascii="Times New Roman" w:hAnsi="Times New Roman" w:cs="Times New Roman"/>
          <w:sz w:val="28"/>
          <w:szCs w:val="28"/>
        </w:rPr>
        <w:t xml:space="preserve"> </w:t>
      </w:r>
      <w:r w:rsidR="002F7E01">
        <w:rPr>
          <w:rFonts w:ascii="Times New Roman" w:hAnsi="Times New Roman" w:cs="Times New Roman"/>
          <w:sz w:val="28"/>
          <w:szCs w:val="28"/>
        </w:rPr>
        <w:t>по пожарной без</w:t>
      </w:r>
      <w:r w:rsidRPr="00226E4C">
        <w:rPr>
          <w:rFonts w:ascii="Times New Roman" w:hAnsi="Times New Roman" w:cs="Times New Roman"/>
          <w:sz w:val="28"/>
          <w:szCs w:val="28"/>
        </w:rPr>
        <w:t xml:space="preserve">опасности, расходы на </w:t>
      </w:r>
      <w:r>
        <w:rPr>
          <w:rFonts w:ascii="Times New Roman" w:hAnsi="Times New Roman" w:cs="Times New Roman"/>
          <w:sz w:val="28"/>
          <w:szCs w:val="28"/>
        </w:rPr>
        <w:t>приобретение,</w:t>
      </w:r>
      <w:r w:rsidRPr="00226E4C">
        <w:rPr>
          <w:rFonts w:ascii="Times New Roman" w:hAnsi="Times New Roman" w:cs="Times New Roman"/>
          <w:sz w:val="28"/>
          <w:szCs w:val="28"/>
        </w:rPr>
        <w:t xml:space="preserve"> установку</w:t>
      </w:r>
      <w:r>
        <w:rPr>
          <w:rFonts w:ascii="Times New Roman" w:hAnsi="Times New Roman" w:cs="Times New Roman"/>
          <w:sz w:val="28"/>
          <w:szCs w:val="28"/>
        </w:rPr>
        <w:t>, ремонт</w:t>
      </w:r>
      <w:r w:rsidR="00DB5501" w:rsidRPr="00DB5501">
        <w:rPr>
          <w:rFonts w:ascii="Times New Roman" w:hAnsi="Times New Roman" w:cs="Times New Roman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z w:val="28"/>
          <w:szCs w:val="28"/>
        </w:rPr>
        <w:t>и обслуживание пожарных гидрантов.</w:t>
      </w:r>
    </w:p>
    <w:p w:rsidR="00543D70" w:rsidRDefault="004D0F9A" w:rsidP="007800E2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24B">
        <w:rPr>
          <w:rFonts w:ascii="Times New Roman" w:hAnsi="Times New Roman" w:cs="Times New Roman"/>
          <w:sz w:val="28"/>
          <w:szCs w:val="28"/>
        </w:rPr>
        <w:t>1009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024B">
        <w:rPr>
          <w:rFonts w:ascii="Times New Roman" w:hAnsi="Times New Roman" w:cs="Times New Roman"/>
          <w:sz w:val="28"/>
          <w:szCs w:val="28"/>
        </w:rPr>
        <w:t xml:space="preserve"> Обеспечение первичных мер пожарной безопасности в границах населенных пунктов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01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03 0</w:t>
      </w:r>
      <w:r w:rsidRPr="00E34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Основное мероприятие «Обеспечение безопасности людей на водных объектах»</w:t>
      </w:r>
    </w:p>
    <w:p w:rsidR="00BB7BC0" w:rsidRDefault="004D0F9A" w:rsidP="00D26B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54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на </w:t>
      </w:r>
      <w:r w:rsidRPr="008B0546">
        <w:rPr>
          <w:rFonts w:ascii="Times New Roman" w:hAnsi="Times New Roman" w:cs="Times New Roman"/>
          <w:sz w:val="28"/>
          <w:szCs w:val="28"/>
        </w:rPr>
        <w:t>проведение мероприятий по</w:t>
      </w:r>
      <w:r w:rsidR="00BB7BC0">
        <w:rPr>
          <w:rFonts w:ascii="Times New Roman" w:hAnsi="Times New Roman" w:cs="Times New Roman"/>
          <w:sz w:val="28"/>
          <w:szCs w:val="28"/>
        </w:rPr>
        <w:t>:</w:t>
      </w:r>
      <w:r w:rsidRPr="008B0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BC0" w:rsidRDefault="004D0F9A" w:rsidP="00D26B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546">
        <w:rPr>
          <w:rFonts w:ascii="Times New Roman" w:hAnsi="Times New Roman" w:cs="Times New Roman"/>
          <w:sz w:val="28"/>
          <w:szCs w:val="28"/>
        </w:rPr>
        <w:t xml:space="preserve">обеспечению безопасности людей на водных объектах, охране их жизни </w:t>
      </w:r>
      <w:r w:rsidR="002F7E01">
        <w:rPr>
          <w:rFonts w:ascii="Times New Roman" w:hAnsi="Times New Roman" w:cs="Times New Roman"/>
          <w:sz w:val="28"/>
          <w:szCs w:val="28"/>
        </w:rPr>
        <w:br/>
      </w:r>
      <w:r w:rsidRPr="008B0546">
        <w:rPr>
          <w:rFonts w:ascii="Times New Roman" w:hAnsi="Times New Roman" w:cs="Times New Roman"/>
          <w:sz w:val="28"/>
          <w:szCs w:val="28"/>
        </w:rPr>
        <w:t>и здоровья;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EB5E20" w:rsidRDefault="004D0F9A" w:rsidP="00D26B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546">
        <w:rPr>
          <w:rFonts w:ascii="Times New Roman" w:hAnsi="Times New Roman" w:cs="Times New Roman"/>
          <w:sz w:val="28"/>
          <w:szCs w:val="28"/>
        </w:rPr>
        <w:t>содержание и развитие системы по обеспечению безопасности лю</w:t>
      </w:r>
      <w:r w:rsidR="002F7E01">
        <w:rPr>
          <w:rFonts w:ascii="Times New Roman" w:hAnsi="Times New Roman" w:cs="Times New Roman"/>
          <w:sz w:val="28"/>
          <w:szCs w:val="28"/>
        </w:rPr>
        <w:t>дей</w:t>
      </w:r>
      <w:r w:rsidR="002F7E01">
        <w:rPr>
          <w:rFonts w:ascii="Times New Roman" w:hAnsi="Times New Roman" w:cs="Times New Roman"/>
          <w:sz w:val="28"/>
          <w:szCs w:val="28"/>
        </w:rPr>
        <w:br/>
        <w:t>н</w:t>
      </w:r>
      <w:r w:rsidRPr="008B0546">
        <w:rPr>
          <w:rFonts w:ascii="Times New Roman" w:hAnsi="Times New Roman" w:cs="Times New Roman"/>
          <w:sz w:val="28"/>
          <w:szCs w:val="28"/>
        </w:rPr>
        <w:t>а водных объектах, охране их жизни и здоровья.</w:t>
      </w:r>
    </w:p>
    <w:p w:rsidR="00D26B21" w:rsidRPr="00E70C62" w:rsidRDefault="004D0F9A" w:rsidP="00E70C62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09">
        <w:rPr>
          <w:rFonts w:ascii="Times New Roman" w:hAnsi="Times New Roman" w:cs="Times New Roman"/>
          <w:sz w:val="28"/>
          <w:szCs w:val="28"/>
        </w:rPr>
        <w:t>1011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63709">
        <w:rPr>
          <w:rFonts w:ascii="Times New Roman" w:hAnsi="Times New Roman" w:cs="Times New Roman"/>
          <w:sz w:val="28"/>
          <w:szCs w:val="28"/>
        </w:rPr>
        <w:t xml:space="preserve"> Осуществление мероприятий по обеспечению безопасности людей 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62" w:rsidRDefault="00E70C62" w:rsidP="004D0F9A">
      <w:pPr>
        <w:widowControl w:val="0"/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52D" w:rsidRPr="002013DC" w:rsidRDefault="00FA652D" w:rsidP="004D0F9A">
      <w:pPr>
        <w:widowControl w:val="0"/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C8" w:rsidRDefault="004D0F9A" w:rsidP="00D7271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577E1">
        <w:rPr>
          <w:rFonts w:ascii="Times New Roman" w:hAnsi="Times New Roman" w:cs="Times New Roman"/>
          <w:b/>
          <w:sz w:val="28"/>
          <w:szCs w:val="28"/>
        </w:rPr>
        <w:t xml:space="preserve">02 0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9577E1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5E70C1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D72713" w:rsidRDefault="005E70C1" w:rsidP="00D7271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</w:t>
      </w:r>
      <w:r w:rsidR="007A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она</w:t>
      </w:r>
      <w:r w:rsidRPr="009577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EC8" w:rsidRDefault="005E70C1" w:rsidP="00D7271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0F9A" w:rsidRPr="009577E1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F9A" w:rsidRPr="00491011" w:rsidRDefault="005E70C1" w:rsidP="00D7271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 годы</w:t>
      </w:r>
    </w:p>
    <w:p w:rsidR="00D26B21" w:rsidRPr="00491011" w:rsidRDefault="00D26B21" w:rsidP="004D0F9A">
      <w:pPr>
        <w:widowControl w:val="0"/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</w:t>
      </w:r>
      <w:r w:rsidR="00EA2E8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 w:rsidRPr="00302FFE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="002F7E01">
        <w:rPr>
          <w:rFonts w:ascii="Times New Roman" w:hAnsi="Times New Roman" w:cs="Times New Roman"/>
          <w:snapToGrid w:val="0"/>
          <w:sz w:val="28"/>
          <w:szCs w:val="28"/>
        </w:rPr>
        <w:t>, разработанной</w:t>
      </w:r>
      <w:r w:rsidR="003851B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91011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постановлением администрации Роговского сельского поселения Тимашевского района от </w:t>
      </w:r>
      <w:r w:rsidR="00491011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2023 г. </w:t>
      </w:r>
      <w:r w:rsidR="00491011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2F7E01">
        <w:rPr>
          <w:rFonts w:ascii="Times New Roman" w:hAnsi="Times New Roman" w:cs="Times New Roman"/>
          <w:snapToGrid w:val="0"/>
          <w:sz w:val="28"/>
          <w:szCs w:val="28"/>
        </w:rPr>
        <w:t>202 «Об утверждении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91011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491011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</w:t>
      </w:r>
      <w:r w:rsidR="00491011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программ Роговского сельского </w:t>
      </w:r>
      <w:r w:rsidR="00491011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Тимашевского района на 2024 - 2026 годы» </w:t>
      </w:r>
      <w:r w:rsidR="00BB7BC0" w:rsidRPr="00BB7BC0">
        <w:rPr>
          <w:rFonts w:ascii="Times New Roman" w:hAnsi="Times New Roman" w:cs="Times New Roman"/>
          <w:snapToGrid w:val="0"/>
          <w:sz w:val="28"/>
          <w:szCs w:val="28"/>
        </w:rPr>
        <w:t xml:space="preserve">(в редакции постановления от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19 февраля 2026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491011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4D0F9A" w:rsidRDefault="00491011" w:rsidP="00EA2E84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491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F9A">
        <w:rPr>
          <w:rFonts w:ascii="Times New Roman" w:hAnsi="Times New Roman" w:cs="Times New Roman"/>
          <w:b/>
          <w:sz w:val="28"/>
          <w:szCs w:val="28"/>
        </w:rPr>
        <w:t>1</w:t>
      </w:r>
      <w:r w:rsidR="004D0F9A" w:rsidRPr="00957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F9A">
        <w:rPr>
          <w:rFonts w:ascii="Times New Roman" w:hAnsi="Times New Roman" w:cs="Times New Roman"/>
          <w:b/>
          <w:sz w:val="28"/>
          <w:szCs w:val="28"/>
        </w:rPr>
        <w:t>01 0</w:t>
      </w:r>
      <w:r w:rsidR="004D0F9A" w:rsidRPr="009577E1">
        <w:rPr>
          <w:rFonts w:ascii="Times New Roman" w:hAnsi="Times New Roman" w:cs="Times New Roman"/>
          <w:b/>
          <w:sz w:val="28"/>
          <w:szCs w:val="28"/>
        </w:rPr>
        <w:t>0000</w:t>
      </w:r>
      <w:r w:rsidR="004D0F9A"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«Мероприятия по землеустройству и землепользованию»</w:t>
      </w:r>
    </w:p>
    <w:p w:rsidR="004D0F9A" w:rsidRDefault="004D0F9A" w:rsidP="004910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C7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Pr="00BC3C7A">
        <w:rPr>
          <w:rFonts w:ascii="Times New Roman" w:hAnsi="Times New Roman" w:cs="Times New Roman"/>
          <w:sz w:val="28"/>
          <w:szCs w:val="28"/>
        </w:rPr>
        <w:t xml:space="preserve"> отражаются расходы, связанные</w:t>
      </w:r>
      <w:r w:rsidR="00491011" w:rsidRPr="005A35A2">
        <w:rPr>
          <w:rFonts w:ascii="Times New Roman" w:hAnsi="Times New Roman" w:cs="Times New Roman"/>
          <w:sz w:val="28"/>
          <w:szCs w:val="28"/>
        </w:rPr>
        <w:t xml:space="preserve"> </w:t>
      </w:r>
      <w:r w:rsidRPr="00BC3C7A">
        <w:rPr>
          <w:rFonts w:ascii="Times New Roman" w:hAnsi="Times New Roman" w:cs="Times New Roman"/>
          <w:sz w:val="28"/>
          <w:szCs w:val="28"/>
        </w:rPr>
        <w:t>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межевание, описание земельных участков, градостроительный кадастр, технический учет, техническую инвентаризацию, формирование землеустроительных дел и мониторинг земель.</w:t>
      </w:r>
    </w:p>
    <w:p w:rsidR="004D0F9A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5D06">
        <w:rPr>
          <w:rFonts w:ascii="Times New Roman" w:hAnsi="Times New Roman" w:cs="Times New Roman"/>
          <w:sz w:val="28"/>
          <w:szCs w:val="28"/>
        </w:rPr>
        <w:t>1007</w:t>
      </w:r>
      <w:r w:rsidR="002F7E01">
        <w:rPr>
          <w:rFonts w:ascii="Times New Roman" w:hAnsi="Times New Roman" w:cs="Times New Roman"/>
          <w:sz w:val="28"/>
          <w:szCs w:val="28"/>
        </w:rPr>
        <w:t xml:space="preserve">0 </w:t>
      </w:r>
      <w:r w:rsidRPr="00A95D06">
        <w:rPr>
          <w:rFonts w:ascii="Times New Roman" w:hAnsi="Times New Roman" w:cs="Times New Roman"/>
          <w:sz w:val="28"/>
          <w:szCs w:val="28"/>
        </w:rPr>
        <w:t xml:space="preserve">Реализация мероприятий по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программе.</w:t>
      </w:r>
    </w:p>
    <w:p w:rsidR="004D0F9A" w:rsidRPr="00026597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1">
        <w:rPr>
          <w:rFonts w:ascii="Times New Roman" w:hAnsi="Times New Roman" w:cs="Times New Roman"/>
          <w:b/>
          <w:sz w:val="28"/>
          <w:szCs w:val="28"/>
        </w:rPr>
        <w:t xml:space="preserve">02 </w:t>
      </w:r>
      <w:r w:rsidRPr="000D5982">
        <w:rPr>
          <w:rFonts w:ascii="Times New Roman" w:hAnsi="Times New Roman" w:cs="Times New Roman"/>
          <w:b/>
          <w:sz w:val="28"/>
          <w:szCs w:val="28"/>
        </w:rPr>
        <w:t>1 02 00000 Основное мероприятие «Мероприятия по управлению муниципальным имуществом»</w:t>
      </w:r>
    </w:p>
    <w:p w:rsidR="004D0F9A" w:rsidRDefault="004D0F9A" w:rsidP="005A3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FF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302FFE">
        <w:rPr>
          <w:rFonts w:ascii="Times New Roman" w:hAnsi="Times New Roman" w:cs="Times New Roman"/>
          <w:sz w:val="28"/>
          <w:szCs w:val="28"/>
        </w:rPr>
        <w:t>отражаются расходы по управлению муниципальным имуществом, связанные с оценкой недвижимости, признанием прав</w:t>
      </w:r>
      <w:r w:rsidR="002F7E01">
        <w:rPr>
          <w:rFonts w:ascii="Times New Roman" w:hAnsi="Times New Roman" w:cs="Times New Roman"/>
          <w:sz w:val="28"/>
          <w:szCs w:val="28"/>
        </w:rPr>
        <w:br/>
      </w:r>
      <w:r w:rsidRPr="00302FFE">
        <w:rPr>
          <w:rFonts w:ascii="Times New Roman" w:hAnsi="Times New Roman" w:cs="Times New Roman"/>
          <w:sz w:val="28"/>
          <w:szCs w:val="28"/>
        </w:rPr>
        <w:t>и регулированием отношений по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2FFE">
        <w:rPr>
          <w:rFonts w:ascii="Times New Roman" w:hAnsi="Times New Roman" w:cs="Times New Roman"/>
          <w:sz w:val="28"/>
          <w:szCs w:val="28"/>
        </w:rPr>
        <w:t>расходы</w:t>
      </w:r>
      <w:r w:rsidR="003B2BF5">
        <w:rPr>
          <w:rFonts w:ascii="Times New Roman" w:hAnsi="Times New Roman" w:cs="Times New Roman"/>
          <w:sz w:val="28"/>
          <w:szCs w:val="28"/>
        </w:rPr>
        <w:br/>
      </w:r>
      <w:r w:rsidRPr="00302FFE">
        <w:rPr>
          <w:rFonts w:ascii="Times New Roman" w:hAnsi="Times New Roman" w:cs="Times New Roman"/>
          <w:sz w:val="28"/>
          <w:szCs w:val="28"/>
        </w:rPr>
        <w:t>на изготовление технических паспортов, техническую инвентаризацию муниципальных объектов, определе</w:t>
      </w:r>
      <w:r>
        <w:rPr>
          <w:rFonts w:ascii="Times New Roman" w:hAnsi="Times New Roman" w:cs="Times New Roman"/>
          <w:sz w:val="28"/>
          <w:szCs w:val="28"/>
        </w:rPr>
        <w:t xml:space="preserve">ние рыночной стоимости объектов, а </w:t>
      </w:r>
      <w:r w:rsidRPr="00302FFE">
        <w:rPr>
          <w:rFonts w:ascii="Times New Roman" w:hAnsi="Times New Roman" w:cs="Times New Roman"/>
          <w:sz w:val="28"/>
          <w:szCs w:val="28"/>
        </w:rPr>
        <w:t>также расходы по содержанию и сохранению имущества, находящегося</w:t>
      </w:r>
      <w:r w:rsidR="005A35A2" w:rsidRPr="005A35A2">
        <w:rPr>
          <w:rFonts w:ascii="Times New Roman" w:hAnsi="Times New Roman" w:cs="Times New Roman"/>
          <w:sz w:val="28"/>
          <w:szCs w:val="28"/>
        </w:rPr>
        <w:t xml:space="preserve"> </w:t>
      </w:r>
      <w:r w:rsidRPr="00302FFE">
        <w:rPr>
          <w:rFonts w:ascii="Times New Roman" w:hAnsi="Times New Roman" w:cs="Times New Roman"/>
          <w:sz w:val="28"/>
          <w:szCs w:val="28"/>
        </w:rPr>
        <w:t>в муниципальной собственности.</w:t>
      </w:r>
    </w:p>
    <w:p w:rsidR="004D0F9A" w:rsidRPr="002013DC" w:rsidRDefault="004D0F9A" w:rsidP="005A3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06">
        <w:rPr>
          <w:rFonts w:ascii="Times New Roman" w:hAnsi="Times New Roman" w:cs="Times New Roman"/>
          <w:sz w:val="28"/>
          <w:szCs w:val="28"/>
        </w:rPr>
        <w:t>1007</w:t>
      </w:r>
      <w:r w:rsidR="002F7E01">
        <w:rPr>
          <w:rFonts w:ascii="Times New Roman" w:hAnsi="Times New Roman" w:cs="Times New Roman"/>
          <w:sz w:val="28"/>
          <w:szCs w:val="28"/>
        </w:rPr>
        <w:t xml:space="preserve">0 </w:t>
      </w:r>
      <w:r w:rsidRPr="00A95D06">
        <w:rPr>
          <w:rFonts w:ascii="Times New Roman" w:hAnsi="Times New Roman" w:cs="Times New Roman"/>
          <w:sz w:val="28"/>
          <w:szCs w:val="28"/>
        </w:rPr>
        <w:t xml:space="preserve">Реализация мероприятий по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программе.</w:t>
      </w:r>
    </w:p>
    <w:p w:rsidR="00E70C62" w:rsidRDefault="00E70C62" w:rsidP="00E70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EC8" w:rsidRDefault="004D0F9A" w:rsidP="00D27D7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14B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03 0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514BE1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0A34DE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D27D7E" w:rsidRDefault="000A34DE" w:rsidP="00D27D7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Pr="00514B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EC8" w:rsidRDefault="000A34DE" w:rsidP="00D27D7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0F9A" w:rsidRPr="00514BE1">
        <w:rPr>
          <w:rFonts w:ascii="Times New Roman" w:hAnsi="Times New Roman" w:cs="Times New Roman"/>
          <w:b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F9A" w:rsidRPr="00BB7BC0" w:rsidRDefault="000A34DE" w:rsidP="00D27D7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27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 годы</w:t>
      </w:r>
    </w:p>
    <w:p w:rsidR="005A35A2" w:rsidRPr="00BB7BC0" w:rsidRDefault="005A35A2" w:rsidP="004D0F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</w:t>
      </w:r>
      <w:r w:rsidR="00114CA3">
        <w:rPr>
          <w:rFonts w:ascii="Times New Roman" w:hAnsi="Times New Roman" w:cs="Times New Roman"/>
          <w:snapToGrid w:val="0"/>
          <w:sz w:val="28"/>
          <w:szCs w:val="28"/>
        </w:rPr>
        <w:t>тье отражаются расходы местного</w:t>
      </w:r>
      <w:r w:rsidR="00114CA3" w:rsidRPr="00114CA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бюджета 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 w:rsidRPr="00302FFE">
        <w:rPr>
          <w:rFonts w:ascii="Times New Roman" w:hAnsi="Times New Roman" w:cs="Times New Roman"/>
          <w:sz w:val="28"/>
          <w:szCs w:val="28"/>
        </w:rPr>
        <w:t>Управление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финансами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="003B2BF5">
        <w:rPr>
          <w:rFonts w:ascii="Times New Roman" w:hAnsi="Times New Roman" w:cs="Times New Roman"/>
          <w:snapToGrid w:val="0"/>
          <w:sz w:val="28"/>
          <w:szCs w:val="28"/>
        </w:rPr>
        <w:t>, разработанной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>постановлением администрации Роговского сель</w:t>
      </w:r>
      <w:r w:rsidR="002018C3">
        <w:rPr>
          <w:rFonts w:ascii="Times New Roman" w:hAnsi="Times New Roman" w:cs="Times New Roman"/>
          <w:snapToGrid w:val="0"/>
          <w:sz w:val="28"/>
          <w:szCs w:val="28"/>
        </w:rPr>
        <w:t>ского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</w:t>
      </w:r>
      <w:r w:rsidR="00663C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2018C3">
        <w:rPr>
          <w:rFonts w:ascii="Times New Roman" w:hAnsi="Times New Roman" w:cs="Times New Roman"/>
          <w:snapToGrid w:val="0"/>
          <w:sz w:val="28"/>
          <w:szCs w:val="28"/>
        </w:rPr>
        <w:t>14 августа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2023 г. </w:t>
      </w:r>
      <w:r w:rsidR="005A35A2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3B2BF5">
        <w:rPr>
          <w:rFonts w:ascii="Times New Roman" w:hAnsi="Times New Roman" w:cs="Times New Roman"/>
          <w:snapToGrid w:val="0"/>
          <w:sz w:val="28"/>
          <w:szCs w:val="28"/>
        </w:rPr>
        <w:t>202 «Об утверждении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5A35A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</w:t>
      </w:r>
      <w:r w:rsidR="00663C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>про</w:t>
      </w:r>
      <w:r w:rsidR="00114CA3">
        <w:rPr>
          <w:rFonts w:ascii="Times New Roman" w:hAnsi="Times New Roman" w:cs="Times New Roman"/>
          <w:snapToGrid w:val="0"/>
          <w:sz w:val="28"/>
          <w:szCs w:val="28"/>
        </w:rPr>
        <w:t>грамм</w:t>
      </w:r>
      <w:r w:rsidR="00114CA3" w:rsidRPr="00723F1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35A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Роговского сельского </w:t>
      </w:r>
      <w:r w:rsidR="005A35A2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Тимашевского района на 2024 - 2026 годы» </w:t>
      </w:r>
      <w:r w:rsidR="00BB7BC0" w:rsidRPr="00BB7BC0">
        <w:rPr>
          <w:rFonts w:ascii="Times New Roman" w:hAnsi="Times New Roman" w:cs="Times New Roman"/>
          <w:snapToGrid w:val="0"/>
          <w:sz w:val="28"/>
          <w:szCs w:val="28"/>
        </w:rPr>
        <w:t>(в редакции постановле</w:t>
      </w:r>
      <w:r w:rsidR="002018C3">
        <w:rPr>
          <w:rFonts w:ascii="Times New Roman" w:hAnsi="Times New Roman" w:cs="Times New Roman"/>
          <w:snapToGrid w:val="0"/>
          <w:sz w:val="28"/>
          <w:szCs w:val="28"/>
        </w:rPr>
        <w:t>ния</w:t>
      </w:r>
      <w:r w:rsidR="00BB7B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3153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153AB">
        <w:rPr>
          <w:rFonts w:ascii="Times New Roman" w:hAnsi="Times New Roman" w:cs="Times New Roman"/>
          <w:snapToGrid w:val="0"/>
          <w:sz w:val="28"/>
          <w:szCs w:val="28"/>
        </w:rPr>
        <w:t>фев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раля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2026 г. № 16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2F7E01" w:rsidRDefault="004D0F9A" w:rsidP="002F7E01">
      <w:pPr>
        <w:widowControl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514BE1">
        <w:rPr>
          <w:rFonts w:ascii="Times New Roman" w:hAnsi="Times New Roman" w:cs="Times New Roman"/>
          <w:b/>
          <w:sz w:val="28"/>
          <w:szCs w:val="28"/>
        </w:rPr>
        <w:t xml:space="preserve">03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14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01 0</w:t>
      </w:r>
      <w:r w:rsidRPr="00514BE1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</w:t>
      </w:r>
      <w:r w:rsidR="003B2BF5">
        <w:rPr>
          <w:rFonts w:ascii="Times New Roman" w:hAnsi="Times New Roman" w:cs="Times New Roman"/>
          <w:b/>
          <w:sz w:val="28"/>
          <w:szCs w:val="28"/>
        </w:rPr>
        <w:t>иятие «Обеспечение деятельности</w:t>
      </w:r>
      <w:r w:rsidR="003B2BF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учреждения»</w:t>
      </w:r>
    </w:p>
    <w:p w:rsidR="002F7E01" w:rsidRDefault="004D0F9A" w:rsidP="002F7E01">
      <w:pPr>
        <w:widowControl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отражаются расходы на содержание</w:t>
      </w:r>
      <w:r w:rsidR="00EA2E84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и обеспечение функционирования муниципального казенного учреждения, подведомственного администрации Роговского сельского поселения Тимашевского района.</w:t>
      </w:r>
    </w:p>
    <w:p w:rsidR="004D0F9A" w:rsidRPr="002F7E01" w:rsidRDefault="004D0F9A" w:rsidP="002F7E01">
      <w:pPr>
        <w:widowControl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DC1B60">
        <w:rPr>
          <w:rFonts w:ascii="Times New Roman" w:hAnsi="Times New Roman" w:cs="Times New Roman"/>
          <w:sz w:val="28"/>
          <w:szCs w:val="28"/>
        </w:rPr>
        <w:t>0059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1B60">
        <w:rPr>
          <w:rFonts w:ascii="Times New Roman" w:hAnsi="Times New Roman" w:cs="Times New Roman"/>
          <w:sz w:val="28"/>
          <w:szCs w:val="28"/>
        </w:rPr>
        <w:t xml:space="preserve"> 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62" w:rsidRDefault="00E70C62" w:rsidP="00E70C6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320" w:rsidRPr="002013DC" w:rsidRDefault="00097320" w:rsidP="00097320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5A64" w:rsidRDefault="004D0F9A" w:rsidP="001C62D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E0139">
        <w:rPr>
          <w:rFonts w:ascii="Times New Roman" w:hAnsi="Times New Roman" w:cs="Times New Roman"/>
          <w:b/>
          <w:sz w:val="28"/>
          <w:szCs w:val="28"/>
        </w:rPr>
        <w:t xml:space="preserve">04 0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3E0139">
        <w:rPr>
          <w:rFonts w:ascii="Times New Roman" w:hAnsi="Times New Roman" w:cs="Times New Roman"/>
          <w:b/>
          <w:sz w:val="28"/>
          <w:szCs w:val="28"/>
        </w:rPr>
        <w:t>0000</w:t>
      </w:r>
      <w:r w:rsidR="00A20E13" w:rsidRPr="00A20E1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20E13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1C62D3" w:rsidRDefault="00A20E13" w:rsidP="001C62D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8522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4D0F9A" w:rsidRPr="00723F1E" w:rsidRDefault="00A20E13" w:rsidP="001C62D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3E0139">
        <w:rPr>
          <w:rFonts w:ascii="Times New Roman" w:hAnsi="Times New Roman" w:cs="Times New Roman"/>
          <w:b/>
          <w:sz w:val="28"/>
          <w:szCs w:val="28"/>
        </w:rPr>
        <w:t>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52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на 2024-2026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B3B70" w:rsidRDefault="007B3B70" w:rsidP="00B539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7B3B7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 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Коммунальное хозяйство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="00723F1E">
        <w:rPr>
          <w:rFonts w:ascii="Times New Roman" w:hAnsi="Times New Roman" w:cs="Times New Roman"/>
          <w:snapToGrid w:val="0"/>
          <w:sz w:val="28"/>
          <w:szCs w:val="28"/>
        </w:rPr>
        <w:t>, разработанной</w:t>
      </w:r>
      <w:r w:rsidR="00723F1E" w:rsidRPr="00723F1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B2BF5">
        <w:rPr>
          <w:rFonts w:ascii="Times New Roman" w:hAnsi="Times New Roman" w:cs="Times New Roman"/>
          <w:snapToGrid w:val="0"/>
          <w:sz w:val="28"/>
          <w:szCs w:val="28"/>
        </w:rPr>
        <w:t>в соответствии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 w:rsidR="00723F1E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Роговского сельского поселения Тимашевского района от </w:t>
      </w:r>
      <w:r w:rsidR="00275A64">
        <w:rPr>
          <w:rFonts w:ascii="Times New Roman" w:hAnsi="Times New Roman" w:cs="Times New Roman"/>
          <w:snapToGrid w:val="0"/>
          <w:sz w:val="28"/>
          <w:szCs w:val="28"/>
        </w:rPr>
        <w:t>14 августа</w:t>
      </w:r>
      <w:r w:rsidR="00723F1E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2023 г.  № </w:t>
      </w:r>
      <w:r w:rsidR="00723F1E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723F1E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723F1E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</w:t>
      </w:r>
      <w:r w:rsidR="00723F1E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программ Роговского сельского </w:t>
      </w:r>
      <w:r w:rsidR="00723F1E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</w:t>
      </w:r>
      <w:r w:rsidR="003B2BF5">
        <w:rPr>
          <w:rFonts w:ascii="Times New Roman" w:hAnsi="Times New Roman" w:cs="Times New Roman"/>
          <w:snapToGrid w:val="0"/>
          <w:sz w:val="28"/>
          <w:szCs w:val="28"/>
        </w:rPr>
        <w:t>она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75A64">
        <w:rPr>
          <w:rFonts w:ascii="Times New Roman" w:hAnsi="Times New Roman" w:cs="Times New Roman"/>
          <w:snapToGrid w:val="0"/>
          <w:sz w:val="28"/>
          <w:szCs w:val="28"/>
        </w:rPr>
        <w:t>на 2024 - 2026 годы»</w:t>
      </w:r>
      <w:r w:rsidR="00723F1E" w:rsidRPr="00723F1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3153">
        <w:rPr>
          <w:rFonts w:ascii="Times New Roman" w:hAnsi="Times New Roman" w:cs="Times New Roman"/>
          <w:snapToGrid w:val="0"/>
          <w:sz w:val="28"/>
          <w:szCs w:val="28"/>
        </w:rPr>
        <w:t xml:space="preserve">(в редакции постановления от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февраля 2026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№ 16</w:t>
      </w:r>
      <w:r w:rsidR="003B2BF5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139">
        <w:rPr>
          <w:rFonts w:ascii="Times New Roman" w:hAnsi="Times New Roman" w:cs="Times New Roman"/>
          <w:b/>
          <w:sz w:val="28"/>
          <w:szCs w:val="28"/>
        </w:rPr>
        <w:t xml:space="preserve">04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E01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01 0</w:t>
      </w:r>
      <w:r w:rsidRPr="003E0139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«Мероприятия в области водоснабжения и водоотведения»</w:t>
      </w:r>
    </w:p>
    <w:p w:rsidR="004D0F9A" w:rsidRPr="00C8427B" w:rsidRDefault="004D0F9A" w:rsidP="00113C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</w:t>
      </w:r>
      <w:r w:rsidRPr="002B0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2B0B4D">
        <w:rPr>
          <w:rFonts w:ascii="Times New Roman" w:hAnsi="Times New Roman" w:cs="Times New Roman"/>
          <w:sz w:val="28"/>
          <w:szCs w:val="28"/>
        </w:rPr>
        <w:t xml:space="preserve"> отражаются расходы бюджета поселения</w:t>
      </w:r>
      <w:r w:rsidR="003B2BF5">
        <w:rPr>
          <w:rFonts w:ascii="Times New Roman" w:hAnsi="Times New Roman" w:cs="Times New Roman"/>
          <w:sz w:val="28"/>
          <w:szCs w:val="28"/>
        </w:rPr>
        <w:br/>
      </w:r>
      <w:r w:rsidRPr="002B0B4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мероприятия в области водоснабжения и водоотведения поселения (приобретение оборудования для водоснабжения и водоотведения, капитальный и текущий ремонт водопроводных сетей, оплата работ</w:t>
      </w:r>
      <w:r w:rsidR="00AF3002" w:rsidRPr="00AF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установке оборудова</w:t>
      </w:r>
      <w:r w:rsidR="00AF3002">
        <w:rPr>
          <w:rFonts w:ascii="Times New Roman" w:hAnsi="Times New Roman" w:cs="Times New Roman"/>
          <w:sz w:val="28"/>
          <w:szCs w:val="28"/>
        </w:rPr>
        <w:t>ния, другие виды работ и услуг)</w:t>
      </w:r>
      <w:r w:rsidR="00AF3002" w:rsidRPr="00AF3002">
        <w:rPr>
          <w:rFonts w:ascii="Times New Roman" w:hAnsi="Times New Roman" w:cs="Times New Roman"/>
          <w:sz w:val="28"/>
          <w:szCs w:val="28"/>
        </w:rPr>
        <w:t>.</w:t>
      </w:r>
      <w:r w:rsidRPr="002B0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572B63" w:rsidRDefault="002E3CC3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10160</w:t>
      </w:r>
      <w:r w:rsidR="004D0F9A" w:rsidRPr="00572B63">
        <w:rPr>
          <w:rFonts w:ascii="Times New Roman" w:hAnsi="Times New Roman" w:cs="Times New Roman"/>
          <w:sz w:val="28"/>
          <w:szCs w:val="28"/>
        </w:rPr>
        <w:t xml:space="preserve"> Реализация мероприятий в </w:t>
      </w:r>
      <w:r w:rsidR="002301C4">
        <w:rPr>
          <w:rFonts w:ascii="Times New Roman" w:hAnsi="Times New Roman" w:cs="Times New Roman"/>
          <w:sz w:val="28"/>
          <w:szCs w:val="28"/>
        </w:rPr>
        <w:t>области водоснабжения поселения.</w:t>
      </w:r>
    </w:p>
    <w:p w:rsidR="004D0F9A" w:rsidRDefault="002E3CC3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10170 </w:t>
      </w:r>
      <w:r w:rsidR="004D0F9A" w:rsidRPr="00572B63">
        <w:rPr>
          <w:rFonts w:ascii="Times New Roman" w:hAnsi="Times New Roman" w:cs="Times New Roman"/>
          <w:sz w:val="28"/>
          <w:szCs w:val="28"/>
        </w:rPr>
        <w:t xml:space="preserve">Реализация мероприятия в </w:t>
      </w:r>
      <w:r w:rsidR="002301C4">
        <w:rPr>
          <w:rFonts w:ascii="Times New Roman" w:hAnsi="Times New Roman" w:cs="Times New Roman"/>
          <w:sz w:val="28"/>
          <w:szCs w:val="28"/>
        </w:rPr>
        <w:t>области водоотведения поселения.</w:t>
      </w:r>
    </w:p>
    <w:p w:rsidR="004D0F9A" w:rsidRPr="00CA1B86" w:rsidRDefault="002E3CC3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10300 </w:t>
      </w:r>
      <w:r w:rsidR="004D0F9A" w:rsidRPr="00CA1B86">
        <w:rPr>
          <w:rFonts w:ascii="Times New Roman" w:hAnsi="Times New Roman" w:cs="Times New Roman"/>
          <w:sz w:val="28"/>
          <w:szCs w:val="28"/>
        </w:rPr>
        <w:t>Строительство, реконструкция и приобретение объектов социаль</w:t>
      </w:r>
      <w:r w:rsidR="004D0F9A" w:rsidRPr="00CA1B86">
        <w:rPr>
          <w:rFonts w:ascii="Times New Roman" w:hAnsi="Times New Roman" w:cs="Times New Roman"/>
          <w:sz w:val="28"/>
          <w:szCs w:val="28"/>
        </w:rPr>
        <w:lastRenderedPageBreak/>
        <w:t>ного и производственного комплексов, в том числе объекто</w:t>
      </w:r>
      <w:r>
        <w:rPr>
          <w:rFonts w:ascii="Times New Roman" w:hAnsi="Times New Roman" w:cs="Times New Roman"/>
          <w:sz w:val="28"/>
          <w:szCs w:val="28"/>
        </w:rPr>
        <w:t xml:space="preserve">в общегражданского назначения, </w:t>
      </w:r>
      <w:r w:rsidR="004D0F9A" w:rsidRPr="00CA1B86">
        <w:rPr>
          <w:rFonts w:ascii="Times New Roman" w:hAnsi="Times New Roman" w:cs="Times New Roman"/>
          <w:sz w:val="28"/>
          <w:szCs w:val="28"/>
        </w:rPr>
        <w:t>жилья, инфраструктуры, включая проектные</w:t>
      </w:r>
      <w:r w:rsidR="00AF3002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CA1B86">
        <w:rPr>
          <w:rFonts w:ascii="Times New Roman" w:hAnsi="Times New Roman" w:cs="Times New Roman"/>
          <w:sz w:val="28"/>
          <w:szCs w:val="28"/>
        </w:rPr>
        <w:t>и изыскательские работы.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B86">
        <w:rPr>
          <w:rFonts w:ascii="Times New Roman" w:hAnsi="Times New Roman" w:cs="Times New Roman"/>
          <w:b/>
          <w:sz w:val="28"/>
          <w:szCs w:val="28"/>
        </w:rPr>
        <w:t>04 1 02 00000 Основное мероприятие «Мероприятия в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газификация поселения»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</w:t>
      </w:r>
      <w:r w:rsidRPr="002B0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2B0B4D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3B2BF5">
        <w:rPr>
          <w:rFonts w:ascii="Times New Roman" w:hAnsi="Times New Roman" w:cs="Times New Roman"/>
          <w:sz w:val="28"/>
          <w:szCs w:val="28"/>
        </w:rPr>
        <w:t>аются расходы бюджета поселения</w:t>
      </w:r>
      <w:r w:rsidR="003B2BF5">
        <w:rPr>
          <w:rFonts w:ascii="Times New Roman" w:hAnsi="Times New Roman" w:cs="Times New Roman"/>
          <w:sz w:val="28"/>
          <w:szCs w:val="28"/>
        </w:rPr>
        <w:br/>
        <w:t>на</w:t>
      </w:r>
      <w:r w:rsidRPr="002B0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в области газификации поселения (строительство газопроводов низкого давления, приобретение газового оборудования, установка газового оборудования, оплата работ по установке оборудова</w:t>
      </w:r>
      <w:r w:rsidR="002E3CC3">
        <w:rPr>
          <w:rFonts w:ascii="Times New Roman" w:hAnsi="Times New Roman" w:cs="Times New Roman"/>
          <w:sz w:val="28"/>
          <w:szCs w:val="28"/>
        </w:rPr>
        <w:t>ния, техническое обслуживание и</w:t>
      </w:r>
      <w:r>
        <w:rPr>
          <w:rFonts w:ascii="Times New Roman" w:hAnsi="Times New Roman" w:cs="Times New Roman"/>
          <w:sz w:val="28"/>
          <w:szCs w:val="28"/>
        </w:rPr>
        <w:t xml:space="preserve"> ремонт газопроводов и газового оборудования, другие виды работ </w:t>
      </w:r>
      <w:r w:rsidR="003B2B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услуг, связанных с газификацией поселения).</w:t>
      </w:r>
      <w:r w:rsidRPr="002B0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1018</w:t>
      </w:r>
      <w:r w:rsidRPr="005116B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Pr="005116BC">
        <w:rPr>
          <w:rFonts w:ascii="Times New Roman" w:hAnsi="Times New Roman" w:cs="Times New Roman"/>
          <w:sz w:val="28"/>
          <w:szCs w:val="28"/>
        </w:rPr>
        <w:t xml:space="preserve"> в области газификации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Pr="005116BC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направлению расходов местного бюджета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текущий ремонт и техническое обслуживание газопроводов</w:t>
      </w:r>
      <w:r w:rsidR="00AF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газового оборудования поселения.</w:t>
      </w:r>
    </w:p>
    <w:p w:rsidR="004D0F9A" w:rsidRDefault="004D0F9A" w:rsidP="000E625D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10300 Строительство, реконструкция и приобретение объектов социального и производственного комплексов, в том числе объекто</w:t>
      </w:r>
      <w:r w:rsidR="002E3CC3">
        <w:rPr>
          <w:rFonts w:ascii="Times New Roman" w:hAnsi="Times New Roman" w:cs="Times New Roman"/>
          <w:sz w:val="28"/>
          <w:szCs w:val="28"/>
        </w:rPr>
        <w:t xml:space="preserve">в общегражданского назначения, </w:t>
      </w:r>
      <w:r>
        <w:rPr>
          <w:rFonts w:ascii="Times New Roman" w:hAnsi="Times New Roman" w:cs="Times New Roman"/>
          <w:sz w:val="28"/>
          <w:szCs w:val="28"/>
        </w:rPr>
        <w:t>жилья, инфраструктуры, включая проектные</w:t>
      </w:r>
      <w:r w:rsidR="00AF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изыскательские работы.</w:t>
      </w:r>
    </w:p>
    <w:p w:rsidR="00AF3002" w:rsidRDefault="004D0F9A" w:rsidP="00E70C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направлению расходов местного бюджета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строительство, реконструкц</w:t>
      </w:r>
      <w:r w:rsidR="002E3CC3">
        <w:rPr>
          <w:rFonts w:ascii="Times New Roman" w:hAnsi="Times New Roman" w:cs="Times New Roman"/>
          <w:sz w:val="28"/>
          <w:szCs w:val="28"/>
        </w:rPr>
        <w:t xml:space="preserve">ию </w:t>
      </w:r>
      <w:r>
        <w:rPr>
          <w:rFonts w:ascii="Times New Roman" w:hAnsi="Times New Roman" w:cs="Times New Roman"/>
          <w:sz w:val="28"/>
          <w:szCs w:val="28"/>
        </w:rPr>
        <w:t>газопроводов и газового оборудования, включая проектные и изыскательские работы.</w:t>
      </w:r>
    </w:p>
    <w:p w:rsidR="00312EEC" w:rsidRPr="00E44112" w:rsidRDefault="00312EEC" w:rsidP="00E70C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112">
        <w:rPr>
          <w:rFonts w:ascii="Times New Roman" w:hAnsi="Times New Roman" w:cs="Times New Roman"/>
          <w:b/>
          <w:sz w:val="28"/>
          <w:szCs w:val="28"/>
        </w:rPr>
        <w:t>04 1 03 00000 Основное мероприятие «Мероприятия в области теплоснабжения»</w:t>
      </w:r>
    </w:p>
    <w:p w:rsidR="00312EEC" w:rsidRPr="00E44112" w:rsidRDefault="00312EEC" w:rsidP="00E70C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12"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бюджета поселения на строительство, реконструкцию, текущий и капитальный ремонт объектов теплоснабжения Роговского сельского поселения Тимашевского муниципального района Краснодарского края, в том числе расходы на проектные и изыскательские работы, находящиеся в собственности поселения.</w:t>
      </w:r>
    </w:p>
    <w:p w:rsidR="00312EEC" w:rsidRPr="00E44112" w:rsidRDefault="00312EEC" w:rsidP="00E70C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12">
        <w:rPr>
          <w:rFonts w:ascii="Times New Roman" w:hAnsi="Times New Roman" w:cs="Times New Roman"/>
          <w:sz w:val="28"/>
          <w:szCs w:val="28"/>
        </w:rPr>
        <w:t>10120 Мероприятия по ремонту объектов теплоснабжения.</w:t>
      </w:r>
    </w:p>
    <w:p w:rsidR="00D27D7E" w:rsidRDefault="00D27D7E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320" w:rsidRPr="00E44112" w:rsidRDefault="00097320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A64" w:rsidRPr="00E44112" w:rsidRDefault="004D0F9A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44112">
        <w:rPr>
          <w:rFonts w:ascii="Times New Roman" w:hAnsi="Times New Roman" w:cs="Times New Roman"/>
          <w:b/>
          <w:sz w:val="28"/>
          <w:szCs w:val="28"/>
        </w:rPr>
        <w:t>05 0 00 00000</w:t>
      </w:r>
      <w:r w:rsidR="00A20E13" w:rsidRPr="00E4411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Муниципальная программа</w:t>
      </w:r>
    </w:p>
    <w:p w:rsidR="00275A64" w:rsidRPr="00E44112" w:rsidRDefault="00A20E13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411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 w:rsidRPr="00E441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</w:p>
    <w:p w:rsidR="00275A64" w:rsidRPr="00E44112" w:rsidRDefault="00A20E13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1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E44112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062509" w:rsidRPr="00E44112">
        <w:rPr>
          <w:rFonts w:ascii="Times New Roman" w:hAnsi="Times New Roman" w:cs="Times New Roman"/>
          <w:b/>
          <w:sz w:val="28"/>
          <w:szCs w:val="28"/>
        </w:rPr>
        <w:t>общественной территории</w:t>
      </w:r>
      <w:r w:rsidRPr="00E44112">
        <w:rPr>
          <w:rFonts w:ascii="Times New Roman" w:hAnsi="Times New Roman" w:cs="Times New Roman"/>
          <w:b/>
          <w:sz w:val="28"/>
          <w:szCs w:val="28"/>
        </w:rPr>
        <w:t>»</w:t>
      </w:r>
    </w:p>
    <w:p w:rsidR="004D0F9A" w:rsidRDefault="00657ED0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112">
        <w:rPr>
          <w:rFonts w:ascii="Times New Roman" w:hAnsi="Times New Roman" w:cs="Times New Roman"/>
          <w:b/>
          <w:sz w:val="28"/>
          <w:szCs w:val="28"/>
        </w:rPr>
        <w:t>на 2024</w:t>
      </w:r>
      <w:r w:rsidR="00D27D7E" w:rsidRPr="00E4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112">
        <w:rPr>
          <w:rFonts w:ascii="Times New Roman" w:hAnsi="Times New Roman" w:cs="Times New Roman"/>
          <w:b/>
          <w:sz w:val="28"/>
          <w:szCs w:val="28"/>
        </w:rPr>
        <w:t>-</w:t>
      </w:r>
      <w:r w:rsidR="00D27D7E" w:rsidRPr="00E4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112">
        <w:rPr>
          <w:rFonts w:ascii="Times New Roman" w:hAnsi="Times New Roman" w:cs="Times New Roman"/>
          <w:b/>
          <w:sz w:val="28"/>
          <w:szCs w:val="28"/>
        </w:rPr>
        <w:t>2026</w:t>
      </w:r>
      <w:r w:rsidR="00A20E13" w:rsidRPr="00E4411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F3002" w:rsidRDefault="00AF3002" w:rsidP="004D0F9A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 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Благоустройство </w:t>
      </w:r>
      <w:r w:rsidR="001B7BAF" w:rsidRPr="000E1E5E">
        <w:rPr>
          <w:rFonts w:ascii="Times New Roman" w:hAnsi="Times New Roman" w:cs="Times New Roman"/>
          <w:snapToGrid w:val="0"/>
          <w:sz w:val="28"/>
          <w:szCs w:val="28"/>
        </w:rPr>
        <w:t>общественной территории</w:t>
      </w:r>
      <w:r w:rsidRPr="000E1E5E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в соответствии с </w:t>
      </w:r>
      <w:r w:rsidR="00AF3002" w:rsidRPr="000E1E5E">
        <w:rPr>
          <w:rFonts w:ascii="Times New Roman" w:hAnsi="Times New Roman" w:cs="Times New Roman"/>
          <w:snapToGrid w:val="0"/>
          <w:sz w:val="28"/>
          <w:szCs w:val="28"/>
        </w:rPr>
        <w:t>постановлением администрации Роговского</w:t>
      </w:r>
      <w:r w:rsidR="00AF300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Тимашевского района от </w:t>
      </w:r>
      <w:r w:rsidR="00AF3002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C906FF">
        <w:rPr>
          <w:rFonts w:ascii="Times New Roman" w:hAnsi="Times New Roman" w:cs="Times New Roman"/>
          <w:snapToGrid w:val="0"/>
          <w:sz w:val="28"/>
          <w:szCs w:val="28"/>
        </w:rPr>
        <w:t>2023 г.</w:t>
      </w:r>
      <w:r w:rsidR="00AF3002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>202 «Об утверждении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F3002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AF300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</w:t>
      </w:r>
      <w:r w:rsidR="00AF3002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программ Роговского сельского </w:t>
      </w:r>
      <w:r w:rsidR="00AF3002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Тимашевского района на 2024 - 2026 годы» </w:t>
      </w:r>
      <w:r w:rsidR="00BB7BC0" w:rsidRPr="00BB7BC0">
        <w:rPr>
          <w:rFonts w:ascii="Times New Roman" w:hAnsi="Times New Roman" w:cs="Times New Roman"/>
          <w:snapToGrid w:val="0"/>
          <w:sz w:val="28"/>
          <w:szCs w:val="28"/>
        </w:rPr>
        <w:t>(в редакции постановления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22F39" w:rsidRPr="000E1E5E">
        <w:rPr>
          <w:rFonts w:ascii="Times New Roman" w:hAnsi="Times New Roman" w:cs="Times New Roman"/>
          <w:snapToGrid w:val="0"/>
          <w:sz w:val="28"/>
          <w:szCs w:val="28"/>
        </w:rPr>
        <w:t>от 19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22F39" w:rsidRPr="000E1E5E">
        <w:rPr>
          <w:rFonts w:ascii="Times New Roman" w:hAnsi="Times New Roman" w:cs="Times New Roman"/>
          <w:snapToGrid w:val="0"/>
          <w:sz w:val="28"/>
          <w:szCs w:val="28"/>
        </w:rPr>
        <w:t>февраля 2026 г. № 16</w:t>
      </w:r>
      <w:r w:rsidR="00BB7BC0" w:rsidRPr="000E1E5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BB7B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05 1</w:t>
      </w:r>
      <w:r w:rsidRPr="002257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01 0</w:t>
      </w:r>
      <w:r w:rsidRPr="002257C1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«Уличное освещение»</w:t>
      </w:r>
    </w:p>
    <w:p w:rsidR="00740F3C" w:rsidRDefault="004D0F9A" w:rsidP="00740F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703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6F4703">
        <w:rPr>
          <w:rFonts w:ascii="Times New Roman" w:hAnsi="Times New Roman" w:cs="Times New Roman"/>
          <w:sz w:val="28"/>
          <w:szCs w:val="28"/>
        </w:rPr>
        <w:t>отражаются расходы бюджета поселения, связанные с развитием и содержанием сетей наружного освещения, в том числе расходы на оплату уличного освещения в границах поселения.</w:t>
      </w:r>
    </w:p>
    <w:p w:rsidR="00740F3C" w:rsidRDefault="00973C49" w:rsidP="00740F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10220 </w:t>
      </w:r>
      <w:r w:rsidR="004D0F9A" w:rsidRPr="00BF103B">
        <w:rPr>
          <w:rFonts w:ascii="Times New Roman" w:hAnsi="Times New Roman" w:cs="Times New Roman"/>
          <w:sz w:val="28"/>
          <w:szCs w:val="28"/>
        </w:rPr>
        <w:t>Организация уличного освещения</w:t>
      </w:r>
      <w:r w:rsidR="004D0F9A">
        <w:rPr>
          <w:rFonts w:ascii="Times New Roman" w:hAnsi="Times New Roman" w:cs="Times New Roman"/>
          <w:sz w:val="28"/>
          <w:szCs w:val="28"/>
        </w:rPr>
        <w:t xml:space="preserve"> населенных пунктов поселе</w:t>
      </w:r>
      <w:r w:rsidR="00740F3C">
        <w:rPr>
          <w:rFonts w:ascii="Times New Roman" w:hAnsi="Times New Roman" w:cs="Times New Roman"/>
          <w:sz w:val="28"/>
          <w:szCs w:val="28"/>
        </w:rPr>
        <w:t>ния.</w:t>
      </w:r>
    </w:p>
    <w:p w:rsidR="00740F3C" w:rsidRDefault="004D0F9A" w:rsidP="00740F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направлению расходов местного бюджета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="000E625D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FF6726">
        <w:rPr>
          <w:rFonts w:ascii="Times New Roman" w:hAnsi="Times New Roman" w:cs="Times New Roman"/>
          <w:sz w:val="28"/>
          <w:szCs w:val="28"/>
        </w:rPr>
        <w:t>расходы на</w:t>
      </w:r>
      <w:r>
        <w:rPr>
          <w:rFonts w:ascii="Times New Roman" w:hAnsi="Times New Roman" w:cs="Times New Roman"/>
          <w:sz w:val="28"/>
          <w:szCs w:val="28"/>
        </w:rPr>
        <w:t xml:space="preserve"> оплату за потребленную электроэнергию уличного освещения.</w:t>
      </w:r>
    </w:p>
    <w:p w:rsidR="00973C49" w:rsidRDefault="002E3CC3" w:rsidP="00973C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10230</w:t>
      </w:r>
      <w:r w:rsidR="004D0F9A" w:rsidRPr="00BF103B">
        <w:rPr>
          <w:rFonts w:ascii="Times New Roman" w:hAnsi="Times New Roman" w:cs="Times New Roman"/>
          <w:sz w:val="28"/>
          <w:szCs w:val="28"/>
        </w:rPr>
        <w:t xml:space="preserve"> Содержание и ремонт уличного освещения</w:t>
      </w:r>
      <w:r w:rsidR="00740F3C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973C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направлению расходов местного бюджета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ремонт и техническое обслуживание электрических сетей уличного освещения, приобретение комплектующих для текущего ремонта электросетей уличного освещения и другие виды работ, связанные с содержанием электросетей уличного освещения поселения.</w:t>
      </w:r>
    </w:p>
    <w:p w:rsidR="00740F3C" w:rsidRDefault="004D0F9A" w:rsidP="007C7FD1">
      <w:pPr>
        <w:widowControl w:val="0"/>
        <w:tabs>
          <w:tab w:val="left" w:pos="709"/>
          <w:tab w:val="left" w:pos="9639"/>
        </w:tabs>
        <w:spacing w:after="0" w:line="240" w:lineRule="auto"/>
        <w:ind w:left="1560" w:right="-1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05 1</w:t>
      </w:r>
      <w:r w:rsidRPr="002257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02 0</w:t>
      </w:r>
      <w:r w:rsidRPr="002257C1">
        <w:rPr>
          <w:rFonts w:ascii="Times New Roman" w:hAnsi="Times New Roman" w:cs="Times New Roman"/>
          <w:b/>
          <w:sz w:val="28"/>
          <w:szCs w:val="28"/>
        </w:rPr>
        <w:t>0000</w:t>
      </w:r>
      <w:r w:rsidR="00973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64A">
        <w:rPr>
          <w:rFonts w:ascii="Times New Roman" w:hAnsi="Times New Roman" w:cs="Times New Roman"/>
          <w:b/>
          <w:sz w:val="28"/>
          <w:szCs w:val="28"/>
        </w:rPr>
        <w:t>Основное мероприятие</w:t>
      </w:r>
      <w:r w:rsidR="00867F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«Озеленение»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B31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="00A153AB">
        <w:rPr>
          <w:rFonts w:ascii="Times New Roman" w:hAnsi="Times New Roman" w:cs="Times New Roman"/>
          <w:sz w:val="28"/>
          <w:szCs w:val="28"/>
        </w:rPr>
        <w:t>мероприятию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790B31">
        <w:rPr>
          <w:rFonts w:ascii="Times New Roman" w:hAnsi="Times New Roman" w:cs="Times New Roman"/>
          <w:sz w:val="28"/>
          <w:szCs w:val="28"/>
        </w:rPr>
        <w:t>отражаются расходы бюджета поселения, связанные с выполнением мероприятий по зеленому строительству в границах поселения, приобретению посадочного материала, продукции цветоводства</w:t>
      </w:r>
      <w:r w:rsidR="00973C49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790B31">
        <w:rPr>
          <w:rFonts w:ascii="Times New Roman" w:hAnsi="Times New Roman" w:cs="Times New Roman"/>
          <w:sz w:val="28"/>
          <w:szCs w:val="28"/>
        </w:rPr>
        <w:t>уходу за зелеными насаждениями.</w:t>
      </w:r>
    </w:p>
    <w:p w:rsidR="00D30153" w:rsidRDefault="00D30153" w:rsidP="003C27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10070</w:t>
      </w:r>
      <w:r w:rsidR="005718B4">
        <w:rPr>
          <w:rFonts w:ascii="Times New Roman" w:hAnsi="Times New Roman" w:cs="Times New Roman"/>
          <w:sz w:val="28"/>
          <w:szCs w:val="28"/>
        </w:rPr>
        <w:t xml:space="preserve"> Реализация мероприятий муниципальной программы.</w:t>
      </w:r>
    </w:p>
    <w:p w:rsidR="00D30153" w:rsidRDefault="005718B4" w:rsidP="000A3B9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 предусмотрено финансирование мероприятия по приобретению посадочног</w:t>
      </w:r>
      <w:r w:rsidR="000A3B9F">
        <w:rPr>
          <w:rFonts w:ascii="Times New Roman" w:hAnsi="Times New Roman" w:cs="Times New Roman"/>
          <w:sz w:val="28"/>
          <w:szCs w:val="28"/>
        </w:rPr>
        <w:t>о материала для озеленения улиц</w:t>
      </w:r>
      <w:r w:rsidR="00275A64">
        <w:rPr>
          <w:rFonts w:ascii="Times New Roman" w:hAnsi="Times New Roman" w:cs="Times New Roman"/>
          <w:sz w:val="28"/>
          <w:szCs w:val="28"/>
        </w:rPr>
        <w:t>, парка поселения</w:t>
      </w:r>
      <w:r w:rsidR="000A3B9F">
        <w:rPr>
          <w:rFonts w:ascii="Times New Roman" w:hAnsi="Times New Roman" w:cs="Times New Roman"/>
          <w:sz w:val="28"/>
          <w:szCs w:val="28"/>
        </w:rPr>
        <w:t>.</w:t>
      </w:r>
    </w:p>
    <w:p w:rsidR="004D0F9A" w:rsidRPr="001E2AAC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05 1</w:t>
      </w:r>
      <w:r w:rsidRPr="002257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03 0</w:t>
      </w:r>
      <w:r w:rsidRPr="002257C1">
        <w:rPr>
          <w:rFonts w:ascii="Times New Roman" w:hAnsi="Times New Roman" w:cs="Times New Roman"/>
          <w:b/>
          <w:sz w:val="28"/>
          <w:szCs w:val="28"/>
        </w:rPr>
        <w:t>0000</w:t>
      </w:r>
      <w:r w:rsidR="003C27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«Организация и содержание мест захоронения»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B31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790B31">
        <w:rPr>
          <w:rFonts w:ascii="Times New Roman" w:hAnsi="Times New Roman" w:cs="Times New Roman"/>
          <w:sz w:val="28"/>
          <w:szCs w:val="28"/>
        </w:rPr>
        <w:t>отражаются расходы бюджета поселения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Pr="00790B31">
        <w:rPr>
          <w:rFonts w:ascii="Times New Roman" w:hAnsi="Times New Roman" w:cs="Times New Roman"/>
          <w:sz w:val="28"/>
          <w:szCs w:val="28"/>
        </w:rPr>
        <w:t>по организации и содержанию мест захоронения, включая оплату по договорам гражданско-правового характера.</w:t>
      </w:r>
    </w:p>
    <w:p w:rsidR="00F65234" w:rsidRDefault="00F65234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10070</w:t>
      </w:r>
      <w:r w:rsidR="009F228E">
        <w:rPr>
          <w:rFonts w:ascii="Times New Roman" w:hAnsi="Times New Roman" w:cs="Times New Roman"/>
          <w:sz w:val="28"/>
          <w:szCs w:val="28"/>
        </w:rPr>
        <w:t xml:space="preserve"> Р</w:t>
      </w:r>
      <w:r w:rsidR="001C40B6">
        <w:rPr>
          <w:rFonts w:ascii="Times New Roman" w:hAnsi="Times New Roman" w:cs="Times New Roman"/>
          <w:sz w:val="28"/>
          <w:szCs w:val="28"/>
        </w:rPr>
        <w:t>еализация мероприятий муниципальной программы.</w:t>
      </w:r>
    </w:p>
    <w:p w:rsidR="00F65234" w:rsidRPr="00790B31" w:rsidRDefault="001C40B6" w:rsidP="001C40B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 предусмотрено финансирование из бюджета поселения на оплату по вывоз</w:t>
      </w:r>
      <w:r w:rsidR="00662C08">
        <w:rPr>
          <w:rFonts w:ascii="Times New Roman" w:hAnsi="Times New Roman" w:cs="Times New Roman"/>
          <w:sz w:val="28"/>
          <w:szCs w:val="28"/>
        </w:rPr>
        <w:t>у мусора с территори</w:t>
      </w:r>
      <w:r w:rsidR="003C2750">
        <w:rPr>
          <w:rFonts w:ascii="Times New Roman" w:hAnsi="Times New Roman" w:cs="Times New Roman"/>
          <w:sz w:val="28"/>
          <w:szCs w:val="28"/>
        </w:rPr>
        <w:t>й</w:t>
      </w:r>
      <w:r w:rsidR="00662C08">
        <w:rPr>
          <w:rFonts w:ascii="Times New Roman" w:hAnsi="Times New Roman" w:cs="Times New Roman"/>
          <w:sz w:val="28"/>
          <w:szCs w:val="28"/>
        </w:rPr>
        <w:t xml:space="preserve"> кладбищ,</w:t>
      </w:r>
      <w:r w:rsidR="00973C49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инвентаризации кладбищ</w:t>
      </w:r>
      <w:r w:rsidR="00662C08">
        <w:rPr>
          <w:rFonts w:ascii="Times New Roman" w:hAnsi="Times New Roman" w:cs="Times New Roman"/>
          <w:sz w:val="28"/>
          <w:szCs w:val="28"/>
        </w:rPr>
        <w:t xml:space="preserve"> и другие мероприятия</w:t>
      </w:r>
      <w:r w:rsidR="00275A64">
        <w:rPr>
          <w:rFonts w:ascii="Times New Roman" w:hAnsi="Times New Roman" w:cs="Times New Roman"/>
          <w:sz w:val="28"/>
          <w:szCs w:val="28"/>
        </w:rPr>
        <w:t>. Связанные</w:t>
      </w:r>
      <w:r w:rsidR="00973C49">
        <w:rPr>
          <w:rFonts w:ascii="Times New Roman" w:hAnsi="Times New Roman" w:cs="Times New Roman"/>
          <w:sz w:val="28"/>
          <w:szCs w:val="28"/>
        </w:rPr>
        <w:t xml:space="preserve"> с обслуживанием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="00275A64">
        <w:rPr>
          <w:rFonts w:ascii="Times New Roman" w:hAnsi="Times New Roman" w:cs="Times New Roman"/>
          <w:sz w:val="28"/>
          <w:szCs w:val="28"/>
        </w:rPr>
        <w:t>и</w:t>
      </w:r>
      <w:r w:rsidR="00662C08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275A64">
        <w:rPr>
          <w:rFonts w:ascii="Times New Roman" w:hAnsi="Times New Roman" w:cs="Times New Roman"/>
          <w:sz w:val="28"/>
          <w:szCs w:val="28"/>
        </w:rPr>
        <w:t>нием</w:t>
      </w:r>
      <w:r w:rsidR="00662C08">
        <w:rPr>
          <w:rFonts w:ascii="Times New Roman" w:hAnsi="Times New Roman" w:cs="Times New Roman"/>
          <w:sz w:val="28"/>
          <w:szCs w:val="28"/>
        </w:rPr>
        <w:t xml:space="preserve"> кладбищ</w:t>
      </w:r>
      <w:r w:rsidR="00275A6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Pr="00AA09B8" w:rsidRDefault="004D0F9A" w:rsidP="004D0F9A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05 1</w:t>
      </w:r>
      <w:r w:rsidRPr="002257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04 0</w:t>
      </w:r>
      <w:r w:rsidRPr="002257C1">
        <w:rPr>
          <w:rFonts w:ascii="Times New Roman" w:hAnsi="Times New Roman" w:cs="Times New Roman"/>
          <w:b/>
          <w:sz w:val="28"/>
          <w:szCs w:val="28"/>
        </w:rPr>
        <w:t>0000</w:t>
      </w:r>
      <w:r w:rsidR="00973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675E">
        <w:rPr>
          <w:rFonts w:ascii="Times New Roman" w:hAnsi="Times New Roman" w:cs="Times New Roman"/>
          <w:b/>
          <w:sz w:val="28"/>
          <w:szCs w:val="28"/>
        </w:rPr>
        <w:t xml:space="preserve">Прочие мероприятия </w:t>
      </w:r>
      <w:r w:rsidRPr="00AA09B8">
        <w:rPr>
          <w:rFonts w:ascii="Times New Roman" w:hAnsi="Times New Roman" w:cs="Times New Roman"/>
          <w:b/>
          <w:sz w:val="28"/>
          <w:szCs w:val="28"/>
        </w:rPr>
        <w:t>по благоустройству</w:t>
      </w:r>
      <w:r w:rsidR="00DE381E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Pr="00AA09B8">
        <w:rPr>
          <w:rFonts w:ascii="Times New Roman" w:hAnsi="Times New Roman" w:cs="Times New Roman"/>
          <w:b/>
          <w:sz w:val="28"/>
          <w:szCs w:val="28"/>
        </w:rPr>
        <w:t xml:space="preserve"> поселения»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B31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790B31">
        <w:rPr>
          <w:rFonts w:ascii="Times New Roman" w:hAnsi="Times New Roman" w:cs="Times New Roman"/>
          <w:sz w:val="28"/>
          <w:szCs w:val="28"/>
        </w:rPr>
        <w:t>отражаются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2E3CC3">
        <w:rPr>
          <w:rFonts w:ascii="Times New Roman" w:hAnsi="Times New Roman" w:cs="Times New Roman"/>
          <w:sz w:val="28"/>
          <w:szCs w:val="28"/>
        </w:rPr>
        <w:t>ации, содержанию и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790B3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(места обще</w:t>
      </w:r>
      <w:r w:rsidR="002E3CC3">
        <w:rPr>
          <w:rFonts w:ascii="Times New Roman" w:hAnsi="Times New Roman" w:cs="Times New Roman"/>
          <w:sz w:val="28"/>
          <w:szCs w:val="28"/>
        </w:rPr>
        <w:t xml:space="preserve">го пользования, парк и стадион </w:t>
      </w:r>
      <w:r>
        <w:rPr>
          <w:rFonts w:ascii="Times New Roman" w:hAnsi="Times New Roman" w:cs="Times New Roman"/>
          <w:sz w:val="28"/>
          <w:szCs w:val="28"/>
        </w:rPr>
        <w:t>поселения, другие территории общего пользования), ремонт нефинансовых активов,</w:t>
      </w:r>
      <w:r w:rsidR="002E3CC3">
        <w:rPr>
          <w:rFonts w:ascii="Times New Roman" w:hAnsi="Times New Roman" w:cs="Times New Roman"/>
          <w:sz w:val="28"/>
          <w:szCs w:val="28"/>
        </w:rPr>
        <w:t xml:space="preserve"> находящихся в казне поселения,</w:t>
      </w:r>
      <w:r w:rsidRPr="00790B31">
        <w:rPr>
          <w:rFonts w:ascii="Times New Roman" w:hAnsi="Times New Roman" w:cs="Times New Roman"/>
          <w:sz w:val="28"/>
          <w:szCs w:val="28"/>
        </w:rPr>
        <w:t xml:space="preserve"> включая оплату по договорам гражданско-правового характера.</w:t>
      </w:r>
    </w:p>
    <w:p w:rsidR="004D0F9A" w:rsidRDefault="00973C49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10240 </w:t>
      </w:r>
      <w:r w:rsidR="004D0F9A">
        <w:rPr>
          <w:rFonts w:ascii="Times New Roman" w:hAnsi="Times New Roman" w:cs="Times New Roman"/>
          <w:sz w:val="28"/>
          <w:szCs w:val="28"/>
        </w:rPr>
        <w:t>Содержание и обслуживание территории поселения;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556">
        <w:rPr>
          <w:rFonts w:ascii="Times New Roman" w:hAnsi="Times New Roman" w:cs="Times New Roman"/>
          <w:sz w:val="28"/>
          <w:szCs w:val="28"/>
        </w:rPr>
        <w:t>По данному направлению расходов местного бюджета отражаются расходы на работ</w:t>
      </w:r>
      <w:r w:rsidR="002E3CC3">
        <w:rPr>
          <w:rFonts w:ascii="Times New Roman" w:hAnsi="Times New Roman" w:cs="Times New Roman"/>
          <w:sz w:val="28"/>
          <w:szCs w:val="28"/>
        </w:rPr>
        <w:t xml:space="preserve">ы и услуги по уборке мусора на территории поселения, </w:t>
      </w:r>
      <w:r w:rsidRPr="006F4556">
        <w:rPr>
          <w:rFonts w:ascii="Times New Roman" w:hAnsi="Times New Roman" w:cs="Times New Roman"/>
          <w:sz w:val="28"/>
          <w:szCs w:val="28"/>
        </w:rPr>
        <w:t>вывоз мусора и твердых бытовых отходов, ремонту (текущему и капитальному) имущества поселения, находящего в местах общего пользования</w:t>
      </w:r>
      <w:r w:rsidR="00662C08" w:rsidRPr="006F4556">
        <w:rPr>
          <w:rFonts w:ascii="Times New Roman" w:hAnsi="Times New Roman" w:cs="Times New Roman"/>
          <w:sz w:val="28"/>
          <w:szCs w:val="28"/>
        </w:rPr>
        <w:t>, поддержание санитарного состояния мест общего пользования</w:t>
      </w:r>
      <w:r w:rsidR="00712587" w:rsidRPr="006F45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F4556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973C49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10250</w:t>
      </w:r>
      <w:r w:rsidR="002E3CC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4D0F9A">
        <w:rPr>
          <w:rFonts w:ascii="Times New Roman" w:hAnsi="Times New Roman" w:cs="Times New Roman"/>
          <w:sz w:val="28"/>
          <w:szCs w:val="28"/>
        </w:rPr>
        <w:t>благоустройства территории поселения;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направлению расходов местного бюджета</w:t>
      </w:r>
      <w:r w:rsidRPr="00E3449E">
        <w:rPr>
          <w:rFonts w:ascii="Times New Roman" w:hAnsi="Times New Roman" w:cs="Times New Roman"/>
          <w:sz w:val="28"/>
          <w:szCs w:val="28"/>
        </w:rPr>
        <w:t xml:space="preserve"> </w:t>
      </w:r>
      <w:r w:rsidRPr="00FF6726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(изготовление) объектов, относящихся к основным средствам, оборудования, материалов для мест общего пользования поселения.</w:t>
      </w:r>
    </w:p>
    <w:p w:rsidR="004D0F9A" w:rsidRPr="008F65BE" w:rsidRDefault="004D0F9A" w:rsidP="004D0F9A">
      <w:pPr>
        <w:widowControl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8F65BE">
        <w:rPr>
          <w:rFonts w:ascii="Times New Roman" w:hAnsi="Times New Roman" w:cs="Times New Roman"/>
          <w:b/>
          <w:sz w:val="28"/>
          <w:szCs w:val="28"/>
        </w:rPr>
        <w:t>05 1 05 00000 Основное мероприятие «Обеспечение деятельности муниципального бюджетного учреждения»</w:t>
      </w:r>
    </w:p>
    <w:p w:rsidR="00193E6E" w:rsidRPr="00193E6E" w:rsidRDefault="004D0F9A" w:rsidP="00193E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F65BE"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на содержание</w:t>
      </w:r>
      <w:r w:rsidR="00973C49">
        <w:rPr>
          <w:rFonts w:ascii="Times New Roman" w:hAnsi="Times New Roman" w:cs="Times New Roman"/>
          <w:sz w:val="28"/>
          <w:szCs w:val="28"/>
        </w:rPr>
        <w:t xml:space="preserve"> </w:t>
      </w:r>
      <w:r w:rsidRPr="008F65BE">
        <w:rPr>
          <w:rFonts w:ascii="Times New Roman" w:hAnsi="Times New Roman" w:cs="Times New Roman"/>
          <w:sz w:val="28"/>
          <w:szCs w:val="28"/>
        </w:rPr>
        <w:t xml:space="preserve">и обеспечение функционирования муниципального бюджетного учреждения, подведомственного администрации Роговского сельского поселения </w:t>
      </w:r>
      <w:r w:rsidR="00193E6E" w:rsidRPr="00193E6E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края.</w:t>
      </w:r>
    </w:p>
    <w:p w:rsidR="004D0F9A" w:rsidRPr="008F65BE" w:rsidRDefault="004D0F9A" w:rsidP="00193E6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5BE">
        <w:rPr>
          <w:rFonts w:ascii="Times New Roman" w:hAnsi="Times New Roman" w:cs="Times New Roman"/>
          <w:sz w:val="28"/>
          <w:szCs w:val="28"/>
        </w:rPr>
        <w:t>00590 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BAF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на предоставление субсидии муниципальному бюджетному учреждению «Жили</w:t>
      </w:r>
      <w:r w:rsidR="0047675E" w:rsidRPr="001B7BAF">
        <w:rPr>
          <w:rFonts w:ascii="Times New Roman" w:hAnsi="Times New Roman" w:cs="Times New Roman"/>
          <w:sz w:val="28"/>
          <w:szCs w:val="28"/>
        </w:rPr>
        <w:t>щно-Коммунальное Х</w:t>
      </w:r>
      <w:r w:rsidRPr="001B7BAF">
        <w:rPr>
          <w:rFonts w:ascii="Times New Roman" w:hAnsi="Times New Roman" w:cs="Times New Roman"/>
          <w:sz w:val="28"/>
          <w:szCs w:val="28"/>
        </w:rPr>
        <w:t>озяйство» Роговского сельского поселения Тимашевского района на выполнение муниципального задания, в том числе</w:t>
      </w:r>
      <w:r w:rsidR="0047675E" w:rsidRPr="001B7BAF">
        <w:rPr>
          <w:rFonts w:ascii="Times New Roman" w:hAnsi="Times New Roman" w:cs="Times New Roman"/>
          <w:sz w:val="28"/>
          <w:szCs w:val="28"/>
        </w:rPr>
        <w:t xml:space="preserve"> </w:t>
      </w:r>
      <w:r w:rsidRPr="001B7BAF">
        <w:rPr>
          <w:rFonts w:ascii="Times New Roman" w:hAnsi="Times New Roman" w:cs="Times New Roman"/>
          <w:sz w:val="28"/>
          <w:szCs w:val="28"/>
        </w:rPr>
        <w:t>на содержание имущества.</w:t>
      </w:r>
    </w:p>
    <w:p w:rsidR="004D0F9A" w:rsidRDefault="004D0F9A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139">
        <w:rPr>
          <w:rFonts w:ascii="Times New Roman" w:hAnsi="Times New Roman" w:cs="Times New Roman"/>
          <w:b/>
          <w:sz w:val="28"/>
          <w:szCs w:val="28"/>
        </w:rPr>
        <w:t>05 1 06 00</w:t>
      </w:r>
      <w:r w:rsidR="00097320">
        <w:rPr>
          <w:rFonts w:ascii="Times New Roman" w:hAnsi="Times New Roman" w:cs="Times New Roman"/>
          <w:b/>
          <w:sz w:val="28"/>
          <w:szCs w:val="28"/>
        </w:rPr>
        <w:t>000 О</w:t>
      </w:r>
      <w:r w:rsidRPr="00692139">
        <w:rPr>
          <w:rFonts w:ascii="Times New Roman" w:hAnsi="Times New Roman" w:cs="Times New Roman"/>
          <w:b/>
          <w:sz w:val="28"/>
          <w:szCs w:val="28"/>
        </w:rPr>
        <w:t>сновное мероприятие «Мероприятия по развитию сельских территорий»</w:t>
      </w:r>
    </w:p>
    <w:p w:rsidR="004D0F9A" w:rsidRDefault="004D0F9A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B31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="0047675E">
        <w:rPr>
          <w:rFonts w:ascii="Times New Roman" w:hAnsi="Times New Roman" w:cs="Times New Roman"/>
          <w:sz w:val="28"/>
          <w:szCs w:val="28"/>
        </w:rPr>
        <w:t xml:space="preserve"> отражаются </w:t>
      </w:r>
      <w:r>
        <w:rPr>
          <w:rFonts w:ascii="Times New Roman" w:hAnsi="Times New Roman" w:cs="Times New Roman"/>
          <w:sz w:val="28"/>
          <w:szCs w:val="28"/>
        </w:rPr>
        <w:t>расходы местного бюджета в целях реализации подпрограммы «Комплексное развитие сельских территорий»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продовольствия»:</w:t>
      </w:r>
    </w:p>
    <w:p w:rsidR="004D0F9A" w:rsidRDefault="004D0F9A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10370 </w:t>
      </w:r>
      <w:r w:rsidR="002E229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еализация мероприятий по развитию сельских территорий.</w:t>
      </w:r>
    </w:p>
    <w:p w:rsidR="004D0F9A" w:rsidRDefault="004D0F9A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C2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направлению расходов местного бюджета </w:t>
      </w:r>
      <w:r w:rsidRPr="00C965C2">
        <w:rPr>
          <w:rFonts w:ascii="Times New Roman" w:hAnsi="Times New Roman" w:cs="Times New Roman"/>
          <w:sz w:val="28"/>
          <w:szCs w:val="28"/>
        </w:rPr>
        <w:t>отражаются расходы на</w:t>
      </w:r>
      <w:r w:rsidR="00DF51DB">
        <w:rPr>
          <w:rFonts w:ascii="Times New Roman" w:hAnsi="Times New Roman" w:cs="Times New Roman"/>
          <w:sz w:val="28"/>
          <w:szCs w:val="28"/>
        </w:rPr>
        <w:t xml:space="preserve"> </w:t>
      </w:r>
      <w:r w:rsidR="00DF51DB" w:rsidRPr="00E44112">
        <w:rPr>
          <w:rFonts w:ascii="Times New Roman" w:hAnsi="Times New Roman" w:cs="Times New Roman"/>
          <w:sz w:val="28"/>
          <w:szCs w:val="28"/>
        </w:rPr>
        <w:t>устройство и</w:t>
      </w:r>
      <w:r w:rsidR="00DF51DB">
        <w:rPr>
          <w:rFonts w:ascii="Times New Roman" w:hAnsi="Times New Roman" w:cs="Times New Roman"/>
          <w:sz w:val="28"/>
          <w:szCs w:val="28"/>
        </w:rPr>
        <w:t xml:space="preserve"> ремонт тротуаров,</w:t>
      </w:r>
      <w:r>
        <w:rPr>
          <w:rFonts w:ascii="Times New Roman" w:hAnsi="Times New Roman" w:cs="Times New Roman"/>
          <w:sz w:val="28"/>
          <w:szCs w:val="28"/>
        </w:rPr>
        <w:t xml:space="preserve"> ливневых стоков улиц поселения сверх установ</w:t>
      </w:r>
      <w:r w:rsidR="0047675E">
        <w:rPr>
          <w:rFonts w:ascii="Times New Roman" w:hAnsi="Times New Roman" w:cs="Times New Roman"/>
          <w:sz w:val="28"/>
          <w:szCs w:val="28"/>
        </w:rPr>
        <w:t>ленного уровня софинансирования.</w:t>
      </w:r>
    </w:p>
    <w:p w:rsidR="0019604C" w:rsidRDefault="00060465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DC">
        <w:rPr>
          <w:rFonts w:ascii="Times New Roman" w:hAnsi="Times New Roman" w:cs="Times New Roman"/>
          <w:sz w:val="28"/>
          <w:szCs w:val="28"/>
        </w:rPr>
        <w:t xml:space="preserve">10380 </w:t>
      </w:r>
      <w:r w:rsidR="002E229B">
        <w:rPr>
          <w:rFonts w:ascii="Times New Roman" w:hAnsi="Times New Roman" w:cs="Times New Roman"/>
          <w:sz w:val="28"/>
          <w:szCs w:val="28"/>
        </w:rPr>
        <w:t>Р</w:t>
      </w:r>
      <w:r w:rsidR="00735D68" w:rsidRPr="00000ADC">
        <w:rPr>
          <w:rFonts w:ascii="Times New Roman" w:hAnsi="Times New Roman" w:cs="Times New Roman"/>
          <w:sz w:val="28"/>
          <w:szCs w:val="28"/>
        </w:rPr>
        <w:t>еализация мероприятий по развитию сельских территорий</w:t>
      </w:r>
      <w:r w:rsidR="00000ADC" w:rsidRPr="00000ADC">
        <w:rPr>
          <w:rFonts w:ascii="Times New Roman" w:hAnsi="Times New Roman" w:cs="Times New Roman"/>
          <w:sz w:val="28"/>
          <w:szCs w:val="28"/>
        </w:rPr>
        <w:t xml:space="preserve"> </w:t>
      </w:r>
      <w:r w:rsidR="00735D68" w:rsidRPr="00000ADC">
        <w:rPr>
          <w:rFonts w:ascii="Times New Roman" w:hAnsi="Times New Roman" w:cs="Times New Roman"/>
          <w:sz w:val="28"/>
          <w:szCs w:val="28"/>
        </w:rPr>
        <w:t>(обустройство детских площадок)</w:t>
      </w:r>
      <w:r w:rsidR="0047675E">
        <w:rPr>
          <w:rFonts w:ascii="Times New Roman" w:hAnsi="Times New Roman" w:cs="Times New Roman"/>
          <w:sz w:val="28"/>
          <w:szCs w:val="28"/>
        </w:rPr>
        <w:t>.</w:t>
      </w:r>
    </w:p>
    <w:p w:rsidR="00000ADC" w:rsidRDefault="00000ADC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направлению расходов местного бюджета отражаются расходы на устройство детских площадок сверх установленного уровня.</w:t>
      </w:r>
    </w:p>
    <w:p w:rsidR="00EA21E6" w:rsidRPr="00A90A11" w:rsidRDefault="00EA21E6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1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A11">
        <w:rPr>
          <w:rFonts w:ascii="Times New Roman" w:hAnsi="Times New Roman" w:cs="Times New Roman"/>
          <w:sz w:val="28"/>
          <w:szCs w:val="28"/>
        </w:rPr>
        <w:t xml:space="preserve">2720 </w:t>
      </w:r>
      <w:r w:rsidR="002E229B">
        <w:rPr>
          <w:rFonts w:ascii="Times New Roman" w:hAnsi="Times New Roman" w:cs="Times New Roman"/>
          <w:sz w:val="28"/>
          <w:szCs w:val="28"/>
        </w:rPr>
        <w:t>О</w:t>
      </w:r>
      <w:r w:rsidR="00000ADC" w:rsidRPr="00A90A11">
        <w:rPr>
          <w:rFonts w:ascii="Times New Roman" w:hAnsi="Times New Roman" w:cs="Times New Roman"/>
          <w:sz w:val="28"/>
          <w:szCs w:val="28"/>
        </w:rPr>
        <w:t>беспечение комплексного развития сельских территорий.</w:t>
      </w:r>
    </w:p>
    <w:p w:rsidR="00000ADC" w:rsidRPr="001A45C1" w:rsidRDefault="00000ADC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11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4F44E5" w:rsidRPr="00A90A11">
        <w:rPr>
          <w:rFonts w:ascii="Times New Roman" w:hAnsi="Times New Roman" w:cs="Times New Roman"/>
          <w:sz w:val="28"/>
          <w:szCs w:val="28"/>
        </w:rPr>
        <w:t>направлению</w:t>
      </w:r>
      <w:r w:rsidRPr="00A90A11">
        <w:rPr>
          <w:rFonts w:ascii="Times New Roman" w:hAnsi="Times New Roman" w:cs="Times New Roman"/>
          <w:sz w:val="28"/>
          <w:szCs w:val="28"/>
        </w:rPr>
        <w:t xml:space="preserve"> ра</w:t>
      </w:r>
      <w:r w:rsidR="004F44E5" w:rsidRPr="00A90A11">
        <w:rPr>
          <w:rFonts w:ascii="Times New Roman" w:hAnsi="Times New Roman" w:cs="Times New Roman"/>
          <w:sz w:val="28"/>
          <w:szCs w:val="28"/>
        </w:rPr>
        <w:t>сходов отражаются расходы местного бюджета по устройству тротуаров, ремонт участков дорог поселения из средств краевого бюджета поселения в целях реализации государственной программы Краснодарского края «Развитие сельского хозяйства и регулирования рынков сельскохозяйственной продукции, сырья и продовольствия»</w:t>
      </w:r>
      <w:r w:rsidR="006A4E10">
        <w:rPr>
          <w:rFonts w:ascii="Times New Roman" w:hAnsi="Times New Roman" w:cs="Times New Roman"/>
          <w:sz w:val="28"/>
          <w:szCs w:val="28"/>
        </w:rPr>
        <w:t>.</w:t>
      </w:r>
    </w:p>
    <w:p w:rsidR="0019604C" w:rsidRPr="00CA1B86" w:rsidRDefault="0019604C" w:rsidP="0047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B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A1B86">
        <w:rPr>
          <w:rFonts w:ascii="Times New Roman" w:hAnsi="Times New Roman" w:cs="Times New Roman"/>
          <w:sz w:val="28"/>
          <w:szCs w:val="28"/>
        </w:rPr>
        <w:t xml:space="preserve">5766 </w:t>
      </w:r>
      <w:r w:rsidR="002E229B">
        <w:rPr>
          <w:rFonts w:ascii="Times New Roman" w:hAnsi="Times New Roman" w:cs="Times New Roman"/>
          <w:sz w:val="28"/>
          <w:szCs w:val="28"/>
        </w:rPr>
        <w:t>О</w:t>
      </w:r>
      <w:r w:rsidRPr="00CA1B86">
        <w:rPr>
          <w:rFonts w:ascii="Times New Roman" w:hAnsi="Times New Roman" w:cs="Times New Roman"/>
          <w:sz w:val="28"/>
          <w:szCs w:val="28"/>
        </w:rPr>
        <w:t>беспечение</w:t>
      </w:r>
      <w:r w:rsidR="00EA21E6" w:rsidRPr="00CA1B86"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(организация благоустройств</w:t>
      </w:r>
      <w:r w:rsidR="0047675E">
        <w:rPr>
          <w:rFonts w:ascii="Times New Roman" w:hAnsi="Times New Roman" w:cs="Times New Roman"/>
          <w:sz w:val="28"/>
          <w:szCs w:val="28"/>
        </w:rPr>
        <w:t>а</w:t>
      </w:r>
      <w:r w:rsidR="00EA21E6" w:rsidRPr="00CA1B86">
        <w:rPr>
          <w:rFonts w:ascii="Times New Roman" w:hAnsi="Times New Roman" w:cs="Times New Roman"/>
          <w:sz w:val="28"/>
          <w:szCs w:val="28"/>
        </w:rPr>
        <w:t xml:space="preserve"> сельских территорий).</w:t>
      </w:r>
    </w:p>
    <w:p w:rsidR="004951FD" w:rsidRPr="00097320" w:rsidRDefault="00000ADC" w:rsidP="00097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B86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по устройству детских площадок из средств краевого бюджета</w:t>
      </w:r>
      <w:r w:rsidR="0047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бюджета поселения (софинансирование) в целях реализации государственной программы Краснодарского края «Развитие сельского хозяйства и регулирования рынков сельскохозяйственной продукции, сырья</w:t>
      </w:r>
      <w:r w:rsidR="0047675E">
        <w:rPr>
          <w:rFonts w:ascii="Times New Roman" w:hAnsi="Times New Roman" w:cs="Times New Roman"/>
          <w:sz w:val="28"/>
          <w:szCs w:val="28"/>
        </w:rPr>
        <w:t xml:space="preserve"> </w:t>
      </w:r>
      <w:r w:rsidR="00097320">
        <w:rPr>
          <w:rFonts w:ascii="Times New Roman" w:hAnsi="Times New Roman" w:cs="Times New Roman"/>
          <w:sz w:val="28"/>
          <w:szCs w:val="28"/>
        </w:rPr>
        <w:t xml:space="preserve">и продовольствия. </w:t>
      </w:r>
    </w:p>
    <w:p w:rsidR="0053033A" w:rsidRDefault="004D0F9A" w:rsidP="0053033A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E5E">
        <w:rPr>
          <w:rFonts w:ascii="Times New Roman" w:hAnsi="Times New Roman" w:cs="Times New Roman"/>
          <w:b/>
          <w:sz w:val="28"/>
          <w:szCs w:val="28"/>
        </w:rPr>
        <w:lastRenderedPageBreak/>
        <w:t>05 1 07</w:t>
      </w:r>
      <w:r w:rsidR="00DF51DB" w:rsidRPr="000E1E5E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0E1E5E">
        <w:rPr>
          <w:rFonts w:ascii="Times New Roman" w:hAnsi="Times New Roman" w:cs="Times New Roman"/>
          <w:b/>
          <w:sz w:val="28"/>
          <w:szCs w:val="28"/>
        </w:rPr>
        <w:t>000 Основное мероприятие «</w:t>
      </w:r>
      <w:r w:rsidR="0053033A" w:rsidRPr="000E1E5E">
        <w:rPr>
          <w:rFonts w:ascii="Times New Roman" w:hAnsi="Times New Roman" w:cs="Times New Roman"/>
          <w:b/>
          <w:sz w:val="28"/>
          <w:szCs w:val="28"/>
        </w:rPr>
        <w:t xml:space="preserve">Благоустройство общественной территории в рамках инициативного </w:t>
      </w:r>
      <w:r w:rsidR="00432F0D" w:rsidRPr="000E1E5E">
        <w:rPr>
          <w:rFonts w:ascii="Times New Roman" w:hAnsi="Times New Roman" w:cs="Times New Roman"/>
          <w:b/>
          <w:sz w:val="28"/>
          <w:szCs w:val="28"/>
        </w:rPr>
        <w:t>бюджетирования</w:t>
      </w:r>
      <w:r w:rsidR="0053033A" w:rsidRPr="000E1E5E">
        <w:rPr>
          <w:rFonts w:ascii="Times New Roman" w:hAnsi="Times New Roman" w:cs="Times New Roman"/>
          <w:b/>
          <w:sz w:val="28"/>
          <w:szCs w:val="28"/>
        </w:rPr>
        <w:t>»</w:t>
      </w:r>
    </w:p>
    <w:p w:rsidR="0047675E" w:rsidRPr="00E1028C" w:rsidRDefault="004D0F9A" w:rsidP="00E102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на благоустройство поселения за счет межбюджетных трансфертов на поддержку местных инициатив по итогам краевого конкурса, за счет средств местного бюджета</w:t>
      </w:r>
      <w:r w:rsidR="0047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инициативных платежей, зачисляемых в бюджеты поселений</w:t>
      </w:r>
      <w:r w:rsidR="00060465">
        <w:rPr>
          <w:rFonts w:ascii="Times New Roman" w:hAnsi="Times New Roman" w:cs="Times New Roman"/>
          <w:sz w:val="28"/>
          <w:szCs w:val="28"/>
        </w:rPr>
        <w:t>.</w:t>
      </w:r>
    </w:p>
    <w:p w:rsidR="0047675E" w:rsidRDefault="0019604C" w:rsidP="00476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4C">
        <w:rPr>
          <w:rFonts w:ascii="Times New Roman" w:hAnsi="Times New Roman" w:cs="Times New Roman"/>
          <w:b/>
          <w:sz w:val="28"/>
          <w:szCs w:val="28"/>
        </w:rPr>
        <w:t>05</w:t>
      </w:r>
      <w:r w:rsidR="00275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04C">
        <w:rPr>
          <w:rFonts w:ascii="Times New Roman" w:hAnsi="Times New Roman" w:cs="Times New Roman"/>
          <w:b/>
          <w:sz w:val="28"/>
          <w:szCs w:val="28"/>
        </w:rPr>
        <w:t>1 08 00000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 по благ</w:t>
      </w:r>
      <w:r w:rsidR="00973C49">
        <w:rPr>
          <w:rFonts w:ascii="Times New Roman" w:hAnsi="Times New Roman" w:cs="Times New Roman"/>
          <w:b/>
          <w:sz w:val="28"/>
          <w:szCs w:val="28"/>
        </w:rPr>
        <w:t xml:space="preserve">оустройству территории, тепло-, </w:t>
      </w:r>
      <w:r>
        <w:rPr>
          <w:rFonts w:ascii="Times New Roman" w:hAnsi="Times New Roman" w:cs="Times New Roman"/>
          <w:b/>
          <w:sz w:val="28"/>
          <w:szCs w:val="28"/>
        </w:rPr>
        <w:t>газ</w:t>
      </w:r>
      <w:r w:rsidR="001A45C1">
        <w:rPr>
          <w:rFonts w:ascii="Times New Roman" w:hAnsi="Times New Roman" w:cs="Times New Roman"/>
          <w:b/>
          <w:sz w:val="28"/>
          <w:szCs w:val="28"/>
        </w:rPr>
        <w:t>о-, водоснабжения и водоотведения</w:t>
      </w:r>
    </w:p>
    <w:p w:rsidR="0047675E" w:rsidRDefault="001A45C1" w:rsidP="00476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5C1">
        <w:rPr>
          <w:rFonts w:ascii="Times New Roman" w:hAnsi="Times New Roman" w:cs="Times New Roman"/>
          <w:sz w:val="28"/>
          <w:szCs w:val="28"/>
        </w:rPr>
        <w:t>По</w:t>
      </w:r>
      <w:r w:rsidR="0047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данному мероприятию отражаются расходы местного бюджета на финансовое обеспечение расходных обязательств поселения, связанных с п</w:t>
      </w:r>
      <w:r w:rsidR="00EA05C8">
        <w:rPr>
          <w:rFonts w:ascii="Times New Roman" w:hAnsi="Times New Roman" w:cs="Times New Roman"/>
          <w:sz w:val="28"/>
          <w:szCs w:val="28"/>
        </w:rPr>
        <w:t>риобретением специальной техники (</w:t>
      </w:r>
      <w:r>
        <w:rPr>
          <w:rFonts w:ascii="Times New Roman" w:hAnsi="Times New Roman" w:cs="Times New Roman"/>
          <w:sz w:val="28"/>
          <w:szCs w:val="28"/>
        </w:rPr>
        <w:t>на базе шасси трактора)</w:t>
      </w:r>
      <w:r w:rsidR="006A4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5C1" w:rsidRDefault="001A45C1" w:rsidP="00476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60200 </w:t>
      </w:r>
      <w:r w:rsidR="002E229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EA05C8">
        <w:rPr>
          <w:rFonts w:ascii="Times New Roman" w:hAnsi="Times New Roman" w:cs="Times New Roman"/>
          <w:sz w:val="28"/>
          <w:szCs w:val="28"/>
        </w:rPr>
        <w:t>обретение специальной техники (</w:t>
      </w:r>
      <w:r>
        <w:rPr>
          <w:rFonts w:ascii="Times New Roman" w:hAnsi="Times New Roman" w:cs="Times New Roman"/>
          <w:sz w:val="28"/>
          <w:szCs w:val="28"/>
        </w:rPr>
        <w:t>на базе шасси трактора)</w:t>
      </w:r>
      <w:r w:rsidR="006A4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D70" w:rsidRDefault="001A45C1" w:rsidP="0054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направлению расходов местного бюджета отражаются расходы</w:t>
      </w:r>
      <w:r w:rsidR="0047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</w:t>
      </w:r>
      <w:r w:rsidR="00EA05C8">
        <w:rPr>
          <w:rFonts w:ascii="Times New Roman" w:hAnsi="Times New Roman" w:cs="Times New Roman"/>
          <w:sz w:val="28"/>
          <w:szCs w:val="28"/>
        </w:rPr>
        <w:t>обретение специальной техники (</w:t>
      </w:r>
      <w:r>
        <w:rPr>
          <w:rFonts w:ascii="Times New Roman" w:hAnsi="Times New Roman" w:cs="Times New Roman"/>
          <w:sz w:val="28"/>
          <w:szCs w:val="28"/>
        </w:rPr>
        <w:t>на базе шасси трактора).</w:t>
      </w:r>
    </w:p>
    <w:p w:rsidR="00543D70" w:rsidRDefault="00843624" w:rsidP="0054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051 09 00000 Меро</w:t>
      </w:r>
      <w:r w:rsidR="005A53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приятия по содержанию в порядке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благоустройству воинских захоронений</w:t>
      </w:r>
    </w:p>
    <w:p w:rsidR="00973C49" w:rsidRDefault="00843624" w:rsidP="0097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мероприятию отражаются расходы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содержанию в порядке и благоустройству воинских захороне</w:t>
      </w:r>
      <w:r w:rsidR="005351C4">
        <w:rPr>
          <w:rFonts w:ascii="Times New Roman" w:eastAsia="Times New Roman" w:hAnsi="Times New Roman" w:cs="Times New Roman"/>
          <w:sz w:val="28"/>
          <w:szCs w:val="28"/>
        </w:rPr>
        <w:t>ний.</w:t>
      </w:r>
    </w:p>
    <w:p w:rsidR="00973C49" w:rsidRDefault="00843624" w:rsidP="0097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A4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 xml:space="preserve">0530 </w:t>
      </w:r>
      <w:r w:rsidR="002E229B" w:rsidRPr="00CF7A4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мероприятий по содержанию в порядке и благоустройству воинских захоронений. </w:t>
      </w:r>
    </w:p>
    <w:p w:rsidR="00843624" w:rsidRDefault="00843624" w:rsidP="0097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A43">
        <w:rPr>
          <w:rFonts w:ascii="Times New Roman" w:eastAsia="Times New Roman" w:hAnsi="Times New Roman" w:cs="Times New Roman"/>
          <w:sz w:val="28"/>
          <w:szCs w:val="28"/>
        </w:rPr>
        <w:t>По данному направлению расходов отр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t>ажаются расходы на содержание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br/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в порядке  и благоустройству  воинских захоронений за счет средс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t>тв местного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br/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и краевого бюджета по мероприятию «Комплекс процессных мероприятий «Содержание в порядке и благоустройство воинских захоронений, захоронение (перезахоронение)</w:t>
      </w:r>
      <w:r w:rsidR="005351C4" w:rsidRPr="00CF7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останков погибших при защите Отечес</w:t>
      </w:r>
      <w:r w:rsidR="005351C4" w:rsidRPr="00CF7A43">
        <w:rPr>
          <w:rFonts w:ascii="Times New Roman" w:eastAsia="Times New Roman" w:hAnsi="Times New Roman" w:cs="Times New Roman"/>
          <w:sz w:val="28"/>
          <w:szCs w:val="28"/>
        </w:rPr>
        <w:t>тва» государственной программы К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раснодарского края «Региональная политика и развитие гражданского общества», утвержденной постановлением главы администрации (губернатор</w:t>
      </w:r>
      <w:r w:rsidR="005351C4" w:rsidRPr="00CF7A43">
        <w:rPr>
          <w:rFonts w:ascii="Times New Roman" w:eastAsia="Times New Roman" w:hAnsi="Times New Roman" w:cs="Times New Roman"/>
          <w:sz w:val="28"/>
          <w:szCs w:val="28"/>
        </w:rPr>
        <w:t xml:space="preserve">а) Краснодарского края от 19 октября 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5351C4" w:rsidRPr="00CF7A4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CF7A43">
        <w:rPr>
          <w:rFonts w:ascii="Times New Roman" w:eastAsia="Times New Roman" w:hAnsi="Times New Roman" w:cs="Times New Roman"/>
          <w:sz w:val="28"/>
          <w:szCs w:val="28"/>
        </w:rPr>
        <w:t>№ 975</w:t>
      </w:r>
      <w:r w:rsidR="00B768D8" w:rsidRPr="00CF7A4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государственной программы Краснодарск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t>ого края «Региональная политика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br/>
      </w:r>
      <w:r w:rsidR="00B768D8" w:rsidRPr="00CF7A43">
        <w:rPr>
          <w:rFonts w:ascii="Times New Roman" w:eastAsia="Times New Roman" w:hAnsi="Times New Roman" w:cs="Times New Roman"/>
          <w:sz w:val="28"/>
          <w:szCs w:val="28"/>
        </w:rPr>
        <w:t>и развитие граж</w:t>
      </w:r>
      <w:r w:rsidR="005351C4" w:rsidRPr="00CF7A43">
        <w:rPr>
          <w:rFonts w:ascii="Times New Roman" w:eastAsia="Times New Roman" w:hAnsi="Times New Roman" w:cs="Times New Roman"/>
          <w:sz w:val="28"/>
          <w:szCs w:val="28"/>
        </w:rPr>
        <w:t>данского общества».</w:t>
      </w:r>
    </w:p>
    <w:p w:rsidR="00E70C62" w:rsidRDefault="00E70C62" w:rsidP="0084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C49" w:rsidRDefault="00973C49" w:rsidP="0084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4" w:rsidRDefault="004D0F9A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7589B">
        <w:rPr>
          <w:rFonts w:ascii="Times New Roman" w:hAnsi="Times New Roman" w:cs="Times New Roman"/>
          <w:b/>
          <w:sz w:val="28"/>
          <w:szCs w:val="28"/>
        </w:rPr>
        <w:t xml:space="preserve">06 0 </w:t>
      </w:r>
      <w:r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A7589B">
        <w:rPr>
          <w:rFonts w:ascii="Times New Roman" w:hAnsi="Times New Roman" w:cs="Times New Roman"/>
          <w:b/>
          <w:sz w:val="28"/>
          <w:szCs w:val="28"/>
        </w:rPr>
        <w:t>0000</w:t>
      </w:r>
      <w:r w:rsidR="00D6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990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D27D7E" w:rsidRDefault="00D64990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Тимашевского района </w:t>
      </w:r>
    </w:p>
    <w:p w:rsidR="004D0F9A" w:rsidRDefault="00D64990" w:rsidP="00D27D7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A7589B">
        <w:rPr>
          <w:rFonts w:ascii="Times New Roman" w:hAnsi="Times New Roman" w:cs="Times New Roman"/>
          <w:b/>
          <w:sz w:val="28"/>
          <w:szCs w:val="28"/>
        </w:rPr>
        <w:t>Дорожное хозяйство</w:t>
      </w:r>
      <w:r w:rsidR="00657ED0">
        <w:rPr>
          <w:rFonts w:ascii="Times New Roman" w:hAnsi="Times New Roman" w:cs="Times New Roman"/>
          <w:b/>
          <w:sz w:val="28"/>
          <w:szCs w:val="28"/>
        </w:rPr>
        <w:t>» на 2024-2026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A53C0" w:rsidRPr="00A7589B" w:rsidRDefault="005A53C0" w:rsidP="004D0F9A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местного бюджета </w:t>
      </w:r>
      <w:r w:rsidR="00D30CD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Дорожное хозяйство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в соответствии </w:t>
      </w:r>
      <w:r w:rsidR="005A53C0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с постановлением администрации Роговского сельского поселения Тимашевского района от 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>14 августа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 xml:space="preserve"> 2023 г.</w:t>
      </w:r>
      <w:r w:rsidR="005A53C0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5A53C0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5A53C0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5A53C0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программ</w:t>
      </w:r>
      <w:r w:rsidR="005A53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53C0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Роговского сельского 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53C0">
        <w:rPr>
          <w:rFonts w:ascii="Times New Roman" w:hAnsi="Times New Roman" w:cs="Times New Roman"/>
          <w:snapToGrid w:val="0"/>
          <w:sz w:val="28"/>
          <w:szCs w:val="28"/>
        </w:rPr>
        <w:t xml:space="preserve">на 2024 - 2026 годы» (в редакции постановления </w:t>
      </w:r>
      <w:r w:rsidR="005A53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5A53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5A53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5A53C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973153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5A53C0" w:rsidRPr="000E1E5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02897"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4D0F9A" w:rsidRPr="000B712A" w:rsidRDefault="004D0F9A" w:rsidP="004D0F9A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06 1</w:t>
      </w:r>
      <w:r w:rsidRPr="00A758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2E3CC3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097320">
        <w:rPr>
          <w:rFonts w:ascii="Times New Roman" w:hAnsi="Times New Roman" w:cs="Times New Roman"/>
          <w:b/>
          <w:sz w:val="28"/>
          <w:szCs w:val="28"/>
        </w:rPr>
        <w:t>О</w:t>
      </w:r>
      <w:r w:rsidR="005A53C0">
        <w:rPr>
          <w:rFonts w:ascii="Times New Roman" w:hAnsi="Times New Roman" w:cs="Times New Roman"/>
          <w:b/>
          <w:sz w:val="28"/>
          <w:szCs w:val="28"/>
        </w:rPr>
        <w:t>сновное мероприятие «</w:t>
      </w:r>
      <w:r>
        <w:rPr>
          <w:rFonts w:ascii="Times New Roman" w:hAnsi="Times New Roman" w:cs="Times New Roman"/>
          <w:b/>
          <w:sz w:val="28"/>
          <w:szCs w:val="28"/>
        </w:rPr>
        <w:t>Капитальный ремонт, ремонт</w:t>
      </w:r>
      <w:r w:rsidR="00973C4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содержание автомобильных дорог местного значения»</w:t>
      </w:r>
    </w:p>
    <w:p w:rsidR="004D0F9A" w:rsidRPr="00A95D06" w:rsidRDefault="008A4D94" w:rsidP="005A5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</w:rPr>
        <w:t>9Д</w:t>
      </w:r>
      <w:r w:rsidR="004D0F9A" w:rsidRPr="00036776">
        <w:rPr>
          <w:rFonts w:ascii="Times New Roman" w:hAnsi="Times New Roman" w:cs="Times New Roman"/>
          <w:sz w:val="28"/>
          <w:szCs w:val="28"/>
        </w:rPr>
        <w:t>130</w:t>
      </w:r>
      <w:r w:rsidR="002E229B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A95D06">
        <w:rPr>
          <w:rFonts w:ascii="Times New Roman" w:hAnsi="Times New Roman" w:cs="Times New Roman"/>
          <w:sz w:val="28"/>
          <w:szCs w:val="28"/>
        </w:rPr>
        <w:t xml:space="preserve">Капитальный ремонт и ремонт автомобильных дорог </w:t>
      </w:r>
      <w:r w:rsidR="005A53C0">
        <w:rPr>
          <w:rFonts w:ascii="Times New Roman" w:hAnsi="Times New Roman" w:cs="Times New Roman"/>
          <w:sz w:val="28"/>
          <w:szCs w:val="28"/>
        </w:rPr>
        <w:t>местного значения.</w:t>
      </w:r>
    </w:p>
    <w:p w:rsidR="004D0F9A" w:rsidRPr="006A16ED" w:rsidRDefault="004D0F9A" w:rsidP="00D30CD4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5C2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</w:t>
      </w:r>
      <w:r w:rsidR="002E3CC3">
        <w:rPr>
          <w:rFonts w:ascii="Times New Roman" w:hAnsi="Times New Roman" w:cs="Times New Roman"/>
          <w:sz w:val="28"/>
          <w:szCs w:val="28"/>
        </w:rPr>
        <w:t>лению расходов местного бюджета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sz w:val="28"/>
          <w:szCs w:val="28"/>
        </w:rPr>
        <w:t xml:space="preserve">отражаются расходы на </w:t>
      </w:r>
      <w:r w:rsidRPr="00C965C2">
        <w:rPr>
          <w:rFonts w:ascii="Times New Roman" w:hAnsi="Times New Roman" w:cs="Times New Roman"/>
          <w:sz w:val="28"/>
          <w:szCs w:val="28"/>
        </w:rPr>
        <w:t>капитальный ремонт и ремонт (текущий, аварийный</w:t>
      </w:r>
      <w:r w:rsidR="005A53C0">
        <w:rPr>
          <w:rFonts w:ascii="Times New Roman" w:hAnsi="Times New Roman" w:cs="Times New Roman"/>
          <w:sz w:val="28"/>
          <w:szCs w:val="28"/>
        </w:rPr>
        <w:t xml:space="preserve"> </w:t>
      </w:r>
      <w:r w:rsidRPr="00C965C2">
        <w:rPr>
          <w:rFonts w:ascii="Times New Roman" w:hAnsi="Times New Roman" w:cs="Times New Roman"/>
          <w:sz w:val="28"/>
          <w:szCs w:val="28"/>
        </w:rPr>
        <w:t xml:space="preserve">и капитальный) автомобильных дорог общего пользования и инженерных сооружений на них 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Pr="00C965C2">
        <w:rPr>
          <w:rFonts w:ascii="Times New Roman" w:hAnsi="Times New Roman" w:cs="Times New Roman"/>
          <w:sz w:val="28"/>
          <w:szCs w:val="28"/>
        </w:rPr>
        <w:t>в границах поселения (за исключением автомобильных дорог федерального значения), включая оплату за проектно-изыскательные работы.</w:t>
      </w:r>
    </w:p>
    <w:p w:rsidR="004D0F9A" w:rsidRPr="00A95D06" w:rsidRDefault="008A4D94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</w:rPr>
        <w:t>9Д</w:t>
      </w:r>
      <w:r w:rsidR="004D0F9A" w:rsidRPr="00036776">
        <w:rPr>
          <w:rFonts w:ascii="Times New Roman" w:hAnsi="Times New Roman" w:cs="Times New Roman"/>
          <w:sz w:val="28"/>
          <w:szCs w:val="28"/>
        </w:rPr>
        <w:t>140</w:t>
      </w:r>
      <w:r w:rsidR="004D0F9A">
        <w:rPr>
          <w:rFonts w:ascii="Times New Roman" w:hAnsi="Times New Roman" w:cs="Times New Roman"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D0F9A" w:rsidRPr="00A95D06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5A53C0">
        <w:rPr>
          <w:rFonts w:ascii="Times New Roman" w:hAnsi="Times New Roman" w:cs="Times New Roman"/>
          <w:sz w:val="28"/>
          <w:szCs w:val="28"/>
        </w:rPr>
        <w:t>.</w:t>
      </w:r>
    </w:p>
    <w:p w:rsidR="004D0F9A" w:rsidRPr="00760B26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9D9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2E3CC3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отражаются расходы на </w:t>
      </w:r>
      <w:r w:rsidRPr="008E39D9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</w:t>
      </w:r>
      <w:r w:rsidR="005A53C0">
        <w:rPr>
          <w:rFonts w:ascii="Times New Roman" w:hAnsi="Times New Roman" w:cs="Times New Roman"/>
          <w:sz w:val="28"/>
          <w:szCs w:val="28"/>
        </w:rPr>
        <w:t xml:space="preserve"> </w:t>
      </w:r>
      <w:r w:rsidRPr="008E39D9">
        <w:rPr>
          <w:rFonts w:ascii="Times New Roman" w:hAnsi="Times New Roman" w:cs="Times New Roman"/>
          <w:sz w:val="28"/>
          <w:szCs w:val="28"/>
        </w:rPr>
        <w:t xml:space="preserve">и инженерных сооружений на них в границах поселения (за исключением автомобильных дорог федерального значения), </w:t>
      </w:r>
      <w:r>
        <w:rPr>
          <w:rFonts w:ascii="Times New Roman" w:hAnsi="Times New Roman" w:cs="Times New Roman"/>
          <w:sz w:val="28"/>
          <w:szCs w:val="28"/>
        </w:rPr>
        <w:t>исправление профиля дорог</w:t>
      </w:r>
      <w:r w:rsidR="00712587">
        <w:rPr>
          <w:rFonts w:ascii="Times New Roman" w:hAnsi="Times New Roman" w:cs="Times New Roman"/>
          <w:sz w:val="28"/>
          <w:szCs w:val="28"/>
        </w:rPr>
        <w:t xml:space="preserve"> (грейдирование)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05C8">
        <w:rPr>
          <w:rFonts w:ascii="Times New Roman" w:hAnsi="Times New Roman" w:cs="Times New Roman"/>
          <w:sz w:val="28"/>
          <w:szCs w:val="28"/>
        </w:rPr>
        <w:t xml:space="preserve">исправление обочин дорог, установка ливневых стоков вдоль дорог, </w:t>
      </w:r>
      <w:r w:rsidRPr="008E39D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, установку и ремонт дорожных знаков, приобретение ГПС, ПСС, </w:t>
      </w:r>
      <w:r w:rsidRPr="00037AFB">
        <w:rPr>
          <w:rFonts w:ascii="Times New Roman" w:hAnsi="Times New Roman" w:cs="Times New Roman"/>
          <w:sz w:val="28"/>
          <w:szCs w:val="28"/>
        </w:rPr>
        <w:t>постановка на кадастр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расположенных</w:t>
      </w:r>
      <w:r w:rsidR="00F7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дорогами</w:t>
      </w:r>
      <w:r w:rsidRPr="00037AFB">
        <w:rPr>
          <w:rFonts w:ascii="Times New Roman" w:hAnsi="Times New Roman" w:cs="Times New Roman"/>
          <w:sz w:val="28"/>
          <w:szCs w:val="28"/>
        </w:rPr>
        <w:t>.</w:t>
      </w:r>
    </w:p>
    <w:p w:rsidR="004D0F9A" w:rsidRPr="00977B05" w:rsidRDefault="002E3CC3" w:rsidP="004D0F9A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06 1 02 0000 </w:t>
      </w:r>
      <w:r w:rsidR="00097320">
        <w:rPr>
          <w:rFonts w:ascii="Times New Roman" w:hAnsi="Times New Roman" w:cs="Times New Roman"/>
          <w:b/>
          <w:sz w:val="28"/>
          <w:szCs w:val="28"/>
        </w:rPr>
        <w:t>О</w:t>
      </w:r>
      <w:r w:rsidR="004D0F9A" w:rsidRPr="00914ED8">
        <w:rPr>
          <w:rFonts w:ascii="Times New Roman" w:hAnsi="Times New Roman" w:cs="Times New Roman"/>
          <w:b/>
          <w:sz w:val="28"/>
          <w:szCs w:val="28"/>
        </w:rPr>
        <w:t>сновное мероприятие «Ремонт и содержание улично-дорожной сети и прилегающих к ней территорий»</w:t>
      </w:r>
    </w:p>
    <w:p w:rsidR="004D0F9A" w:rsidRDefault="004D0F9A" w:rsidP="00F7110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ED8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5A53C0">
        <w:rPr>
          <w:rFonts w:ascii="Times New Roman" w:hAnsi="Times New Roman" w:cs="Times New Roman"/>
          <w:sz w:val="28"/>
          <w:szCs w:val="28"/>
        </w:rPr>
        <w:t xml:space="preserve">мероприятию </w:t>
      </w:r>
      <w:r w:rsidRPr="00914ED8">
        <w:rPr>
          <w:rFonts w:ascii="Times New Roman" w:hAnsi="Times New Roman" w:cs="Times New Roman"/>
          <w:sz w:val="28"/>
          <w:szCs w:val="28"/>
        </w:rPr>
        <w:t>отражаются расходы местного</w:t>
      </w:r>
      <w:r w:rsidR="00973C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устройству тротуаров, парковок и прилегающих к дорожной сети территорий</w:t>
      </w:r>
      <w:r w:rsidRPr="00914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914ED8" w:rsidRDefault="00921A22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</w:rPr>
        <w:t>9Д</w:t>
      </w:r>
      <w:r w:rsidR="006020CD" w:rsidRPr="00036776">
        <w:rPr>
          <w:rFonts w:ascii="Times New Roman" w:hAnsi="Times New Roman" w:cs="Times New Roman"/>
          <w:sz w:val="28"/>
          <w:szCs w:val="28"/>
        </w:rPr>
        <w:t>15</w:t>
      </w:r>
      <w:r w:rsidR="005A53C0" w:rsidRPr="00036776">
        <w:rPr>
          <w:rFonts w:ascii="Times New Roman" w:hAnsi="Times New Roman" w:cs="Times New Roman"/>
          <w:sz w:val="28"/>
          <w:szCs w:val="28"/>
        </w:rPr>
        <w:t>0</w:t>
      </w:r>
      <w:r w:rsidR="005A53C0">
        <w:rPr>
          <w:rFonts w:ascii="Times New Roman" w:hAnsi="Times New Roman" w:cs="Times New Roman"/>
          <w:sz w:val="28"/>
          <w:szCs w:val="28"/>
        </w:rPr>
        <w:t xml:space="preserve"> Устройство тротуаров.</w:t>
      </w:r>
    </w:p>
    <w:p w:rsidR="00973C49" w:rsidRDefault="004D0F9A" w:rsidP="00973C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ED8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местного </w:t>
      </w:r>
      <w:r>
        <w:rPr>
          <w:rFonts w:ascii="Times New Roman" w:hAnsi="Times New Roman" w:cs="Times New Roman"/>
          <w:sz w:val="28"/>
          <w:szCs w:val="28"/>
        </w:rPr>
        <w:t>бюджета по устройству тротуаров</w:t>
      </w:r>
      <w:r w:rsidRPr="00914ED8">
        <w:rPr>
          <w:rFonts w:ascii="Times New Roman" w:hAnsi="Times New Roman" w:cs="Times New Roman"/>
          <w:sz w:val="28"/>
          <w:szCs w:val="28"/>
        </w:rPr>
        <w:t>.</w:t>
      </w:r>
    </w:p>
    <w:p w:rsidR="004D0F9A" w:rsidRPr="00973C49" w:rsidRDefault="00921A22" w:rsidP="00973C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</w:rPr>
        <w:t>9Д</w:t>
      </w:r>
      <w:r w:rsidR="006020CD" w:rsidRPr="00036776">
        <w:rPr>
          <w:rFonts w:ascii="Times New Roman" w:hAnsi="Times New Roman" w:cs="Times New Roman"/>
          <w:sz w:val="28"/>
          <w:szCs w:val="28"/>
        </w:rPr>
        <w:t>16</w:t>
      </w:r>
      <w:r w:rsidR="004D0F9A" w:rsidRPr="00036776">
        <w:rPr>
          <w:rFonts w:ascii="Times New Roman" w:hAnsi="Times New Roman" w:cs="Times New Roman"/>
          <w:sz w:val="28"/>
          <w:szCs w:val="28"/>
        </w:rPr>
        <w:t>0</w:t>
      </w:r>
      <w:r w:rsidR="004D0F9A">
        <w:rPr>
          <w:rFonts w:ascii="Times New Roman" w:hAnsi="Times New Roman" w:cs="Times New Roman"/>
          <w:sz w:val="28"/>
          <w:szCs w:val="28"/>
        </w:rPr>
        <w:t xml:space="preserve"> </w:t>
      </w:r>
      <w:r w:rsidR="004D0F9A">
        <w:rPr>
          <w:rFonts w:ascii="Times New Roman" w:eastAsia="Times New Roman" w:hAnsi="Times New Roman" w:cs="Times New Roman"/>
          <w:sz w:val="28"/>
          <w:szCs w:val="28"/>
        </w:rPr>
        <w:t>Организация уличного освещения автомо</w:t>
      </w:r>
      <w:r w:rsidR="005A53C0">
        <w:rPr>
          <w:rFonts w:ascii="Times New Roman" w:eastAsia="Times New Roman" w:hAnsi="Times New Roman" w:cs="Times New Roman"/>
          <w:sz w:val="28"/>
          <w:szCs w:val="28"/>
        </w:rPr>
        <w:t>бильных дорог местного значения.</w:t>
      </w:r>
    </w:p>
    <w:p w:rsidR="001A2B7B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данному направлению расходов отражаются расходы местного бюджета</w:t>
      </w:r>
      <w:r w:rsidR="001A2B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1ED8" w:rsidRPr="009F228E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28E">
        <w:rPr>
          <w:rFonts w:ascii="Times New Roman" w:eastAsia="Times New Roman" w:hAnsi="Times New Roman" w:cs="Times New Roman"/>
          <w:sz w:val="28"/>
          <w:szCs w:val="28"/>
        </w:rPr>
        <w:t xml:space="preserve">по устройству электроосвещения, перенос или переустройство инженерных коммуникаций; </w:t>
      </w:r>
    </w:p>
    <w:p w:rsidR="001A2B7B" w:rsidRPr="009F228E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28E">
        <w:rPr>
          <w:rFonts w:ascii="Times New Roman" w:eastAsia="Times New Roman" w:hAnsi="Times New Roman" w:cs="Times New Roman"/>
          <w:sz w:val="28"/>
          <w:szCs w:val="28"/>
        </w:rPr>
        <w:t xml:space="preserve">поддержание в чистоте и порядке линий электроосвещения автомобильных дорог и других дорожных сооружений; </w:t>
      </w:r>
    </w:p>
    <w:p w:rsidR="001A2B7B" w:rsidRPr="009F228E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28E">
        <w:rPr>
          <w:rFonts w:ascii="Times New Roman" w:eastAsia="Times New Roman" w:hAnsi="Times New Roman" w:cs="Times New Roman"/>
          <w:sz w:val="28"/>
          <w:szCs w:val="28"/>
        </w:rPr>
        <w:t>обслуживание систем контроля и управле</w:t>
      </w:r>
      <w:r w:rsidR="00973C49">
        <w:rPr>
          <w:rFonts w:ascii="Times New Roman" w:eastAsia="Times New Roman" w:hAnsi="Times New Roman" w:cs="Times New Roman"/>
          <w:sz w:val="28"/>
          <w:szCs w:val="28"/>
        </w:rPr>
        <w:t xml:space="preserve">ния линиями электроосвещения, </w:t>
      </w:r>
      <w:r w:rsidRPr="009F228E">
        <w:rPr>
          <w:rFonts w:ascii="Times New Roman" w:eastAsia="Times New Roman" w:hAnsi="Times New Roman" w:cs="Times New Roman"/>
          <w:sz w:val="28"/>
          <w:szCs w:val="28"/>
        </w:rPr>
        <w:t xml:space="preserve">замена вышедших из строя ламп и светильников, проводов, кабелей, автоматических выключателей, трансформаторов и других элементов электроосвещения, </w:t>
      </w:r>
    </w:p>
    <w:p w:rsidR="004D0F9A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28E">
        <w:rPr>
          <w:rFonts w:ascii="Times New Roman" w:eastAsia="Times New Roman" w:hAnsi="Times New Roman" w:cs="Times New Roman"/>
          <w:sz w:val="28"/>
          <w:szCs w:val="28"/>
        </w:rPr>
        <w:t>техническое обсл</w:t>
      </w:r>
      <w:r w:rsidR="002E3CC3">
        <w:rPr>
          <w:rFonts w:ascii="Times New Roman" w:eastAsia="Times New Roman" w:hAnsi="Times New Roman" w:cs="Times New Roman"/>
          <w:sz w:val="28"/>
          <w:szCs w:val="28"/>
        </w:rPr>
        <w:t>уживание трансформаторов, плата</w:t>
      </w:r>
      <w:r w:rsidR="005A53C0" w:rsidRPr="009F2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28E">
        <w:rPr>
          <w:rFonts w:ascii="Times New Roman" w:eastAsia="Times New Roman" w:hAnsi="Times New Roman" w:cs="Times New Roman"/>
          <w:sz w:val="28"/>
          <w:szCs w:val="28"/>
        </w:rPr>
        <w:t>за расход электроэнергии на освещение.</w:t>
      </w:r>
    </w:p>
    <w:p w:rsidR="00060465" w:rsidRDefault="00060465" w:rsidP="004D0F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A11">
        <w:rPr>
          <w:rFonts w:ascii="Times New Roman" w:eastAsia="Times New Roman" w:hAnsi="Times New Roman" w:cs="Times New Roman"/>
          <w:b/>
          <w:sz w:val="28"/>
          <w:szCs w:val="28"/>
        </w:rPr>
        <w:t>061 06 00000</w:t>
      </w:r>
      <w:r w:rsidR="00D120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32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12587">
        <w:rPr>
          <w:rFonts w:ascii="Times New Roman" w:eastAsia="Times New Roman" w:hAnsi="Times New Roman" w:cs="Times New Roman"/>
          <w:b/>
          <w:sz w:val="28"/>
          <w:szCs w:val="28"/>
        </w:rPr>
        <w:t>сновное мероприятие «</w:t>
      </w:r>
      <w:r w:rsidR="00A90A11">
        <w:rPr>
          <w:rFonts w:ascii="Times New Roman" w:eastAsia="Times New Roman" w:hAnsi="Times New Roman" w:cs="Times New Roman"/>
          <w:b/>
          <w:sz w:val="28"/>
          <w:szCs w:val="28"/>
        </w:rPr>
        <w:t>Мероприятия по развитию сельских территорий»</w:t>
      </w:r>
    </w:p>
    <w:p w:rsidR="002013DC" w:rsidRDefault="00A90A11" w:rsidP="002013DC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1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данному мероприятию отражаются расходы местного бюджета в целях реализации подпрограммы «Комплексное развитие сельских территорий» государственной программы Краснодарского края «Развитие сельского хозяйства и регулирование рынков сельскохозяйственной продукции, сырья</w:t>
      </w:r>
      <w:r w:rsidR="00F92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продовольствия</w:t>
      </w:r>
      <w:r w:rsidRPr="009F228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13DC" w:rsidRPr="009F228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главы администрации (губернатора) </w:t>
      </w:r>
      <w:r w:rsidR="002013DC" w:rsidRPr="009F228E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 от 5 октября 2015 г. 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2013DC" w:rsidRPr="009F228E">
        <w:rPr>
          <w:rFonts w:ascii="Times New Roman" w:hAnsi="Times New Roman" w:cs="Times New Roman"/>
          <w:sz w:val="28"/>
          <w:szCs w:val="28"/>
        </w:rPr>
        <w:t xml:space="preserve">944 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013DC" w:rsidRPr="009F228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Краснодарского края 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73C49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="002013DC" w:rsidRPr="009F228E">
        <w:rPr>
          <w:rFonts w:ascii="Times New Roman" w:hAnsi="Times New Roman" w:cs="Times New Roman"/>
          <w:sz w:val="28"/>
          <w:szCs w:val="28"/>
        </w:rPr>
        <w:t>и регулирование рынков сельскохозяйственной продукции, сырья и продовольствия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1ED8" w:rsidRPr="009F22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2D2A" w:rsidRDefault="00A90A11" w:rsidP="00F92D2A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1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A11">
        <w:rPr>
          <w:rFonts w:ascii="Times New Roman" w:hAnsi="Times New Roman" w:cs="Times New Roman"/>
          <w:sz w:val="28"/>
          <w:szCs w:val="28"/>
        </w:rPr>
        <w:t>2720</w:t>
      </w:r>
      <w:r w:rsidR="002E3CC3">
        <w:rPr>
          <w:rFonts w:ascii="Times New Roman" w:hAnsi="Times New Roman" w:cs="Times New Roman"/>
          <w:sz w:val="28"/>
          <w:szCs w:val="28"/>
        </w:rPr>
        <w:t xml:space="preserve"> </w:t>
      </w:r>
      <w:r w:rsidR="00E06CEA">
        <w:rPr>
          <w:rFonts w:ascii="Times New Roman" w:hAnsi="Times New Roman" w:cs="Times New Roman"/>
          <w:sz w:val="28"/>
          <w:szCs w:val="28"/>
        </w:rPr>
        <w:t>О</w:t>
      </w:r>
      <w:r w:rsidR="002E3CC3">
        <w:rPr>
          <w:rFonts w:ascii="Times New Roman" w:hAnsi="Times New Roman" w:cs="Times New Roman"/>
          <w:sz w:val="28"/>
          <w:szCs w:val="28"/>
        </w:rPr>
        <w:t>беспечение</w:t>
      </w:r>
      <w:r w:rsidR="00E53BB2">
        <w:rPr>
          <w:rFonts w:ascii="Times New Roman" w:hAnsi="Times New Roman" w:cs="Times New Roman"/>
          <w:sz w:val="28"/>
          <w:szCs w:val="28"/>
        </w:rPr>
        <w:t xml:space="preserve"> </w:t>
      </w:r>
      <w:r w:rsidRPr="00A90A11">
        <w:rPr>
          <w:rFonts w:ascii="Times New Roman" w:hAnsi="Times New Roman" w:cs="Times New Roman"/>
          <w:sz w:val="28"/>
          <w:szCs w:val="28"/>
        </w:rPr>
        <w:t>комплексного развития сельских территорий.</w:t>
      </w:r>
    </w:p>
    <w:p w:rsidR="002013DC" w:rsidRPr="00F92D2A" w:rsidRDefault="00A90A11" w:rsidP="00F92D2A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11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местного бюджета по устройству тротуаров, ремонт учас</w:t>
      </w:r>
      <w:r w:rsidR="00973C49">
        <w:rPr>
          <w:rFonts w:ascii="Times New Roman" w:hAnsi="Times New Roman" w:cs="Times New Roman"/>
          <w:sz w:val="28"/>
          <w:szCs w:val="28"/>
        </w:rPr>
        <w:t xml:space="preserve">тков дорог поселения из средств </w:t>
      </w:r>
      <w:r w:rsidRPr="00A90A11">
        <w:rPr>
          <w:rFonts w:ascii="Times New Roman" w:hAnsi="Times New Roman" w:cs="Times New Roman"/>
          <w:sz w:val="28"/>
          <w:szCs w:val="28"/>
        </w:rPr>
        <w:t xml:space="preserve">краевого бюджета поселения в целях реализации </w:t>
      </w:r>
      <w:hyperlink r:id="rId8" w:history="1">
        <w:r w:rsidR="002013DC" w:rsidRPr="009F228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</w:t>
        </w:r>
      </w:hyperlink>
      <w:r w:rsidR="00973C49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="002013DC" w:rsidRPr="009F228E">
        <w:rPr>
          <w:rFonts w:ascii="Times New Roman" w:hAnsi="Times New Roman" w:cs="Times New Roman"/>
          <w:sz w:val="28"/>
          <w:szCs w:val="28"/>
        </w:rPr>
        <w:t>администрации (губернатора) Краснодарско</w:t>
      </w:r>
      <w:r w:rsidR="00973C49">
        <w:rPr>
          <w:rFonts w:ascii="Times New Roman" w:hAnsi="Times New Roman" w:cs="Times New Roman"/>
          <w:sz w:val="28"/>
          <w:szCs w:val="28"/>
        </w:rPr>
        <w:t>го края от 5 октября 2015 г.</w:t>
      </w:r>
      <w:r w:rsidR="00973C49">
        <w:rPr>
          <w:rFonts w:ascii="Times New Roman" w:hAnsi="Times New Roman" w:cs="Times New Roman"/>
          <w:sz w:val="28"/>
          <w:szCs w:val="28"/>
        </w:rPr>
        <w:br/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973C49">
        <w:rPr>
          <w:rFonts w:ascii="Times New Roman" w:hAnsi="Times New Roman" w:cs="Times New Roman"/>
          <w:sz w:val="28"/>
          <w:szCs w:val="28"/>
        </w:rPr>
        <w:t xml:space="preserve">944 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013DC" w:rsidRPr="009F228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Краснодарского края 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013DC" w:rsidRPr="009F228E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2013DC" w:rsidRPr="009F228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DB23AF" w:rsidRDefault="00921A22" w:rsidP="002013D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</w:rPr>
        <w:t>9Д</w:t>
      </w:r>
      <w:r w:rsidR="006020CD" w:rsidRPr="00036776">
        <w:rPr>
          <w:rFonts w:ascii="Times New Roman" w:hAnsi="Times New Roman" w:cs="Times New Roman"/>
          <w:sz w:val="28"/>
          <w:szCs w:val="28"/>
        </w:rPr>
        <w:t>1</w:t>
      </w:r>
      <w:r w:rsidR="00E06CEA" w:rsidRPr="00036776">
        <w:rPr>
          <w:rFonts w:ascii="Times New Roman" w:hAnsi="Times New Roman" w:cs="Times New Roman"/>
          <w:sz w:val="28"/>
          <w:szCs w:val="28"/>
        </w:rPr>
        <w:t>70</w:t>
      </w:r>
      <w:r w:rsidR="002E3CC3">
        <w:rPr>
          <w:rFonts w:ascii="Times New Roman" w:hAnsi="Times New Roman" w:cs="Times New Roman"/>
          <w:sz w:val="28"/>
          <w:szCs w:val="28"/>
        </w:rPr>
        <w:t xml:space="preserve"> </w:t>
      </w:r>
      <w:r w:rsidR="00E06CEA">
        <w:rPr>
          <w:rFonts w:ascii="Times New Roman" w:hAnsi="Times New Roman" w:cs="Times New Roman"/>
          <w:sz w:val="28"/>
          <w:szCs w:val="28"/>
        </w:rPr>
        <w:t>Р</w:t>
      </w:r>
      <w:r w:rsidR="00DB23AF">
        <w:rPr>
          <w:rFonts w:ascii="Times New Roman" w:hAnsi="Times New Roman" w:cs="Times New Roman"/>
          <w:sz w:val="28"/>
          <w:szCs w:val="28"/>
        </w:rPr>
        <w:t>еализация мероприятий по развитию сельских территорий.</w:t>
      </w:r>
    </w:p>
    <w:p w:rsidR="009F228E" w:rsidRDefault="00DB23AF" w:rsidP="00973C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C2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2E3CC3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</w:t>
      </w:r>
      <w:r w:rsidRPr="00C965C2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ремонт тротуаров, дорог и ливневых стоков улиц поселения сверх установ</w:t>
      </w:r>
      <w:r w:rsidR="002013DC">
        <w:rPr>
          <w:rFonts w:ascii="Times New Roman" w:hAnsi="Times New Roman" w:cs="Times New Roman"/>
          <w:sz w:val="28"/>
          <w:szCs w:val="28"/>
        </w:rPr>
        <w:t>ленного уровня софинансирования.</w:t>
      </w:r>
    </w:p>
    <w:p w:rsidR="00E70C62" w:rsidRPr="00973C49" w:rsidRDefault="00E70C62" w:rsidP="00E70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680" w:rsidRPr="00973C49" w:rsidRDefault="00550680" w:rsidP="00E70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4" w:rsidRDefault="004D0F9A" w:rsidP="00B32F85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52CDC">
        <w:rPr>
          <w:rFonts w:ascii="Times New Roman" w:hAnsi="Times New Roman" w:cs="Times New Roman"/>
          <w:b/>
          <w:sz w:val="28"/>
          <w:szCs w:val="28"/>
        </w:rPr>
        <w:t xml:space="preserve">07 0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C52CDC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2E0981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B32F85" w:rsidRDefault="002E0981" w:rsidP="00B32F85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Тимашевского района </w:t>
      </w:r>
    </w:p>
    <w:p w:rsidR="004D0F9A" w:rsidRDefault="002E0981" w:rsidP="00B32F85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C52CDC">
        <w:rPr>
          <w:rFonts w:ascii="Times New Roman" w:hAnsi="Times New Roman" w:cs="Times New Roman"/>
          <w:b/>
          <w:sz w:val="28"/>
          <w:szCs w:val="28"/>
        </w:rPr>
        <w:t>Молодежь поселения</w:t>
      </w:r>
      <w:r w:rsidR="00657ED0">
        <w:rPr>
          <w:rFonts w:ascii="Times New Roman" w:hAnsi="Times New Roman" w:cs="Times New Roman"/>
          <w:b/>
          <w:sz w:val="28"/>
          <w:szCs w:val="28"/>
        </w:rPr>
        <w:t>» на 2024</w:t>
      </w:r>
      <w:r w:rsidR="00B32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-</w:t>
      </w:r>
      <w:r w:rsidR="00B32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50680" w:rsidRPr="00550680" w:rsidRDefault="00550680" w:rsidP="00097320">
      <w:pPr>
        <w:widowControl w:val="0"/>
        <w:spacing w:after="0" w:line="24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4D0F9A" w:rsidRDefault="004D0F9A" w:rsidP="00691659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 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Молодежь поселения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Роговского сельского поселения Тимашевского района от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806E45">
        <w:rPr>
          <w:rFonts w:ascii="Times New Roman" w:hAnsi="Times New Roman" w:cs="Times New Roman"/>
          <w:snapToGrid w:val="0"/>
          <w:sz w:val="28"/>
          <w:szCs w:val="28"/>
        </w:rPr>
        <w:t xml:space="preserve">2023 г. </w:t>
      </w:r>
      <w:r w:rsidR="002013DC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программ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Роговского сельского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>поселения Тима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 xml:space="preserve">шевского района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на 2024 - 2026 годы» (в редакции постановления от </w:t>
      </w:r>
      <w:r w:rsidR="00CA7C39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2013DC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A7C39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2013DC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CA7C39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2013DC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9F228E" w:rsidRPr="000E1E5E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CA7C39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2013DC" w:rsidRPr="000E1E5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следующим основным мероприятиям:</w:t>
      </w:r>
    </w:p>
    <w:p w:rsidR="004D0F9A" w:rsidRPr="00AB2A9F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07 1</w:t>
      </w:r>
      <w:r w:rsidRPr="00C52C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01 0</w:t>
      </w:r>
      <w:r w:rsidR="002E3CC3">
        <w:rPr>
          <w:rFonts w:ascii="Times New Roman" w:hAnsi="Times New Roman" w:cs="Times New Roman"/>
          <w:b/>
          <w:sz w:val="28"/>
          <w:szCs w:val="28"/>
        </w:rPr>
        <w:t xml:space="preserve">0000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«Мероприятия по развитию молодежи поселения»</w:t>
      </w:r>
    </w:p>
    <w:p w:rsidR="002013DC" w:rsidRDefault="004D0F9A" w:rsidP="00E70C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2E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="002E3CC3">
        <w:rPr>
          <w:rFonts w:ascii="Times New Roman" w:hAnsi="Times New Roman" w:cs="Times New Roman"/>
          <w:sz w:val="28"/>
          <w:szCs w:val="28"/>
        </w:rPr>
        <w:t xml:space="preserve"> </w:t>
      </w:r>
      <w:r w:rsidRPr="00DD312E">
        <w:rPr>
          <w:rFonts w:ascii="Times New Roman" w:hAnsi="Times New Roman" w:cs="Times New Roman"/>
          <w:sz w:val="28"/>
          <w:szCs w:val="28"/>
        </w:rPr>
        <w:t xml:space="preserve">отражаются расходы на проведение мероприятий для детей и молодежи поселения, </w:t>
      </w:r>
      <w:r>
        <w:rPr>
          <w:rFonts w:ascii="Times New Roman" w:hAnsi="Times New Roman" w:cs="Times New Roman"/>
          <w:sz w:val="28"/>
          <w:szCs w:val="28"/>
        </w:rPr>
        <w:t>на приобретение</w:t>
      </w:r>
      <w:r w:rsidRPr="00DD312E">
        <w:rPr>
          <w:rFonts w:ascii="Times New Roman" w:hAnsi="Times New Roman" w:cs="Times New Roman"/>
          <w:sz w:val="28"/>
          <w:szCs w:val="28"/>
        </w:rPr>
        <w:t xml:space="preserve"> инвентаря</w:t>
      </w:r>
      <w:r w:rsidR="00201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275A64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летних площадок</w:t>
      </w:r>
      <w:r w:rsidRPr="00DD312E">
        <w:rPr>
          <w:rFonts w:ascii="Times New Roman" w:hAnsi="Times New Roman" w:cs="Times New Roman"/>
          <w:sz w:val="28"/>
          <w:szCs w:val="28"/>
        </w:rPr>
        <w:t xml:space="preserve">, на </w:t>
      </w:r>
      <w:r w:rsidR="00275A64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DD312E">
        <w:rPr>
          <w:rFonts w:ascii="Times New Roman" w:hAnsi="Times New Roman" w:cs="Times New Roman"/>
          <w:sz w:val="28"/>
          <w:szCs w:val="28"/>
        </w:rPr>
        <w:t>ремонт летних площадок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62" w:rsidRDefault="00E70C62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C49" w:rsidRPr="00550680" w:rsidRDefault="00973C49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A64" w:rsidRDefault="004D0F9A" w:rsidP="00910FA8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A26BD">
        <w:rPr>
          <w:rFonts w:ascii="Times New Roman" w:hAnsi="Times New Roman" w:cs="Times New Roman"/>
          <w:b/>
          <w:sz w:val="28"/>
          <w:szCs w:val="28"/>
        </w:rPr>
        <w:t xml:space="preserve">08 0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9A26BD">
        <w:rPr>
          <w:rFonts w:ascii="Times New Roman" w:hAnsi="Times New Roman" w:cs="Times New Roman"/>
          <w:b/>
          <w:sz w:val="28"/>
          <w:szCs w:val="28"/>
        </w:rPr>
        <w:t>0000</w:t>
      </w:r>
      <w:r w:rsidR="0064111E" w:rsidRPr="0064111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64111E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910FA8" w:rsidRDefault="002E3CC3" w:rsidP="00910FA8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Роговского</w:t>
      </w:r>
      <w:r w:rsidR="00641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Тимашевского района </w:t>
      </w:r>
    </w:p>
    <w:p w:rsidR="004D0F9A" w:rsidRDefault="0064111E" w:rsidP="00910FA8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9A26BD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657ED0">
        <w:rPr>
          <w:rFonts w:ascii="Times New Roman" w:hAnsi="Times New Roman" w:cs="Times New Roman"/>
          <w:b/>
          <w:sz w:val="28"/>
          <w:szCs w:val="28"/>
        </w:rPr>
        <w:t>» на 2024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-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013DC" w:rsidRPr="009A26BD" w:rsidRDefault="002013DC" w:rsidP="00910FA8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691659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местного бюджета 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Культура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93E6E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в соответствии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>с постановлением администрации Роговского сельского пос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t>еления Ти</w:t>
      </w:r>
      <w:r w:rsidR="00973C49">
        <w:rPr>
          <w:rFonts w:ascii="Times New Roman" w:hAnsi="Times New Roman" w:cs="Times New Roman"/>
          <w:snapToGrid w:val="0"/>
          <w:sz w:val="28"/>
          <w:szCs w:val="28"/>
        </w:rPr>
        <w:lastRenderedPageBreak/>
        <w:t>машевского района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2013DC" w:rsidRPr="000D5982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806E45">
        <w:rPr>
          <w:rFonts w:ascii="Times New Roman" w:hAnsi="Times New Roman" w:cs="Times New Roman"/>
          <w:snapToGrid w:val="0"/>
          <w:sz w:val="28"/>
          <w:szCs w:val="28"/>
        </w:rPr>
        <w:t>023 г.</w:t>
      </w:r>
      <w:r w:rsidR="002013DC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013DC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программ Роговского сельского 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Тимашевского района на 2024 - 2026 годы» (в редакции постановления от </w:t>
      </w:r>
      <w:r w:rsidR="00B40ED0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0ED0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B40ED0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2013DC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B40ED0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167DCA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93E6E">
        <w:rPr>
          <w:rFonts w:ascii="Times New Roman" w:hAnsi="Times New Roman" w:cs="Times New Roman"/>
          <w:snapToGrid w:val="0"/>
          <w:sz w:val="28"/>
          <w:szCs w:val="28"/>
        </w:rPr>
        <w:br/>
      </w:r>
      <w:r>
        <w:rPr>
          <w:rFonts w:ascii="Times New Roman" w:hAnsi="Times New Roman" w:cs="Times New Roman"/>
          <w:snapToGrid w:val="0"/>
          <w:sz w:val="28"/>
          <w:szCs w:val="28"/>
        </w:rPr>
        <w:t>по следующим основным мероприятиям:</w:t>
      </w:r>
    </w:p>
    <w:p w:rsidR="002013DC" w:rsidRDefault="004D0F9A" w:rsidP="002013DC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08 1</w:t>
      </w:r>
      <w:r w:rsidRPr="009A26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01 0</w:t>
      </w:r>
      <w:r w:rsidRPr="009A26BD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«Мероприятия по содержанию</w:t>
      </w:r>
      <w:r w:rsidR="000424C1">
        <w:rPr>
          <w:rFonts w:ascii="Times New Roman" w:hAnsi="Times New Roman" w:cs="Times New Roman"/>
          <w:b/>
          <w:sz w:val="28"/>
          <w:szCs w:val="28"/>
        </w:rPr>
        <w:br/>
      </w:r>
      <w:r w:rsidR="002E3CC3">
        <w:rPr>
          <w:rFonts w:ascii="Times New Roman" w:hAnsi="Times New Roman" w:cs="Times New Roman"/>
          <w:b/>
          <w:sz w:val="28"/>
          <w:szCs w:val="28"/>
        </w:rPr>
        <w:t xml:space="preserve">и сохранению памятников </w:t>
      </w:r>
      <w:r>
        <w:rPr>
          <w:rFonts w:ascii="Times New Roman" w:hAnsi="Times New Roman" w:cs="Times New Roman"/>
          <w:b/>
          <w:sz w:val="28"/>
          <w:szCs w:val="28"/>
        </w:rPr>
        <w:t>истории и культуры»</w:t>
      </w:r>
    </w:p>
    <w:p w:rsidR="002013DC" w:rsidRDefault="004D0F9A" w:rsidP="002013DC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D5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="002E3CC3">
        <w:rPr>
          <w:rFonts w:ascii="Times New Roman" w:hAnsi="Times New Roman" w:cs="Times New Roman"/>
          <w:sz w:val="28"/>
          <w:szCs w:val="28"/>
        </w:rPr>
        <w:t xml:space="preserve"> отражаются расходы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C51D5">
        <w:rPr>
          <w:rFonts w:ascii="Times New Roman" w:hAnsi="Times New Roman" w:cs="Times New Roman"/>
          <w:sz w:val="28"/>
          <w:szCs w:val="28"/>
        </w:rPr>
        <w:t xml:space="preserve"> сохранению, использованию и популяризации объектов культурного наследия (памятников архитектуры, истории и культуры), государственной охране объектов культурного наследия и выявленных объектов культурного наследия.</w:t>
      </w:r>
    </w:p>
    <w:p w:rsidR="004D0F9A" w:rsidRPr="002013DC" w:rsidRDefault="004D0F9A" w:rsidP="002013DC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10200</w:t>
      </w:r>
      <w:r w:rsidR="002E229B">
        <w:rPr>
          <w:rFonts w:ascii="Times New Roman" w:hAnsi="Times New Roman" w:cs="Times New Roman"/>
          <w:sz w:val="28"/>
          <w:szCs w:val="28"/>
        </w:rPr>
        <w:t xml:space="preserve"> </w:t>
      </w:r>
      <w:r w:rsidR="002E3CC3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памятников истории и культуры, находящихся</w:t>
      </w:r>
      <w:r w:rsidR="002E2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собственности поселения</w:t>
      </w:r>
    </w:p>
    <w:p w:rsidR="000424C1" w:rsidRDefault="004D0F9A" w:rsidP="0004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D9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2E3CC3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</w:t>
      </w:r>
      <w:r w:rsidRPr="008E39D9">
        <w:rPr>
          <w:rFonts w:ascii="Times New Roman" w:hAnsi="Times New Roman" w:cs="Times New Roman"/>
          <w:sz w:val="28"/>
          <w:szCs w:val="28"/>
        </w:rPr>
        <w:t>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текущий ремонт и содержание</w:t>
      </w:r>
      <w:r w:rsidR="000424C1">
        <w:rPr>
          <w:rFonts w:ascii="Times New Roman" w:hAnsi="Times New Roman" w:cs="Times New Roman"/>
          <w:sz w:val="28"/>
          <w:szCs w:val="28"/>
        </w:rPr>
        <w:t xml:space="preserve"> памятников и стелы поселения.</w:t>
      </w:r>
    </w:p>
    <w:p w:rsidR="000424C1" w:rsidRDefault="006A0171" w:rsidP="0004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7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36776">
        <w:rPr>
          <w:rFonts w:ascii="Times New Roman" w:hAnsi="Times New Roman" w:cs="Times New Roman"/>
          <w:sz w:val="28"/>
          <w:szCs w:val="28"/>
        </w:rPr>
        <w:t>0530</w:t>
      </w:r>
      <w:r w:rsidRPr="006A0171">
        <w:rPr>
          <w:rFonts w:ascii="Times New Roman" w:hAnsi="Times New Roman" w:cs="Times New Roman"/>
          <w:sz w:val="28"/>
          <w:szCs w:val="28"/>
        </w:rPr>
        <w:t xml:space="preserve"> </w:t>
      </w:r>
      <w:r w:rsidRPr="006A0171">
        <w:rPr>
          <w:rFonts w:ascii="Times New Roman" w:eastAsia="Times New Roman" w:hAnsi="Times New Roman" w:cs="Times New Roman"/>
          <w:sz w:val="28"/>
          <w:szCs w:val="28"/>
        </w:rPr>
        <w:t>Ремонт мемориального комплекса Стела</w:t>
      </w:r>
      <w:r w:rsidR="000424C1">
        <w:rPr>
          <w:rFonts w:ascii="Times New Roman" w:hAnsi="Times New Roman" w:cs="Times New Roman"/>
          <w:sz w:val="28"/>
          <w:szCs w:val="28"/>
        </w:rPr>
        <w:t>.</w:t>
      </w:r>
    </w:p>
    <w:p w:rsidR="006A0171" w:rsidRPr="005351C4" w:rsidRDefault="006A0171" w:rsidP="0004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данному направлению расходов отражаются рас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t>ходы на содержание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br/>
      </w:r>
      <w:r w:rsidR="00806E45">
        <w:rPr>
          <w:rFonts w:ascii="Times New Roman" w:eastAsia="Times New Roman" w:hAnsi="Times New Roman" w:cs="Times New Roman"/>
          <w:sz w:val="28"/>
          <w:szCs w:val="28"/>
        </w:rPr>
        <w:t xml:space="preserve">в порядке и благоустройству </w:t>
      </w:r>
      <w:r>
        <w:rPr>
          <w:rFonts w:ascii="Times New Roman" w:eastAsia="Times New Roman" w:hAnsi="Times New Roman" w:cs="Times New Roman"/>
          <w:sz w:val="28"/>
          <w:szCs w:val="28"/>
        </w:rPr>
        <w:t>воинских захоронений за сче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t>т средств местного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краевого бюджета по мероприятию «Комплекс процессных мероприятий «Содержание в порядке и благоустройство воинских захоронений, захоронение (перезахоронение) останков погибших при защите Отечества» государственной программы Краснодарского края «Региональная политика и развитие гражданского общества», утвержденной постановлением главы администрации (губернатора) Краснодарск</w:t>
      </w:r>
      <w:r w:rsidR="00806E45">
        <w:rPr>
          <w:rFonts w:ascii="Times New Roman" w:eastAsia="Times New Roman" w:hAnsi="Times New Roman" w:cs="Times New Roman"/>
          <w:sz w:val="28"/>
          <w:szCs w:val="28"/>
        </w:rPr>
        <w:t xml:space="preserve">ого края от 19 октября 2015 г. </w:t>
      </w:r>
      <w:r>
        <w:rPr>
          <w:rFonts w:ascii="Times New Roman" w:eastAsia="Times New Roman" w:hAnsi="Times New Roman" w:cs="Times New Roman"/>
          <w:sz w:val="28"/>
          <w:szCs w:val="28"/>
        </w:rPr>
        <w:t>№ 975 «Об утверждении государственной программы Краснодарского края «Региональная п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t>олитика</w:t>
      </w:r>
      <w:r w:rsidR="000424C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развитие гражданского общества».</w:t>
      </w:r>
    </w:p>
    <w:p w:rsidR="002013DC" w:rsidRDefault="004D0F9A" w:rsidP="00201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08 1</w:t>
      </w:r>
      <w:r w:rsidRPr="009A26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02 0</w:t>
      </w:r>
      <w:r w:rsidRPr="009A26BD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«Поддержка клубных учреждений»</w:t>
      </w:r>
    </w:p>
    <w:p w:rsidR="004D0F9A" w:rsidRDefault="004D0F9A" w:rsidP="00201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1D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="002E3CC3">
        <w:rPr>
          <w:rFonts w:ascii="Times New Roman" w:hAnsi="Times New Roman" w:cs="Times New Roman"/>
          <w:sz w:val="28"/>
          <w:szCs w:val="28"/>
        </w:rPr>
        <w:t xml:space="preserve"> </w:t>
      </w:r>
      <w:r w:rsidRPr="00D7511D">
        <w:rPr>
          <w:rFonts w:ascii="Times New Roman" w:hAnsi="Times New Roman" w:cs="Times New Roman"/>
          <w:sz w:val="28"/>
          <w:szCs w:val="28"/>
        </w:rPr>
        <w:t>отражаются расходы на предоставление субсидии МБУК «Роговская СЦКС» на выполнение муниципального задания,</w:t>
      </w:r>
      <w:r w:rsidR="002013DC">
        <w:rPr>
          <w:rFonts w:ascii="Times New Roman" w:hAnsi="Times New Roman" w:cs="Times New Roman"/>
          <w:sz w:val="28"/>
          <w:szCs w:val="28"/>
        </w:rPr>
        <w:t xml:space="preserve"> </w:t>
      </w:r>
      <w:r w:rsidRPr="00D751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на содержание имущества.</w:t>
      </w:r>
    </w:p>
    <w:p w:rsidR="002013DC" w:rsidRDefault="004D0F9A" w:rsidP="00201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08 1</w:t>
      </w:r>
      <w:r w:rsidRPr="009A26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03 0</w:t>
      </w:r>
      <w:r w:rsidRPr="009A26BD"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«Организация библиотечного обслуживания населения, комплектование и обеспечение сохранности библиотечных фондов»</w:t>
      </w:r>
    </w:p>
    <w:p w:rsidR="004D0F9A" w:rsidRPr="002013DC" w:rsidRDefault="004D0F9A" w:rsidP="00201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1D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D7511D">
        <w:rPr>
          <w:rFonts w:ascii="Times New Roman" w:hAnsi="Times New Roman" w:cs="Times New Roman"/>
          <w:sz w:val="28"/>
          <w:szCs w:val="28"/>
        </w:rPr>
        <w:t>отражаются расходы на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е субсидии </w:t>
      </w:r>
      <w:r w:rsidRPr="00D7511D">
        <w:rPr>
          <w:rFonts w:ascii="Times New Roman" w:hAnsi="Times New Roman" w:cs="Times New Roman"/>
          <w:sz w:val="28"/>
          <w:szCs w:val="28"/>
        </w:rPr>
        <w:t xml:space="preserve">МБУК «Роговская библиотека» на выполнение муниципального </w:t>
      </w:r>
      <w:r w:rsidR="0030103D" w:rsidRPr="00D7511D">
        <w:rPr>
          <w:rFonts w:ascii="Times New Roman" w:hAnsi="Times New Roman" w:cs="Times New Roman"/>
          <w:sz w:val="28"/>
          <w:szCs w:val="28"/>
        </w:rPr>
        <w:t>задания,</w:t>
      </w:r>
      <w:r w:rsidR="000424C1">
        <w:rPr>
          <w:rFonts w:ascii="Times New Roman" w:hAnsi="Times New Roman" w:cs="Times New Roman"/>
          <w:sz w:val="28"/>
          <w:szCs w:val="28"/>
        </w:rPr>
        <w:br/>
      </w:r>
      <w:r w:rsidRPr="00D7511D">
        <w:rPr>
          <w:rFonts w:ascii="Times New Roman" w:hAnsi="Times New Roman" w:cs="Times New Roman"/>
          <w:sz w:val="28"/>
          <w:szCs w:val="28"/>
        </w:rPr>
        <w:t>в том числе содержание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1D5">
        <w:rPr>
          <w:rFonts w:ascii="Times New Roman" w:hAnsi="Times New Roman" w:cs="Times New Roman"/>
          <w:sz w:val="28"/>
          <w:szCs w:val="28"/>
        </w:rPr>
        <w:t xml:space="preserve">расходы на комплектование книжных фондов библиотек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C51D5">
        <w:rPr>
          <w:rFonts w:ascii="Times New Roman" w:hAnsi="Times New Roman" w:cs="Times New Roman"/>
          <w:sz w:val="28"/>
          <w:szCs w:val="28"/>
        </w:rPr>
        <w:t>, а так же предоставление субсидий на указанные цели, из средств бюджета поселения.</w:t>
      </w:r>
    </w:p>
    <w:p w:rsidR="004D0F9A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710">
        <w:rPr>
          <w:rFonts w:ascii="Times New Roman" w:hAnsi="Times New Roman" w:cs="Times New Roman"/>
          <w:sz w:val="28"/>
          <w:szCs w:val="28"/>
        </w:rPr>
        <w:t>10210</w:t>
      </w:r>
      <w:r w:rsidR="00E06CEA">
        <w:rPr>
          <w:rFonts w:ascii="Times New Roman" w:hAnsi="Times New Roman" w:cs="Times New Roman"/>
          <w:sz w:val="28"/>
          <w:szCs w:val="28"/>
        </w:rPr>
        <w:t xml:space="preserve"> </w:t>
      </w:r>
      <w:r w:rsidRPr="00271710">
        <w:rPr>
          <w:rFonts w:ascii="Times New Roman" w:hAnsi="Times New Roman" w:cs="Times New Roman"/>
          <w:sz w:val="28"/>
          <w:szCs w:val="28"/>
        </w:rPr>
        <w:t>Комплектование книжных фондов библиотек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Pr="00DA39CD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08 1 04</w:t>
      </w:r>
      <w:r w:rsidRPr="00DA39CD">
        <w:rPr>
          <w:rFonts w:ascii="Times New Roman" w:hAnsi="Times New Roman" w:cs="Times New Roman"/>
          <w:b/>
          <w:sz w:val="28"/>
          <w:szCs w:val="28"/>
        </w:rPr>
        <w:t xml:space="preserve"> 0000 Основное мероприятие «Совершенствование деятельности муниципальных</w:t>
      </w:r>
      <w:r w:rsidR="00E06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9CD">
        <w:rPr>
          <w:rFonts w:ascii="Times New Roman" w:hAnsi="Times New Roman" w:cs="Times New Roman"/>
          <w:b/>
          <w:sz w:val="28"/>
          <w:szCs w:val="28"/>
        </w:rPr>
        <w:t>учреждений культуры по предоставлению муниципальных услуг»</w:t>
      </w:r>
    </w:p>
    <w:p w:rsidR="004D0F9A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7C1"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на предоставление субси</w:t>
      </w:r>
      <w:r w:rsidRPr="00DB37C1">
        <w:rPr>
          <w:rFonts w:ascii="Times New Roman" w:hAnsi="Times New Roman" w:cs="Times New Roman"/>
          <w:sz w:val="28"/>
          <w:szCs w:val="28"/>
        </w:rPr>
        <w:lastRenderedPageBreak/>
        <w:t xml:space="preserve">дии муниципальным бюджетным учреждениям культуры, подведомственным администрации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424C1" w:rsidRPr="00DB37C1">
        <w:rPr>
          <w:rFonts w:ascii="Times New Roman" w:hAnsi="Times New Roman" w:cs="Times New Roman"/>
          <w:sz w:val="28"/>
          <w:szCs w:val="28"/>
        </w:rPr>
        <w:t xml:space="preserve"> </w:t>
      </w:r>
      <w:r w:rsidRPr="00DB37C1">
        <w:rPr>
          <w:rFonts w:ascii="Times New Roman" w:hAnsi="Times New Roman" w:cs="Times New Roman"/>
          <w:sz w:val="28"/>
          <w:szCs w:val="28"/>
        </w:rPr>
        <w:t>на приобретение муниципальными учреждениями</w:t>
      </w:r>
      <w:r w:rsidRPr="00DA39CD">
        <w:rPr>
          <w:rFonts w:ascii="Times New Roman" w:hAnsi="Times New Roman" w:cs="Times New Roman"/>
          <w:sz w:val="28"/>
          <w:szCs w:val="28"/>
        </w:rPr>
        <w:t xml:space="preserve"> движимого имущества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B37C1">
        <w:rPr>
          <w:rFonts w:ascii="Times New Roman" w:hAnsi="Times New Roman" w:cs="Times New Roman"/>
          <w:sz w:val="28"/>
          <w:szCs w:val="28"/>
        </w:rPr>
        <w:t>существление муниципал</w:t>
      </w:r>
      <w:r w:rsidR="002E3CC3">
        <w:rPr>
          <w:rFonts w:ascii="Times New Roman" w:hAnsi="Times New Roman" w:cs="Times New Roman"/>
          <w:sz w:val="28"/>
          <w:szCs w:val="28"/>
        </w:rPr>
        <w:t>ьными учреждениями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7C1">
        <w:rPr>
          <w:rFonts w:ascii="Times New Roman" w:hAnsi="Times New Roman" w:cs="Times New Roman"/>
          <w:sz w:val="28"/>
          <w:szCs w:val="28"/>
        </w:rPr>
        <w:t>ремонта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E06CE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09010 </w:t>
      </w:r>
      <w:r w:rsidR="004D0F9A" w:rsidRPr="00E6538C">
        <w:rPr>
          <w:rFonts w:ascii="Times New Roman" w:hAnsi="Times New Roman" w:cs="Times New Roman"/>
          <w:sz w:val="28"/>
          <w:szCs w:val="28"/>
        </w:rPr>
        <w:t>Приобретение муниципальными учреждениями</w:t>
      </w:r>
      <w:r w:rsidR="004D0F9A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E6538C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E06CE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09020 </w:t>
      </w:r>
      <w:r w:rsidR="004D0F9A" w:rsidRPr="00E6538C">
        <w:rPr>
          <w:rFonts w:ascii="Times New Roman" w:hAnsi="Times New Roman" w:cs="Times New Roman"/>
          <w:sz w:val="28"/>
          <w:szCs w:val="28"/>
        </w:rPr>
        <w:t>Осуществление муниципальными учреждениями</w:t>
      </w:r>
      <w:r w:rsidR="004D0F9A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E6538C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4D0F9A">
        <w:rPr>
          <w:rFonts w:ascii="Times New Roman" w:hAnsi="Times New Roman" w:cs="Times New Roman"/>
          <w:sz w:val="28"/>
          <w:szCs w:val="28"/>
        </w:rPr>
        <w:t>.</w:t>
      </w:r>
    </w:p>
    <w:p w:rsidR="004D0F9A" w:rsidRPr="007A7F30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30">
        <w:rPr>
          <w:rFonts w:ascii="Times New Roman" w:hAnsi="Times New Roman" w:cs="Times New Roman"/>
          <w:b/>
          <w:sz w:val="28"/>
          <w:szCs w:val="28"/>
        </w:rPr>
        <w:t>08 1 05 0000 Основное мероприятие «Кадровое обеспечение сферы культуры и искусства»</w:t>
      </w:r>
    </w:p>
    <w:p w:rsidR="004D0F9A" w:rsidRPr="00DF414B" w:rsidRDefault="004D0F9A" w:rsidP="004D0F9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мероприятию отражаются расходы на предоставление субсидии муниципальным бюджетным учреждениям культуры, подведомственным администрации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09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расходных обязательств по созданию условий для организации досуга и обеспечения услугами организаций культуры в части осуществления денежных выплат стимулирующего характера отдельным категориям работников культуры, имеющим право на их получение и </w:t>
      </w:r>
      <w:r w:rsidRPr="00DF414B">
        <w:rPr>
          <w:rFonts w:ascii="Times New Roman" w:hAnsi="Times New Roman" w:cs="Times New Roman"/>
          <w:sz w:val="28"/>
          <w:szCs w:val="28"/>
        </w:rPr>
        <w:t>в целях сохранения кадрового потенциала и стабильности работы, недопущения ухудшения условий оплаты труда отдельных категорий работников муниципальных бюджетных учреждений культуры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DB23AF" w:rsidRDefault="004D0F9A" w:rsidP="009E0F13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11060</w:t>
      </w:r>
      <w:r w:rsidR="007B5129">
        <w:rPr>
          <w:rFonts w:ascii="Times New Roman" w:hAnsi="Times New Roman" w:cs="Times New Roman"/>
          <w:sz w:val="28"/>
          <w:szCs w:val="28"/>
        </w:rPr>
        <w:t xml:space="preserve"> </w:t>
      </w:r>
      <w:r w:rsidRPr="00DF414B">
        <w:rPr>
          <w:rFonts w:ascii="Times New Roman" w:hAnsi="Times New Roman" w:cs="Times New Roman"/>
          <w:sz w:val="28"/>
          <w:szCs w:val="28"/>
        </w:rPr>
        <w:t>Иные межбюджетные трансферты на поддержку мер</w:t>
      </w:r>
      <w:r w:rsidR="007B5129">
        <w:rPr>
          <w:rFonts w:ascii="Times New Roman" w:hAnsi="Times New Roman" w:cs="Times New Roman"/>
          <w:sz w:val="28"/>
          <w:szCs w:val="28"/>
        </w:rPr>
        <w:t xml:space="preserve"> </w:t>
      </w:r>
      <w:r w:rsidRPr="00DF414B">
        <w:rPr>
          <w:rFonts w:ascii="Times New Roman" w:hAnsi="Times New Roman" w:cs="Times New Roman"/>
          <w:sz w:val="28"/>
          <w:szCs w:val="28"/>
        </w:rPr>
        <w:t>по обеспечению сбалансированности бюджетов сельских поселений</w:t>
      </w:r>
      <w:r w:rsidR="008E7D9C">
        <w:rPr>
          <w:rFonts w:ascii="Times New Roman" w:hAnsi="Times New Roman" w:cs="Times New Roman"/>
          <w:sz w:val="28"/>
          <w:szCs w:val="28"/>
        </w:rPr>
        <w:t>.</w:t>
      </w:r>
      <w:r w:rsidRPr="00DF4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5A7" w:rsidRDefault="004D0F9A" w:rsidP="00DD75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направлению расходов местного бюджета отражаются расходы на предоставление субсидий МБУК «Роговская СЦКС» и МБУК «Роговская библиотека»</w:t>
      </w:r>
      <w:r w:rsidR="000424C1">
        <w:rPr>
          <w:rFonts w:ascii="Times New Roman" w:hAnsi="Times New Roman" w:cs="Times New Roman"/>
          <w:sz w:val="28"/>
          <w:szCs w:val="28"/>
        </w:rPr>
        <w:t xml:space="preserve"> Роговского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денежных выплат стимулирующего характера отдельным категориям работников культуры, имеющим право на их получение</w:t>
      </w:r>
      <w:r w:rsidR="00892E3F">
        <w:rPr>
          <w:rFonts w:ascii="Times New Roman" w:hAnsi="Times New Roman" w:cs="Times New Roman"/>
          <w:sz w:val="28"/>
          <w:szCs w:val="28"/>
        </w:rPr>
        <w:t>, на выполнение муниципального задания</w:t>
      </w:r>
      <w:r w:rsidR="00DD75A7">
        <w:rPr>
          <w:rFonts w:ascii="Times New Roman" w:hAnsi="Times New Roman" w:cs="Times New Roman"/>
          <w:sz w:val="28"/>
          <w:szCs w:val="28"/>
        </w:rPr>
        <w:t>, финансируемые за счет средств районн</w:t>
      </w:r>
      <w:r w:rsidR="00464B07">
        <w:rPr>
          <w:rFonts w:ascii="Times New Roman" w:hAnsi="Times New Roman" w:cs="Times New Roman"/>
          <w:sz w:val="28"/>
          <w:szCs w:val="28"/>
        </w:rPr>
        <w:t>ого бюджета</w:t>
      </w:r>
      <w:r w:rsidR="00DD75A7">
        <w:rPr>
          <w:rFonts w:ascii="Times New Roman" w:hAnsi="Times New Roman" w:cs="Times New Roman"/>
          <w:sz w:val="28"/>
          <w:szCs w:val="28"/>
        </w:rPr>
        <w:t>.</w:t>
      </w:r>
    </w:p>
    <w:p w:rsidR="00D36CC5" w:rsidRDefault="00D36CC5" w:rsidP="00DD75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10080</w:t>
      </w:r>
      <w:r w:rsidR="000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осуществление ежемесячных денежных выплат стимулирующего характера работникам культуры.</w:t>
      </w:r>
    </w:p>
    <w:p w:rsidR="00D12009" w:rsidRDefault="00D36CC5" w:rsidP="00FC62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направлению расходов местного бюджета отражаются расходы на предоставление субсидий на иные цели подведомственным муниципальным учреждениям культуры на осуществление ежемесячных денежных выплат стимулирующего характера работникам культуры, в целях доведения среднемесячной заработной платы до среднекраевого значения.</w:t>
      </w:r>
    </w:p>
    <w:p w:rsidR="00D12009" w:rsidRDefault="00D12009" w:rsidP="00D120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1 06 0000 Основное мероприятие «Проведение общепоселенческих праздничных мероприятий»</w:t>
      </w:r>
    </w:p>
    <w:p w:rsidR="00D12009" w:rsidRDefault="00D12009" w:rsidP="00D120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бюджета поселения</w:t>
      </w:r>
      <w:r w:rsidR="000424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приобретение материалов в целях организации и проведения праздничных мероприятий на территории поселения.</w:t>
      </w:r>
    </w:p>
    <w:p w:rsidR="00543D70" w:rsidRDefault="00543D70" w:rsidP="00464B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C1" w:rsidRDefault="000424C1" w:rsidP="00464B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C1" w:rsidRDefault="000424C1" w:rsidP="00464B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3AB" w:rsidRDefault="00A153AB" w:rsidP="00464B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390" w:rsidRDefault="004D0F9A" w:rsidP="002825E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C72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09 0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1C7281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64111E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2825EC" w:rsidRDefault="0064111E" w:rsidP="002825E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</w:t>
      </w:r>
      <w:r w:rsidR="00042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поселения Тимашевского района</w:t>
      </w:r>
    </w:p>
    <w:p w:rsidR="004D0F9A" w:rsidRDefault="0064111E" w:rsidP="002825E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E3CC3">
        <w:rPr>
          <w:rFonts w:ascii="Times New Roman" w:hAnsi="Times New Roman" w:cs="Times New Roman"/>
          <w:b/>
          <w:sz w:val="28"/>
          <w:szCs w:val="28"/>
        </w:rPr>
        <w:t xml:space="preserve">Развитие физической культуры и </w:t>
      </w:r>
      <w:r w:rsidR="004D0F9A" w:rsidRPr="001C7281">
        <w:rPr>
          <w:rFonts w:ascii="Times New Roman" w:hAnsi="Times New Roman" w:cs="Times New Roman"/>
          <w:b/>
          <w:sz w:val="28"/>
          <w:szCs w:val="28"/>
        </w:rPr>
        <w:t>спорта</w:t>
      </w:r>
      <w:r w:rsidR="002825EC">
        <w:rPr>
          <w:rFonts w:ascii="Times New Roman" w:hAnsi="Times New Roman" w:cs="Times New Roman"/>
          <w:b/>
          <w:sz w:val="28"/>
          <w:szCs w:val="28"/>
        </w:rPr>
        <w:t>»</w:t>
      </w:r>
      <w:r w:rsidR="000424C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57ED0">
        <w:rPr>
          <w:rFonts w:ascii="Times New Roman" w:hAnsi="Times New Roman" w:cs="Times New Roman"/>
          <w:b/>
          <w:sz w:val="28"/>
          <w:szCs w:val="28"/>
        </w:rPr>
        <w:t>2024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-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30960" w:rsidRDefault="00230960" w:rsidP="002309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</w:t>
      </w:r>
      <w:r w:rsidR="009E0F1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Развитие физической культуры и спорта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F73F1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>, разработанной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</w:t>
      </w:r>
      <w:r w:rsidR="00230960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с постановлением администрации Роговского сельского поселения Тимашевского района от 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>14 августа 2023 г.</w:t>
      </w:r>
      <w:r w:rsidR="00230960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>202 «Об утверждении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30960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230960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E3CC3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</w:t>
      </w:r>
      <w:r w:rsidR="00230960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 Роговского сельского </w:t>
      </w:r>
      <w:r w:rsidR="00230960">
        <w:rPr>
          <w:rFonts w:ascii="Times New Roman" w:hAnsi="Times New Roman" w:cs="Times New Roman"/>
          <w:snapToGrid w:val="0"/>
          <w:sz w:val="28"/>
          <w:szCs w:val="28"/>
        </w:rPr>
        <w:t>поселения</w:t>
      </w:r>
      <w:r w:rsidR="00F7413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30960">
        <w:rPr>
          <w:rFonts w:ascii="Times New Roman" w:hAnsi="Times New Roman" w:cs="Times New Roman"/>
          <w:snapToGrid w:val="0"/>
          <w:sz w:val="28"/>
          <w:szCs w:val="28"/>
        </w:rPr>
        <w:t>Тимашевского района</w:t>
      </w:r>
      <w:r w:rsidR="004B4F9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30960">
        <w:rPr>
          <w:rFonts w:ascii="Times New Roman" w:hAnsi="Times New Roman" w:cs="Times New Roman"/>
          <w:snapToGrid w:val="0"/>
          <w:sz w:val="28"/>
          <w:szCs w:val="28"/>
        </w:rPr>
        <w:t xml:space="preserve">на 2024 - 2026 годы» </w:t>
      </w:r>
      <w:r w:rsidR="00230960" w:rsidRPr="002E229B">
        <w:rPr>
          <w:rFonts w:ascii="Times New Roman" w:hAnsi="Times New Roman" w:cs="Times New Roman"/>
          <w:snapToGrid w:val="0"/>
          <w:sz w:val="28"/>
          <w:szCs w:val="28"/>
        </w:rPr>
        <w:t xml:space="preserve">(в редакции постановления от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23096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23096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230960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230960" w:rsidRPr="000E1E5E">
        <w:rPr>
          <w:rFonts w:ascii="Times New Roman" w:hAnsi="Times New Roman" w:cs="Times New Roman"/>
          <w:snapToGrid w:val="0"/>
          <w:sz w:val="28"/>
          <w:szCs w:val="28"/>
        </w:rPr>
        <w:t>),</w:t>
      </w:r>
      <w:r w:rsidR="0023096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осуществляемые по следующим </w:t>
      </w:r>
      <w:r>
        <w:rPr>
          <w:rFonts w:ascii="Times New Roman" w:hAnsi="Times New Roman" w:cs="Times New Roman"/>
          <w:snapToGrid w:val="0"/>
          <w:sz w:val="28"/>
          <w:szCs w:val="28"/>
        </w:rPr>
        <w:t>основным мероприятиям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D0F9A" w:rsidRPr="00236DC1" w:rsidRDefault="004D0F9A" w:rsidP="004D0F9A">
      <w:pPr>
        <w:widowControl w:val="0"/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09 1</w:t>
      </w:r>
      <w:r w:rsidRPr="00EF4B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01 00000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</w:t>
      </w:r>
      <w:r w:rsidR="002054CC" w:rsidRPr="002054CC">
        <w:rPr>
          <w:rFonts w:ascii="Times New Roman" w:hAnsi="Times New Roman" w:cs="Times New Roman"/>
          <w:b/>
          <w:sz w:val="28"/>
          <w:szCs w:val="28"/>
        </w:rPr>
        <w:t>Организация спортивных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F9A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B712A">
        <w:rPr>
          <w:rFonts w:ascii="Times New Roman" w:hAnsi="Times New Roman" w:cs="Times New Roman"/>
          <w:sz w:val="28"/>
          <w:szCs w:val="28"/>
        </w:rPr>
        <w:t xml:space="preserve">По данному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0B712A">
        <w:rPr>
          <w:rFonts w:ascii="Times New Roman" w:hAnsi="Times New Roman" w:cs="Times New Roman"/>
          <w:sz w:val="28"/>
          <w:szCs w:val="28"/>
        </w:rPr>
        <w:t xml:space="preserve"> отражаются расходы на реализацию мероприятий</w:t>
      </w:r>
      <w:r w:rsidR="002E3CC3">
        <w:rPr>
          <w:rFonts w:ascii="Times New Roman" w:hAnsi="Times New Roman" w:cs="Times New Roman"/>
          <w:sz w:val="28"/>
          <w:szCs w:val="28"/>
        </w:rPr>
        <w:t xml:space="preserve"> в области спорта и физической </w:t>
      </w:r>
      <w:r w:rsidRPr="000B712A">
        <w:rPr>
          <w:rFonts w:ascii="Times New Roman" w:hAnsi="Times New Roman" w:cs="Times New Roman"/>
          <w:sz w:val="28"/>
          <w:szCs w:val="28"/>
        </w:rPr>
        <w:t>культуры, проводимых администрацией Роговского сельского поселения Тимашевского района, участие в мероприятиях районного и межпоселенческого масштаба</w:t>
      </w:r>
      <w:r w:rsidR="00230960">
        <w:rPr>
          <w:rFonts w:ascii="Times New Roman" w:hAnsi="Times New Roman" w:cs="Times New Roman"/>
          <w:sz w:val="28"/>
          <w:szCs w:val="28"/>
        </w:rPr>
        <w:t>,</w:t>
      </w:r>
      <w:r w:rsidRPr="00236DC1">
        <w:rPr>
          <w:rFonts w:ascii="Times New Roman" w:hAnsi="Times New Roman" w:cs="Times New Roman"/>
          <w:sz w:val="28"/>
          <w:szCs w:val="28"/>
        </w:rPr>
        <w:t xml:space="preserve"> приобретение спортинве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36DC1">
        <w:rPr>
          <w:rFonts w:ascii="Times New Roman" w:hAnsi="Times New Roman" w:cs="Times New Roman"/>
          <w:sz w:val="28"/>
          <w:szCs w:val="28"/>
        </w:rPr>
        <w:t>таря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DC1">
        <w:rPr>
          <w:rFonts w:ascii="Times New Roman" w:hAnsi="Times New Roman" w:cs="Times New Roman"/>
          <w:sz w:val="28"/>
          <w:szCs w:val="28"/>
        </w:rPr>
        <w:t>другие мероприятия в области спорта</w:t>
      </w:r>
      <w:r w:rsidR="00230960">
        <w:rPr>
          <w:rFonts w:ascii="Times New Roman" w:hAnsi="Times New Roman" w:cs="Times New Roman"/>
          <w:sz w:val="28"/>
          <w:szCs w:val="28"/>
        </w:rPr>
        <w:t xml:space="preserve"> </w:t>
      </w:r>
      <w:r w:rsidRPr="00236DC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236DC1">
        <w:rPr>
          <w:rFonts w:ascii="Times New Roman" w:hAnsi="Times New Roman" w:cs="Times New Roman"/>
          <w:sz w:val="28"/>
          <w:szCs w:val="28"/>
        </w:rPr>
        <w:t>.</w:t>
      </w:r>
    </w:p>
    <w:p w:rsidR="00230960" w:rsidRPr="00A95D82" w:rsidRDefault="004540BC" w:rsidP="00F5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D82">
        <w:rPr>
          <w:rFonts w:ascii="Times New Roman" w:hAnsi="Times New Roman" w:cs="Times New Roman"/>
          <w:sz w:val="28"/>
          <w:szCs w:val="28"/>
        </w:rPr>
        <w:t>10270</w:t>
      </w:r>
      <w:r w:rsidR="00F524CB" w:rsidRPr="00A95D82">
        <w:rPr>
          <w:rFonts w:ascii="Times New Roman" w:hAnsi="Times New Roman" w:cs="Times New Roman"/>
          <w:sz w:val="28"/>
          <w:szCs w:val="28"/>
        </w:rPr>
        <w:t xml:space="preserve"> </w:t>
      </w:r>
      <w:r w:rsidR="00A95D82">
        <w:rPr>
          <w:rFonts w:ascii="Times New Roman" w:hAnsi="Times New Roman" w:cs="Times New Roman"/>
          <w:sz w:val="28"/>
          <w:szCs w:val="28"/>
        </w:rPr>
        <w:t>Мероприятия в</w:t>
      </w:r>
      <w:r w:rsidR="002301C4">
        <w:rPr>
          <w:rFonts w:ascii="Times New Roman" w:hAnsi="Times New Roman" w:cs="Times New Roman"/>
          <w:sz w:val="28"/>
          <w:szCs w:val="28"/>
        </w:rPr>
        <w:t xml:space="preserve"> </w:t>
      </w:r>
      <w:r w:rsidR="00A95D82">
        <w:rPr>
          <w:rFonts w:ascii="Times New Roman" w:hAnsi="Times New Roman" w:cs="Times New Roman"/>
          <w:sz w:val="28"/>
          <w:szCs w:val="28"/>
        </w:rPr>
        <w:t>области спорта и физической культуры.</w:t>
      </w:r>
    </w:p>
    <w:p w:rsidR="004951FD" w:rsidRDefault="00F524CB" w:rsidP="004951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мероприятию отражаются расходы местного бюджета на ор</w:t>
      </w:r>
      <w:r w:rsidR="00FF5390">
        <w:rPr>
          <w:rFonts w:ascii="Times New Roman" w:hAnsi="Times New Roman" w:cs="Times New Roman"/>
          <w:sz w:val="28"/>
          <w:szCs w:val="28"/>
        </w:rPr>
        <w:t>ганизацию и проведение спортивных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FF5390">
        <w:rPr>
          <w:rFonts w:ascii="Times New Roman" w:hAnsi="Times New Roman" w:cs="Times New Roman"/>
          <w:sz w:val="28"/>
          <w:szCs w:val="28"/>
        </w:rPr>
        <w:t>м, мероприятий и конкурсов для жителей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0C62" w:rsidRDefault="00E70C62" w:rsidP="00E70C6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30103D" w:rsidRDefault="0030103D" w:rsidP="00E70C6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5390" w:rsidRDefault="004D0F9A" w:rsidP="00BF56B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94CD4">
        <w:rPr>
          <w:rFonts w:ascii="Times New Roman" w:hAnsi="Times New Roman" w:cs="Times New Roman"/>
          <w:b/>
          <w:sz w:val="28"/>
          <w:szCs w:val="28"/>
        </w:rPr>
        <w:t xml:space="preserve">10 0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C94CD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F34038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BF56BE" w:rsidRDefault="003D712A" w:rsidP="00BF56B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Роговского</w:t>
      </w:r>
      <w:r w:rsidR="00F340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Тимашевского района </w:t>
      </w:r>
    </w:p>
    <w:p w:rsidR="00E70C62" w:rsidRDefault="00F34038" w:rsidP="00E70C62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D0F9A" w:rsidRPr="00C94CD4">
        <w:rPr>
          <w:rFonts w:ascii="Times New Roman" w:hAnsi="Times New Roman" w:cs="Times New Roman"/>
          <w:b/>
          <w:sz w:val="28"/>
          <w:szCs w:val="28"/>
        </w:rPr>
        <w:t>Поддержка малого и среднего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F9A" w:rsidRPr="00C94CD4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BF56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390" w:rsidRDefault="00BF56BE" w:rsidP="00E70C62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физических лиц </w:t>
      </w:r>
      <w:r w:rsidR="00D95DE9">
        <w:rPr>
          <w:rFonts w:ascii="Times New Roman" w:hAnsi="Times New Roman" w:cs="Times New Roman"/>
          <w:b/>
          <w:sz w:val="28"/>
          <w:szCs w:val="28"/>
        </w:rPr>
        <w:t>и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DE9">
        <w:rPr>
          <w:rFonts w:ascii="Times New Roman" w:hAnsi="Times New Roman" w:cs="Times New Roman"/>
          <w:b/>
          <w:sz w:val="28"/>
          <w:szCs w:val="28"/>
        </w:rPr>
        <w:t>индивидуальных</w:t>
      </w:r>
      <w:r w:rsidR="00FF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DE9">
        <w:rPr>
          <w:rFonts w:ascii="Times New Roman" w:hAnsi="Times New Roman" w:cs="Times New Roman"/>
          <w:b/>
          <w:sz w:val="28"/>
          <w:szCs w:val="28"/>
        </w:rPr>
        <w:t>предпринимателей,</w:t>
      </w:r>
    </w:p>
    <w:p w:rsidR="00FF5390" w:rsidRDefault="00D95DE9" w:rsidP="00BF56B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использующих специальный</w:t>
      </w:r>
      <w:r w:rsidR="00FF53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налоговый режим</w:t>
      </w:r>
      <w:r w:rsidR="00EA21E6">
        <w:rPr>
          <w:rFonts w:ascii="Times New Roman" w:hAnsi="Times New Roman" w:cs="Times New Roman"/>
          <w:b/>
          <w:sz w:val="28"/>
          <w:szCs w:val="28"/>
        </w:rPr>
        <w:t>,</w:t>
      </w:r>
    </w:p>
    <w:p w:rsidR="004D0F9A" w:rsidRDefault="007962DC" w:rsidP="00BF56B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самозанятые</w:t>
      </w:r>
      <w:r w:rsidR="00F34038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657ED0">
        <w:rPr>
          <w:rFonts w:ascii="Times New Roman" w:hAnsi="Times New Roman" w:cs="Times New Roman"/>
          <w:b/>
          <w:sz w:val="28"/>
          <w:szCs w:val="28"/>
        </w:rPr>
        <w:t>2024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-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2026</w:t>
      </w:r>
      <w:r w:rsidR="00F3403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B315F" w:rsidRDefault="001B315F" w:rsidP="00BF56B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1A12C9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</w:t>
      </w:r>
      <w:r w:rsidR="009E0F1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 w:rsidR="001A12C9" w:rsidRPr="001A12C9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физических лиц и индивидуальных предпринимателей,</w:t>
      </w:r>
      <w:r w:rsidR="001A12C9">
        <w:rPr>
          <w:rFonts w:ascii="Times New Roman" w:hAnsi="Times New Roman" w:cs="Times New Roman"/>
          <w:sz w:val="28"/>
          <w:szCs w:val="28"/>
        </w:rPr>
        <w:t xml:space="preserve"> </w:t>
      </w:r>
      <w:r w:rsidR="003D712A">
        <w:rPr>
          <w:rFonts w:ascii="Times New Roman" w:hAnsi="Times New Roman" w:cs="Times New Roman"/>
          <w:sz w:val="28"/>
          <w:szCs w:val="28"/>
        </w:rPr>
        <w:t xml:space="preserve">использующих </w:t>
      </w:r>
      <w:r w:rsidR="001A12C9" w:rsidRPr="001A12C9">
        <w:rPr>
          <w:rFonts w:ascii="Times New Roman" w:hAnsi="Times New Roman" w:cs="Times New Roman"/>
          <w:sz w:val="28"/>
          <w:szCs w:val="28"/>
        </w:rPr>
        <w:t>специальный налоговый режим, самозанятые</w:t>
      </w:r>
      <w:r w:rsidRPr="001A12C9">
        <w:rPr>
          <w:rFonts w:ascii="Times New Roman" w:hAnsi="Times New Roman" w:cs="Times New Roman"/>
          <w:sz w:val="28"/>
          <w:szCs w:val="28"/>
        </w:rPr>
        <w:t>»</w:t>
      </w:r>
      <w:r w:rsidR="001F73F1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1A12C9">
        <w:rPr>
          <w:rFonts w:ascii="Times New Roman" w:hAnsi="Times New Roman" w:cs="Times New Roman"/>
          <w:snapToGrid w:val="0"/>
          <w:sz w:val="28"/>
          <w:szCs w:val="28"/>
        </w:rPr>
        <w:t>, разработанной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с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>постановлением администрации Роговского сельского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630133">
        <w:rPr>
          <w:rFonts w:ascii="Times New Roman" w:hAnsi="Times New Roman" w:cs="Times New Roman"/>
          <w:snapToGrid w:val="0"/>
          <w:sz w:val="28"/>
          <w:szCs w:val="28"/>
        </w:rPr>
        <w:t xml:space="preserve">2023 г. </w:t>
      </w:r>
      <w:r w:rsidR="001B315F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4F6EA7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программ Роговского сельского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 на 2024 - 2026 годы</w:t>
      </w:r>
      <w:r w:rsidR="001A12C9">
        <w:rPr>
          <w:rFonts w:ascii="Times New Roman" w:hAnsi="Times New Roman" w:cs="Times New Roman"/>
          <w:snapToGrid w:val="0"/>
          <w:sz w:val="28"/>
          <w:szCs w:val="28"/>
        </w:rPr>
        <w:t xml:space="preserve">» (в редакции постановления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A10328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осуществляемые по следующим </w:t>
      </w:r>
      <w:r>
        <w:rPr>
          <w:rFonts w:ascii="Times New Roman" w:hAnsi="Times New Roman" w:cs="Times New Roman"/>
          <w:snapToGrid w:val="0"/>
          <w:sz w:val="28"/>
          <w:szCs w:val="28"/>
        </w:rPr>
        <w:t>основным мероприятиям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1F73F1" w:rsidRDefault="001F73F1" w:rsidP="001A12C9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D3A2E" w:rsidRDefault="004D0F9A" w:rsidP="00BD3A2E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10 1</w:t>
      </w:r>
      <w:r w:rsidRPr="00EF4B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01 00000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«Мероприятия по поддержке малого и среднего предпринимательства</w:t>
      </w:r>
      <w:r w:rsidR="000D5982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 w:rsidR="001B3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982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предпринимателей, использующих специальный налоговый режим</w:t>
      </w:r>
      <w:r w:rsidR="00060465">
        <w:rPr>
          <w:rFonts w:ascii="Times New Roman" w:hAnsi="Times New Roman" w:cs="Times New Roman"/>
          <w:b/>
          <w:sz w:val="28"/>
          <w:szCs w:val="28"/>
        </w:rPr>
        <w:t>,</w:t>
      </w:r>
      <w:r w:rsidR="000D5982">
        <w:rPr>
          <w:rFonts w:ascii="Times New Roman" w:hAnsi="Times New Roman" w:cs="Times New Roman"/>
          <w:b/>
          <w:sz w:val="28"/>
          <w:szCs w:val="28"/>
        </w:rPr>
        <w:t xml:space="preserve"> самозанятые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12C9" w:rsidRPr="001A12C9" w:rsidRDefault="004F6EA7" w:rsidP="001A12C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мероприятию </w:t>
      </w:r>
      <w:r w:rsidR="001A12C9" w:rsidRPr="0016002C">
        <w:rPr>
          <w:rFonts w:ascii="Times New Roman" w:hAnsi="Times New Roman" w:cs="Times New Roman"/>
          <w:sz w:val="28"/>
          <w:szCs w:val="28"/>
        </w:rPr>
        <w:t>отражаются расходы местного бюджета на реализацию мероприятий по поддержке малого и ср</w:t>
      </w:r>
      <w:r>
        <w:rPr>
          <w:rFonts w:ascii="Times New Roman" w:hAnsi="Times New Roman" w:cs="Times New Roman"/>
          <w:sz w:val="28"/>
          <w:szCs w:val="28"/>
        </w:rPr>
        <w:t xml:space="preserve">еднего предпринимательства, на </w:t>
      </w:r>
      <w:r w:rsidR="001A12C9" w:rsidRPr="0016002C">
        <w:rPr>
          <w:rFonts w:ascii="Times New Roman" w:hAnsi="Times New Roman" w:cs="Times New Roman"/>
          <w:sz w:val="28"/>
          <w:szCs w:val="28"/>
        </w:rPr>
        <w:t>и</w:t>
      </w:r>
      <w:r w:rsidR="001A12C9" w:rsidRPr="0016002C">
        <w:rPr>
          <w:rFonts w:ascii="Times New Roman" w:hAnsi="Times New Roman" w:cs="Times New Roman"/>
          <w:snapToGrid w:val="0"/>
          <w:sz w:val="28"/>
          <w:szCs w:val="28"/>
        </w:rPr>
        <w:t>нформационно-консультационную поддержку малого и среднего предпринимательства</w:t>
      </w:r>
      <w:r w:rsidR="001A12C9" w:rsidRPr="0016002C">
        <w:rPr>
          <w:rFonts w:ascii="Times New Roman" w:hAnsi="Times New Roman" w:cs="Times New Roman"/>
          <w:sz w:val="28"/>
          <w:szCs w:val="28"/>
        </w:rPr>
        <w:t>.</w:t>
      </w:r>
    </w:p>
    <w:p w:rsidR="001B315F" w:rsidRPr="00077201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201">
        <w:rPr>
          <w:rFonts w:ascii="Times New Roman" w:hAnsi="Times New Roman" w:cs="Times New Roman"/>
          <w:sz w:val="28"/>
          <w:szCs w:val="28"/>
        </w:rPr>
        <w:t>10280</w:t>
      </w:r>
      <w:r w:rsidR="0007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4CC" w:rsidRPr="002054CC">
        <w:rPr>
          <w:rFonts w:ascii="Times New Roman" w:hAnsi="Times New Roman" w:cs="Times New Roman"/>
          <w:sz w:val="28"/>
          <w:szCs w:val="28"/>
        </w:rPr>
        <w:t>Реализация м</w:t>
      </w:r>
      <w:r w:rsidR="002054CC">
        <w:rPr>
          <w:rFonts w:ascii="Times New Roman" w:hAnsi="Times New Roman" w:cs="Times New Roman"/>
          <w:sz w:val="28"/>
          <w:szCs w:val="28"/>
        </w:rPr>
        <w:t>ероприятий</w:t>
      </w:r>
      <w:r w:rsidR="00077201" w:rsidRPr="00077201">
        <w:rPr>
          <w:rFonts w:ascii="Times New Roman" w:hAnsi="Times New Roman" w:cs="Times New Roman"/>
          <w:sz w:val="28"/>
          <w:szCs w:val="28"/>
        </w:rPr>
        <w:t xml:space="preserve"> по поддержке малого и среднего предпринимательства</w:t>
      </w:r>
      <w:r w:rsidR="00077201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2C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BD3A2E" w:rsidRPr="0016002C">
        <w:rPr>
          <w:rFonts w:ascii="Times New Roman" w:hAnsi="Times New Roman" w:cs="Times New Roman"/>
          <w:sz w:val="28"/>
          <w:szCs w:val="28"/>
        </w:rPr>
        <w:t>направлению расходов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Pr="0016002C">
        <w:rPr>
          <w:rFonts w:ascii="Times New Roman" w:hAnsi="Times New Roman" w:cs="Times New Roman"/>
          <w:sz w:val="28"/>
          <w:szCs w:val="28"/>
        </w:rPr>
        <w:t>отражаются расходы местного бюджета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Pr="0016002C">
        <w:rPr>
          <w:rFonts w:ascii="Times New Roman" w:hAnsi="Times New Roman" w:cs="Times New Roman"/>
          <w:sz w:val="28"/>
          <w:szCs w:val="28"/>
        </w:rPr>
        <w:t>на реализацию мероприятий по поддержке малого и с</w:t>
      </w:r>
      <w:r w:rsidR="004F6EA7">
        <w:rPr>
          <w:rFonts w:ascii="Times New Roman" w:hAnsi="Times New Roman" w:cs="Times New Roman"/>
          <w:sz w:val="28"/>
          <w:szCs w:val="28"/>
        </w:rPr>
        <w:t>реднего предпринимательства, на</w:t>
      </w:r>
      <w:r w:rsidRPr="0016002C">
        <w:rPr>
          <w:rFonts w:ascii="Times New Roman" w:hAnsi="Times New Roman" w:cs="Times New Roman"/>
          <w:sz w:val="28"/>
          <w:szCs w:val="28"/>
        </w:rPr>
        <w:t xml:space="preserve"> и</w:t>
      </w:r>
      <w:r w:rsidRPr="0016002C">
        <w:rPr>
          <w:rFonts w:ascii="Times New Roman" w:hAnsi="Times New Roman" w:cs="Times New Roman"/>
          <w:snapToGrid w:val="0"/>
          <w:sz w:val="28"/>
          <w:szCs w:val="28"/>
        </w:rPr>
        <w:t>нформационно-консультационную поддержку малого и среднего предпринимательства</w:t>
      </w:r>
      <w:r w:rsidRPr="0016002C">
        <w:rPr>
          <w:rFonts w:ascii="Times New Roman" w:hAnsi="Times New Roman" w:cs="Times New Roman"/>
          <w:sz w:val="28"/>
          <w:szCs w:val="28"/>
        </w:rPr>
        <w:t>.</w:t>
      </w:r>
    </w:p>
    <w:p w:rsidR="00E70C62" w:rsidRDefault="00E70C62" w:rsidP="004951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133" w:rsidRDefault="00630133" w:rsidP="004951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556" w:rsidRDefault="004D0F9A" w:rsidP="00B539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54396">
        <w:rPr>
          <w:rFonts w:ascii="Times New Roman" w:hAnsi="Times New Roman" w:cs="Times New Roman"/>
          <w:b/>
          <w:sz w:val="28"/>
          <w:szCs w:val="28"/>
        </w:rPr>
        <w:t xml:space="preserve">11 0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154396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10463B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6F4556" w:rsidRDefault="0010463B" w:rsidP="00B539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Роговского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</w:p>
    <w:p w:rsidR="006F4556" w:rsidRDefault="0010463B" w:rsidP="00B539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F6EA7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 w:rsidR="004D0F9A" w:rsidRPr="00154396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F9A" w:rsidRDefault="00657ED0" w:rsidP="00B539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10463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B315F" w:rsidRDefault="001B315F" w:rsidP="004D0F9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D0F9A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 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Информационное обеспечение поселения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в соответствии с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Роговского сельского поселения Тимашевского района от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F253B7">
        <w:rPr>
          <w:rFonts w:ascii="Times New Roman" w:hAnsi="Times New Roman" w:cs="Times New Roman"/>
          <w:snapToGrid w:val="0"/>
          <w:sz w:val="28"/>
          <w:szCs w:val="28"/>
        </w:rPr>
        <w:t xml:space="preserve">2023 г. </w:t>
      </w:r>
      <w:r w:rsidR="001B315F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№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4F6EA7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программ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B315F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Роговского сельского </w:t>
      </w:r>
      <w:r w:rsidR="001B315F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 на 2024 - 2026 годы» (в редакции постановления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1B315F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3C3858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осуществляемые по следующим </w:t>
      </w:r>
      <w:r>
        <w:rPr>
          <w:rFonts w:ascii="Times New Roman" w:hAnsi="Times New Roman" w:cs="Times New Roman"/>
          <w:snapToGrid w:val="0"/>
          <w:sz w:val="28"/>
          <w:szCs w:val="28"/>
        </w:rPr>
        <w:t>основным мероприятиям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D0F9A" w:rsidRDefault="004D0F9A" w:rsidP="004D0F9A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11 1</w:t>
      </w:r>
      <w:r w:rsidRPr="00EF4B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01 00000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«Обеспечение доведения официальной информации до жителей поселения»</w:t>
      </w:r>
    </w:p>
    <w:p w:rsidR="00503DF7" w:rsidRPr="00077201" w:rsidRDefault="004D0F9A" w:rsidP="004D0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77201">
        <w:rPr>
          <w:rFonts w:ascii="Times New Roman" w:hAnsi="Times New Roman" w:cs="Times New Roman"/>
          <w:sz w:val="28"/>
          <w:szCs w:val="28"/>
        </w:rPr>
        <w:t xml:space="preserve">10290 </w:t>
      </w:r>
      <w:r w:rsidR="00503DF7" w:rsidRPr="00077201">
        <w:rPr>
          <w:rFonts w:ascii="Times New Roman" w:hAnsi="Times New Roman" w:cs="Times New Roman"/>
          <w:sz w:val="28"/>
          <w:szCs w:val="28"/>
        </w:rPr>
        <w:t>Опубликование информационных материалов в периодических пе</w:t>
      </w:r>
      <w:r w:rsidR="001B315F" w:rsidRPr="00077201">
        <w:rPr>
          <w:rFonts w:ascii="Times New Roman" w:hAnsi="Times New Roman" w:cs="Times New Roman"/>
          <w:sz w:val="28"/>
          <w:szCs w:val="28"/>
        </w:rPr>
        <w:t>чатных изданиях, с</w:t>
      </w:r>
      <w:r w:rsidR="00503DF7" w:rsidRPr="00077201">
        <w:rPr>
          <w:rFonts w:ascii="Times New Roman" w:hAnsi="Times New Roman" w:cs="Times New Roman"/>
          <w:sz w:val="28"/>
          <w:szCs w:val="28"/>
        </w:rPr>
        <w:t>редствах массовой информации</w:t>
      </w:r>
      <w:r w:rsidR="001B315F" w:rsidRPr="00077201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BC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A69FC">
        <w:rPr>
          <w:rFonts w:ascii="Times New Roman" w:hAnsi="Times New Roman" w:cs="Times New Roman"/>
          <w:sz w:val="28"/>
          <w:szCs w:val="28"/>
        </w:rPr>
        <w:t>По</w:t>
      </w:r>
      <w:r w:rsidR="004F6EA7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1A69FC">
        <w:rPr>
          <w:rFonts w:ascii="Times New Roman" w:hAnsi="Times New Roman" w:cs="Times New Roman"/>
          <w:sz w:val="28"/>
          <w:szCs w:val="28"/>
        </w:rPr>
        <w:t xml:space="preserve"> </w:t>
      </w:r>
      <w:r w:rsidR="00503DF7">
        <w:rPr>
          <w:rFonts w:ascii="Times New Roman" w:hAnsi="Times New Roman" w:cs="Times New Roman"/>
          <w:sz w:val="28"/>
          <w:szCs w:val="28"/>
        </w:rPr>
        <w:t>направлению расходов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1A69FC">
        <w:rPr>
          <w:rFonts w:ascii="Times New Roman" w:hAnsi="Times New Roman" w:cs="Times New Roman"/>
          <w:sz w:val="28"/>
          <w:szCs w:val="28"/>
        </w:rPr>
        <w:t>отражаются расходы местного бюджета на организацию работы по взаимосвязи органов местного самоуправления Роговского сельского поселения Тимашевского района с населением через средства массовой информац</w:t>
      </w:r>
      <w:r w:rsidR="004F6EA7">
        <w:rPr>
          <w:rFonts w:ascii="Times New Roman" w:hAnsi="Times New Roman" w:cs="Times New Roman"/>
          <w:sz w:val="28"/>
          <w:szCs w:val="28"/>
        </w:rPr>
        <w:t xml:space="preserve">ии, </w:t>
      </w:r>
      <w:r w:rsidRPr="001A69FC">
        <w:rPr>
          <w:rFonts w:ascii="Times New Roman" w:hAnsi="Times New Roman" w:cs="Times New Roman"/>
          <w:snapToGrid w:val="0"/>
          <w:sz w:val="28"/>
          <w:szCs w:val="28"/>
        </w:rPr>
        <w:t>на изготовление</w:t>
      </w:r>
      <w:r w:rsidR="004B4F9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A69FC">
        <w:rPr>
          <w:rFonts w:ascii="Times New Roman" w:hAnsi="Times New Roman" w:cs="Times New Roman"/>
          <w:snapToGrid w:val="0"/>
          <w:sz w:val="28"/>
          <w:szCs w:val="28"/>
        </w:rPr>
        <w:t>и размещение публикаций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1A69FC">
        <w:rPr>
          <w:rFonts w:ascii="Times New Roman" w:hAnsi="Times New Roman" w:cs="Times New Roman"/>
          <w:snapToGrid w:val="0"/>
          <w:sz w:val="28"/>
          <w:szCs w:val="28"/>
        </w:rPr>
        <w:t>в средствах массовой информации.</w:t>
      </w:r>
    </w:p>
    <w:p w:rsidR="00060465" w:rsidRDefault="00060465" w:rsidP="000604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465">
        <w:rPr>
          <w:rFonts w:ascii="Times New Roman" w:hAnsi="Times New Roman" w:cs="Times New Roman"/>
          <w:b/>
          <w:snapToGrid w:val="0"/>
          <w:sz w:val="28"/>
          <w:szCs w:val="28"/>
        </w:rPr>
        <w:t>11 1 02 00000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</w:t>
      </w:r>
      <w:r w:rsidR="00503DF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нформационное сопровождение официального сайта поселения»</w:t>
      </w:r>
    </w:p>
    <w:p w:rsidR="00060465" w:rsidRDefault="00503DF7" w:rsidP="000604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F7">
        <w:rPr>
          <w:rFonts w:ascii="Times New Roman" w:hAnsi="Times New Roman" w:cs="Times New Roman"/>
          <w:sz w:val="28"/>
          <w:szCs w:val="28"/>
        </w:rPr>
        <w:t>10310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Опубликование информационных материалов на официальном сайте поселения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1A12C9" w:rsidRDefault="00503DF7" w:rsidP="004951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A69F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данному направлению расходов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Pr="001A69FC">
        <w:rPr>
          <w:rFonts w:ascii="Times New Roman" w:hAnsi="Times New Roman" w:cs="Times New Roman"/>
          <w:sz w:val="28"/>
          <w:szCs w:val="28"/>
        </w:rPr>
        <w:t xml:space="preserve">отражаются расходы местного бюджета на организацию работы по взаимосвязи органов местного самоуправления </w:t>
      </w:r>
      <w:r w:rsidRPr="001A69FC">
        <w:rPr>
          <w:rFonts w:ascii="Times New Roman" w:hAnsi="Times New Roman" w:cs="Times New Roman"/>
          <w:sz w:val="28"/>
          <w:szCs w:val="28"/>
        </w:rPr>
        <w:lastRenderedPageBreak/>
        <w:t>Роговского сельского поселения Тимашевского района</w:t>
      </w:r>
      <w:r w:rsidR="004B4F95">
        <w:rPr>
          <w:rFonts w:ascii="Times New Roman" w:hAnsi="Times New Roman" w:cs="Times New Roman"/>
          <w:sz w:val="28"/>
          <w:szCs w:val="28"/>
        </w:rPr>
        <w:t xml:space="preserve"> </w:t>
      </w:r>
      <w:r w:rsidR="00BC1F1D">
        <w:rPr>
          <w:rFonts w:ascii="Times New Roman" w:hAnsi="Times New Roman" w:cs="Times New Roman"/>
          <w:sz w:val="28"/>
          <w:szCs w:val="28"/>
        </w:rPr>
        <w:t xml:space="preserve">с </w:t>
      </w:r>
      <w:r w:rsidRPr="001A69FC">
        <w:rPr>
          <w:rFonts w:ascii="Times New Roman" w:hAnsi="Times New Roman" w:cs="Times New Roman"/>
          <w:sz w:val="28"/>
          <w:szCs w:val="28"/>
        </w:rPr>
        <w:t xml:space="preserve">населением </w:t>
      </w:r>
      <w:r>
        <w:rPr>
          <w:rFonts w:ascii="Times New Roman" w:hAnsi="Times New Roman" w:cs="Times New Roman"/>
          <w:sz w:val="28"/>
          <w:szCs w:val="28"/>
        </w:rPr>
        <w:t>и размещение информации в</w:t>
      </w:r>
      <w:r w:rsidRPr="001A6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инфомационно-телек</w:t>
      </w:r>
      <w:r w:rsidR="003315E9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1A12C9">
        <w:rPr>
          <w:rFonts w:ascii="Times New Roman" w:hAnsi="Times New Roman" w:cs="Times New Roman"/>
          <w:sz w:val="28"/>
          <w:szCs w:val="28"/>
        </w:rPr>
        <w:t>.</w:t>
      </w:r>
    </w:p>
    <w:p w:rsidR="00FA652D" w:rsidRDefault="00FA652D" w:rsidP="00E70C6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A12C9" w:rsidRDefault="00D77857" w:rsidP="00E70C62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5439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4396">
        <w:rPr>
          <w:rFonts w:ascii="Times New Roman" w:hAnsi="Times New Roman" w:cs="Times New Roman"/>
          <w:b/>
          <w:sz w:val="28"/>
          <w:szCs w:val="28"/>
        </w:rPr>
        <w:t xml:space="preserve">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154396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B6244B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Муниципальная программа</w:t>
      </w:r>
    </w:p>
    <w:p w:rsidR="00E70C62" w:rsidRDefault="004F6EA7" w:rsidP="00E70C62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Роговского</w:t>
      </w:r>
      <w:r w:rsidR="00B624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Тимашевского района</w:t>
      </w:r>
      <w:r w:rsidR="00D77857" w:rsidRPr="0015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68B" w:rsidRDefault="000D5982" w:rsidP="00E70C62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7857">
        <w:rPr>
          <w:rFonts w:ascii="Times New Roman" w:hAnsi="Times New Roman" w:cs="Times New Roman"/>
          <w:b/>
          <w:sz w:val="28"/>
          <w:szCs w:val="28"/>
        </w:rPr>
        <w:t>Развитие архивного дела»</w:t>
      </w:r>
      <w:r w:rsidR="00E70C62">
        <w:rPr>
          <w:rFonts w:ascii="Times New Roman" w:hAnsi="Times New Roman" w:cs="Times New Roman"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на 2024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-</w:t>
      </w:r>
      <w:r w:rsidR="00E7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ED0">
        <w:rPr>
          <w:rFonts w:ascii="Times New Roman" w:hAnsi="Times New Roman" w:cs="Times New Roman"/>
          <w:b/>
          <w:sz w:val="28"/>
          <w:szCs w:val="28"/>
        </w:rPr>
        <w:t>2026</w:t>
      </w:r>
      <w:r w:rsidR="00B6244B" w:rsidRPr="00B6244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A12C9">
        <w:rPr>
          <w:rFonts w:ascii="Times New Roman" w:hAnsi="Times New Roman" w:cs="Times New Roman"/>
          <w:b/>
          <w:sz w:val="28"/>
          <w:szCs w:val="28"/>
        </w:rPr>
        <w:t>од</w:t>
      </w:r>
      <w:r w:rsidR="00B6244B" w:rsidRPr="00B6244B">
        <w:rPr>
          <w:rFonts w:ascii="Times New Roman" w:hAnsi="Times New Roman" w:cs="Times New Roman"/>
          <w:b/>
          <w:sz w:val="28"/>
          <w:szCs w:val="28"/>
        </w:rPr>
        <w:t>ы</w:t>
      </w:r>
    </w:p>
    <w:p w:rsidR="00D77857" w:rsidRDefault="00D77857" w:rsidP="00D7785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77857" w:rsidRPr="000E1E5E" w:rsidRDefault="00D77857" w:rsidP="008E1B37">
      <w:pPr>
        <w:widowControl w:val="0"/>
        <w:tabs>
          <w:tab w:val="left" w:pos="709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6E4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местного бюджета</w:t>
      </w:r>
      <w:r w:rsidR="00BC1F1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на реализацию муниципальной программы Рог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>вского сельского поселения Тимашевского района «</w:t>
      </w:r>
      <w:r>
        <w:rPr>
          <w:rFonts w:ascii="Times New Roman" w:hAnsi="Times New Roman" w:cs="Times New Roman"/>
          <w:snapToGrid w:val="0"/>
          <w:sz w:val="28"/>
          <w:szCs w:val="28"/>
        </w:rPr>
        <w:t>Развитие архивного дела</w:t>
      </w:r>
      <w:r w:rsidRPr="00226E4C">
        <w:rPr>
          <w:rFonts w:ascii="Times New Roman" w:hAnsi="Times New Roman" w:cs="Times New Roman"/>
          <w:sz w:val="28"/>
          <w:szCs w:val="28"/>
        </w:rPr>
        <w:t>»</w:t>
      </w:r>
      <w:r w:rsidR="001F73F1"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, разработанной </w:t>
      </w:r>
      <w:r w:rsidR="004F6EA7">
        <w:rPr>
          <w:rFonts w:ascii="Times New Roman" w:hAnsi="Times New Roman" w:cs="Times New Roman"/>
          <w:snapToGrid w:val="0"/>
          <w:sz w:val="28"/>
          <w:szCs w:val="28"/>
        </w:rPr>
        <w:t>в соответствии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F6EA7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C6568B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 постановлением администрации Роговского сельского поселения Тимашевского района от 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 xml:space="preserve">14 августа </w:t>
      </w:r>
      <w:r w:rsidR="00806E45">
        <w:rPr>
          <w:rFonts w:ascii="Times New Roman" w:hAnsi="Times New Roman" w:cs="Times New Roman"/>
          <w:snapToGrid w:val="0"/>
          <w:sz w:val="28"/>
          <w:szCs w:val="28"/>
        </w:rPr>
        <w:t>2023 г.</w:t>
      </w:r>
      <w:r w:rsidR="00C6568B" w:rsidRPr="000D598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 xml:space="preserve">202 «Об утверждении </w:t>
      </w:r>
      <w:r w:rsidR="00C6568B" w:rsidRPr="00226E4C">
        <w:rPr>
          <w:rFonts w:ascii="Times New Roman" w:hAnsi="Times New Roman" w:cs="Times New Roman"/>
          <w:snapToGrid w:val="0"/>
          <w:sz w:val="28"/>
          <w:szCs w:val="28"/>
        </w:rPr>
        <w:t>Перечн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4F6EA7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программ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6568B" w:rsidRPr="00226E4C">
        <w:rPr>
          <w:rFonts w:ascii="Times New Roman" w:hAnsi="Times New Roman" w:cs="Times New Roman"/>
          <w:snapToGrid w:val="0"/>
          <w:sz w:val="28"/>
          <w:szCs w:val="28"/>
        </w:rPr>
        <w:t xml:space="preserve">Роговского сельского </w:t>
      </w:r>
      <w:r w:rsidR="000424C1">
        <w:rPr>
          <w:rFonts w:ascii="Times New Roman" w:hAnsi="Times New Roman" w:cs="Times New Roman"/>
          <w:snapToGrid w:val="0"/>
          <w:sz w:val="28"/>
          <w:szCs w:val="28"/>
        </w:rPr>
        <w:t>поселения Тимашевского района</w:t>
      </w:r>
      <w:r w:rsidR="001F73F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>на 2024 - 2026 годы» (в редакции постановления</w:t>
      </w:r>
      <w:r w:rsidR="00574EB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6568B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C6568B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февраля</w:t>
      </w:r>
      <w:r w:rsidR="00C6568B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C6568B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 г. № </w:t>
      </w:r>
      <w:r w:rsidR="00B40ED0" w:rsidRPr="000E1E5E">
        <w:rPr>
          <w:rFonts w:ascii="Times New Roman" w:hAnsi="Times New Roman" w:cs="Times New Roman"/>
          <w:snapToGrid w:val="0"/>
          <w:sz w:val="28"/>
          <w:szCs w:val="28"/>
        </w:rPr>
        <w:t>16</w:t>
      </w:r>
      <w:r w:rsidR="00C6568B" w:rsidRPr="000E1E5E">
        <w:rPr>
          <w:rFonts w:ascii="Times New Roman" w:hAnsi="Times New Roman" w:cs="Times New Roman"/>
          <w:snapToGrid w:val="0"/>
          <w:sz w:val="28"/>
          <w:szCs w:val="28"/>
        </w:rPr>
        <w:t xml:space="preserve">), </w:t>
      </w:r>
      <w:r w:rsidRPr="000E1E5E">
        <w:rPr>
          <w:rFonts w:ascii="Times New Roman" w:hAnsi="Times New Roman" w:cs="Times New Roman"/>
          <w:snapToGrid w:val="0"/>
          <w:sz w:val="28"/>
          <w:szCs w:val="28"/>
        </w:rPr>
        <w:t>осуществляемые по следующим основным мероприятиям:</w:t>
      </w:r>
    </w:p>
    <w:p w:rsidR="00D77857" w:rsidRDefault="00D77857" w:rsidP="00D778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E5E">
        <w:rPr>
          <w:rFonts w:ascii="Times New Roman" w:hAnsi="Times New Roman" w:cs="Times New Roman"/>
          <w:b/>
          <w:snapToGrid w:val="0"/>
          <w:sz w:val="28"/>
          <w:szCs w:val="28"/>
        </w:rPr>
        <w:t>13 1 01</w:t>
      </w:r>
      <w:r w:rsidRPr="00EF4B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Основное мероприятие «</w:t>
      </w:r>
      <w:r w:rsidR="00EA21E6">
        <w:rPr>
          <w:rFonts w:ascii="Times New Roman" w:hAnsi="Times New Roman" w:cs="Times New Roman"/>
          <w:b/>
          <w:sz w:val="28"/>
          <w:szCs w:val="28"/>
        </w:rPr>
        <w:t>Мероприятия по развитию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24C1" w:rsidRDefault="00AD7B60" w:rsidP="000424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данному мероприятию</w:t>
      </w:r>
      <w:r w:rsidR="004F6EA7">
        <w:rPr>
          <w:rFonts w:ascii="Times New Roman" w:hAnsi="Times New Roman" w:cs="Times New Roman"/>
          <w:sz w:val="28"/>
          <w:szCs w:val="28"/>
        </w:rPr>
        <w:t xml:space="preserve"> расходов местного бюджета </w:t>
      </w:r>
      <w:r w:rsidRPr="002B4692">
        <w:rPr>
          <w:rFonts w:ascii="Times New Roman" w:hAnsi="Times New Roman" w:cs="Times New Roman"/>
          <w:sz w:val="28"/>
          <w:szCs w:val="28"/>
        </w:rPr>
        <w:t>отражаются расходы на развитие архивного дела адм</w:t>
      </w:r>
      <w:r w:rsidR="004F6EA7">
        <w:rPr>
          <w:rFonts w:ascii="Times New Roman" w:hAnsi="Times New Roman" w:cs="Times New Roman"/>
          <w:sz w:val="28"/>
          <w:szCs w:val="28"/>
        </w:rPr>
        <w:t>инистрации Роговского сельского</w:t>
      </w:r>
      <w:r w:rsidRPr="002B46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приобретение с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24C1">
        <w:rPr>
          <w:rFonts w:ascii="Times New Roman" w:hAnsi="Times New Roman" w:cs="Times New Roman"/>
          <w:sz w:val="28"/>
          <w:szCs w:val="28"/>
        </w:rPr>
        <w:t xml:space="preserve">ециализированного оборудования, </w:t>
      </w:r>
      <w:r>
        <w:rPr>
          <w:rFonts w:ascii="Times New Roman" w:hAnsi="Times New Roman" w:cs="Times New Roman"/>
          <w:sz w:val="28"/>
          <w:szCs w:val="28"/>
        </w:rPr>
        <w:t>архивный переплет документов постоянного срока хранения, капитальный</w:t>
      </w:r>
      <w:r w:rsidR="000424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текущий ремонт помещения.</w:t>
      </w:r>
    </w:p>
    <w:p w:rsidR="00E70C62" w:rsidRDefault="00911202" w:rsidP="000424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1005</w:t>
      </w:r>
      <w:r>
        <w:rPr>
          <w:rFonts w:ascii="Times New Roman" w:hAnsi="Times New Roman" w:cs="Times New Roman"/>
          <w:sz w:val="28"/>
          <w:szCs w:val="28"/>
        </w:rPr>
        <w:t>0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="00EA21E6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Pr="0021351B">
        <w:rPr>
          <w:rFonts w:ascii="Times New Roman" w:hAnsi="Times New Roman" w:cs="Times New Roman"/>
          <w:sz w:val="28"/>
          <w:szCs w:val="28"/>
        </w:rPr>
        <w:t xml:space="preserve"> по развитию архивного дела</w:t>
      </w:r>
      <w:r w:rsidR="00B21B0B">
        <w:rPr>
          <w:rFonts w:ascii="Times New Roman" w:hAnsi="Times New Roman" w:cs="Times New Roman"/>
          <w:sz w:val="28"/>
          <w:szCs w:val="28"/>
        </w:rPr>
        <w:t>.</w:t>
      </w:r>
    </w:p>
    <w:p w:rsidR="004951FD" w:rsidRDefault="004951FD" w:rsidP="004951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6E" w:rsidRDefault="0097266E" w:rsidP="004951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1FD" w:rsidRPr="004951FD" w:rsidRDefault="004951FD" w:rsidP="004951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9A" w:rsidRDefault="004D0F9A" w:rsidP="008B1E3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F3028">
        <w:rPr>
          <w:rFonts w:ascii="Times New Roman" w:hAnsi="Times New Roman" w:cs="Times New Roman"/>
          <w:b/>
          <w:sz w:val="28"/>
          <w:szCs w:val="28"/>
        </w:rPr>
        <w:t>2.2. Непрограммные направления</w:t>
      </w:r>
      <w:r w:rsidR="005D0AEA">
        <w:rPr>
          <w:rFonts w:ascii="Times New Roman" w:hAnsi="Times New Roman" w:cs="Times New Roman"/>
          <w:b/>
          <w:sz w:val="28"/>
          <w:szCs w:val="28"/>
        </w:rPr>
        <w:t xml:space="preserve"> расходов</w:t>
      </w:r>
    </w:p>
    <w:p w:rsidR="00543D70" w:rsidRDefault="00543D70" w:rsidP="004D0F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4D0F9A" w:rsidRDefault="004D0F9A" w:rsidP="0097266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50 0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00</w:t>
      </w:r>
      <w:r w:rsidRPr="00C8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C8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0000 Обеспечение деятельности</w:t>
      </w:r>
      <w:r w:rsidR="008B1E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r w:rsidRPr="00C8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ысшего</w:t>
      </w:r>
      <w:r w:rsidR="009726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должностного лица муниципального образования</w:t>
      </w:r>
    </w:p>
    <w:p w:rsidR="000424C1" w:rsidRDefault="004D0F9A" w:rsidP="00042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F3028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местного бюджета включают:</w:t>
      </w:r>
    </w:p>
    <w:p w:rsidR="000D0F62" w:rsidRPr="000D0F62" w:rsidRDefault="004D0F9A" w:rsidP="000D0F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804D9">
        <w:rPr>
          <w:rFonts w:ascii="Times New Roman" w:hAnsi="Times New Roman" w:cs="Times New Roman"/>
          <w:b/>
          <w:sz w:val="28"/>
          <w:szCs w:val="28"/>
        </w:rPr>
        <w:t xml:space="preserve">50 1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C804D9">
        <w:rPr>
          <w:rFonts w:ascii="Times New Roman" w:hAnsi="Times New Roman" w:cs="Times New Roman"/>
          <w:b/>
          <w:sz w:val="28"/>
          <w:szCs w:val="28"/>
        </w:rPr>
        <w:t xml:space="preserve">0000 Высшее должностное лицо (глава) Роговского сельского поселения </w:t>
      </w:r>
      <w:r w:rsidR="000D0F62" w:rsidRPr="000D0F62"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 Краснодарского края</w:t>
      </w:r>
    </w:p>
    <w:p w:rsidR="000424C1" w:rsidRDefault="004D0F9A" w:rsidP="00042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804D9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о</w:t>
      </w:r>
      <w:r w:rsidR="008A5BCD">
        <w:rPr>
          <w:rFonts w:ascii="Times New Roman" w:hAnsi="Times New Roman" w:cs="Times New Roman"/>
          <w:sz w:val="28"/>
          <w:szCs w:val="28"/>
        </w:rPr>
        <w:t>плату труда, с учетом начислений,</w:t>
      </w:r>
      <w:r w:rsidRPr="00C80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804D9">
        <w:rPr>
          <w:rFonts w:ascii="Times New Roman" w:hAnsi="Times New Roman" w:cs="Times New Roman"/>
          <w:sz w:val="28"/>
          <w:szCs w:val="28"/>
        </w:rPr>
        <w:t>содержание главы Роговского сельского поселения Тимашевского</w:t>
      </w:r>
      <w:r w:rsidR="0097266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804D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66E">
        <w:rPr>
          <w:rFonts w:ascii="Times New Roman" w:hAnsi="Times New Roman" w:cs="Times New Roman"/>
          <w:sz w:val="28"/>
          <w:szCs w:val="28"/>
        </w:rPr>
        <w:t>К</w:t>
      </w:r>
      <w:r w:rsidR="000D0F62">
        <w:rPr>
          <w:rFonts w:ascii="Times New Roman" w:hAnsi="Times New Roman" w:cs="Times New Roman"/>
          <w:sz w:val="28"/>
          <w:szCs w:val="28"/>
        </w:rPr>
        <w:t>расн</w:t>
      </w:r>
      <w:r w:rsidR="0097266E">
        <w:rPr>
          <w:rFonts w:ascii="Times New Roman" w:hAnsi="Times New Roman" w:cs="Times New Roman"/>
          <w:sz w:val="28"/>
          <w:szCs w:val="28"/>
        </w:rPr>
        <w:t xml:space="preserve">одарского края </w:t>
      </w:r>
      <w:r w:rsidRPr="001F1AF1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непрограммным направлениям расходов.</w:t>
      </w:r>
      <w:r w:rsidR="0004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9A" w:rsidRPr="000D0F62" w:rsidRDefault="00F253B7" w:rsidP="00042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51 0 00 </w:t>
      </w:r>
      <w:r w:rsidR="004D0F9A">
        <w:rPr>
          <w:rFonts w:ascii="Times New Roman" w:hAnsi="Times New Roman" w:cs="Times New Roman"/>
          <w:b/>
          <w:sz w:val="28"/>
          <w:szCs w:val="28"/>
        </w:rPr>
        <w:t>00000</w:t>
      </w:r>
      <w:r w:rsidR="004D0F9A" w:rsidRPr="008E736F">
        <w:rPr>
          <w:rFonts w:ascii="Times New Roman" w:hAnsi="Times New Roman" w:cs="Times New Roman"/>
          <w:b/>
          <w:sz w:val="28"/>
          <w:szCs w:val="28"/>
        </w:rPr>
        <w:t xml:space="preserve"> Обеспечение деятельности Совета Роговского сельского поселения </w:t>
      </w:r>
      <w:r w:rsidR="000D0F62" w:rsidRPr="000D0F62"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 Краснодарского края</w:t>
      </w:r>
    </w:p>
    <w:p w:rsidR="0097266E" w:rsidRDefault="004D0F9A" w:rsidP="009726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36F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содержание и обеспечение деятельности Совета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F80224" w:rsidRDefault="00F80224" w:rsidP="000424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224" w:rsidRDefault="00F80224" w:rsidP="000424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8F9" w:rsidRDefault="004D0F9A" w:rsidP="000424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36F">
        <w:rPr>
          <w:rFonts w:ascii="Times New Roman" w:hAnsi="Times New Roman" w:cs="Times New Roman"/>
          <w:b/>
          <w:sz w:val="28"/>
          <w:szCs w:val="28"/>
        </w:rPr>
        <w:lastRenderedPageBreak/>
        <w:t>51 1</w:t>
      </w:r>
      <w:r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8E73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E736F">
        <w:rPr>
          <w:rFonts w:ascii="Times New Roman" w:hAnsi="Times New Roman" w:cs="Times New Roman"/>
          <w:b/>
          <w:sz w:val="28"/>
          <w:szCs w:val="28"/>
        </w:rPr>
        <w:t>0000 Обеспечение функционирования Совета Роговского сельского поселения Тимашевского района</w:t>
      </w:r>
    </w:p>
    <w:p w:rsidR="00635018" w:rsidRDefault="004D0F9A" w:rsidP="006350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36F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 w:rsidR="004F6EA7">
        <w:rPr>
          <w:rFonts w:ascii="Times New Roman" w:hAnsi="Times New Roman" w:cs="Times New Roman"/>
          <w:sz w:val="28"/>
          <w:szCs w:val="28"/>
        </w:rPr>
        <w:t>на обеспечение функционирования</w:t>
      </w:r>
      <w:r w:rsidRPr="008E736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0D0F62">
        <w:rPr>
          <w:rFonts w:ascii="Times New Roman" w:hAnsi="Times New Roman" w:cs="Times New Roman"/>
          <w:sz w:val="28"/>
          <w:szCs w:val="28"/>
        </w:rPr>
        <w:t>Рог</w:t>
      </w:r>
      <w:r w:rsidR="000D0F62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D0F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D0F62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D0F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E736F">
        <w:rPr>
          <w:rFonts w:ascii="Times New Roman" w:hAnsi="Times New Roman" w:cs="Times New Roman"/>
          <w:sz w:val="28"/>
          <w:szCs w:val="28"/>
        </w:rPr>
        <w:t>.</w:t>
      </w:r>
    </w:p>
    <w:p w:rsidR="004D0F9A" w:rsidRPr="00280727" w:rsidRDefault="004D0F9A" w:rsidP="006350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27">
        <w:rPr>
          <w:rFonts w:ascii="Times New Roman" w:hAnsi="Times New Roman" w:cs="Times New Roman"/>
          <w:b/>
          <w:sz w:val="28"/>
          <w:szCs w:val="28"/>
        </w:rPr>
        <w:t xml:space="preserve">51 2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Pr="00280727">
        <w:rPr>
          <w:rFonts w:ascii="Times New Roman" w:hAnsi="Times New Roman" w:cs="Times New Roman"/>
          <w:b/>
          <w:sz w:val="28"/>
          <w:szCs w:val="28"/>
        </w:rPr>
        <w:t xml:space="preserve">0000 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Pr="00280727">
        <w:rPr>
          <w:rFonts w:ascii="Times New Roman" w:hAnsi="Times New Roman" w:cs="Times New Roman"/>
          <w:b/>
          <w:sz w:val="28"/>
          <w:szCs w:val="28"/>
        </w:rPr>
        <w:t>функций в области финансового надзора</w:t>
      </w:r>
    </w:p>
    <w:p w:rsidR="000424C1" w:rsidRDefault="004D0F9A" w:rsidP="0004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72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обеспечение функций </w:t>
      </w:r>
      <w:r w:rsidR="000424C1">
        <w:rPr>
          <w:rFonts w:ascii="Times New Roman" w:hAnsi="Times New Roman" w:cs="Times New Roman"/>
          <w:sz w:val="28"/>
          <w:szCs w:val="28"/>
        </w:rPr>
        <w:br/>
      </w:r>
      <w:r w:rsidRPr="00280727">
        <w:rPr>
          <w:rFonts w:ascii="Times New Roman" w:hAnsi="Times New Roman" w:cs="Times New Roman"/>
          <w:sz w:val="28"/>
          <w:szCs w:val="28"/>
        </w:rPr>
        <w:t xml:space="preserve">в области финансового надзора органов местного самоуправления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21351B" w:rsidRDefault="004D0F9A" w:rsidP="0004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2001</w:t>
      </w:r>
      <w:r w:rsidR="00940ABA">
        <w:rPr>
          <w:rFonts w:ascii="Times New Roman" w:hAnsi="Times New Roman" w:cs="Times New Roman"/>
          <w:sz w:val="28"/>
          <w:szCs w:val="28"/>
        </w:rPr>
        <w:t xml:space="preserve">0 </w:t>
      </w:r>
      <w:r w:rsidRPr="0021351B">
        <w:rPr>
          <w:rFonts w:ascii="Times New Roman" w:hAnsi="Times New Roman" w:cs="Times New Roman"/>
          <w:sz w:val="28"/>
          <w:szCs w:val="28"/>
        </w:rPr>
        <w:t>Иные межбюджетные трансферты на реализацию полномочий поселения по осуществлению внешнего муниципального финансового контроля</w:t>
      </w:r>
      <w:r w:rsidR="00940ABA">
        <w:rPr>
          <w:rFonts w:ascii="Times New Roman" w:hAnsi="Times New Roman" w:cs="Times New Roman"/>
          <w:sz w:val="28"/>
          <w:szCs w:val="28"/>
        </w:rPr>
        <w:t>.</w:t>
      </w:r>
    </w:p>
    <w:p w:rsidR="00E70C62" w:rsidRPr="00280727" w:rsidRDefault="004D0F9A" w:rsidP="0004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727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</w:t>
      </w:r>
      <w:r w:rsidR="004F6EA7">
        <w:rPr>
          <w:rFonts w:ascii="Times New Roman" w:hAnsi="Times New Roman" w:cs="Times New Roman"/>
          <w:sz w:val="28"/>
          <w:szCs w:val="28"/>
        </w:rPr>
        <w:t>лению расходов местного бюджета</w:t>
      </w:r>
      <w:r w:rsidRPr="001025F6">
        <w:rPr>
          <w:rFonts w:ascii="Times New Roman" w:hAnsi="Times New Roman" w:cs="Times New Roman"/>
          <w:sz w:val="28"/>
          <w:szCs w:val="28"/>
        </w:rPr>
        <w:t xml:space="preserve"> </w:t>
      </w:r>
      <w:r w:rsidRPr="00280727">
        <w:rPr>
          <w:rFonts w:ascii="Times New Roman" w:hAnsi="Times New Roman" w:cs="Times New Roman"/>
          <w:sz w:val="28"/>
          <w:szCs w:val="28"/>
        </w:rPr>
        <w:t>отражаются расходы на реализацию полномочий по осуществлению внешнего муниципально</w:t>
      </w:r>
      <w:r w:rsidR="004F6EA7">
        <w:rPr>
          <w:rFonts w:ascii="Times New Roman" w:hAnsi="Times New Roman" w:cs="Times New Roman"/>
          <w:sz w:val="28"/>
          <w:szCs w:val="28"/>
        </w:rPr>
        <w:t xml:space="preserve">го финансового контроля </w:t>
      </w:r>
      <w:r w:rsidRPr="00280727">
        <w:rPr>
          <w:rFonts w:ascii="Times New Roman" w:hAnsi="Times New Roman" w:cs="Times New Roman"/>
          <w:sz w:val="28"/>
          <w:szCs w:val="28"/>
        </w:rPr>
        <w:t>органов мес</w:t>
      </w:r>
      <w:r w:rsidR="004F6EA7">
        <w:rPr>
          <w:rFonts w:ascii="Times New Roman" w:hAnsi="Times New Roman" w:cs="Times New Roman"/>
          <w:sz w:val="28"/>
          <w:szCs w:val="28"/>
        </w:rPr>
        <w:t xml:space="preserve">тного самоуправления </w:t>
      </w:r>
      <w:r w:rsidR="000424C1">
        <w:rPr>
          <w:rFonts w:ascii="Times New Roman" w:hAnsi="Times New Roman" w:cs="Times New Roman"/>
          <w:sz w:val="28"/>
          <w:szCs w:val="28"/>
        </w:rPr>
        <w:t>Рог</w:t>
      </w:r>
      <w:r w:rsidR="000424C1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0424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4C1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0424C1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Default="004D0F9A" w:rsidP="0097266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27">
        <w:rPr>
          <w:rFonts w:ascii="Times New Roman" w:hAnsi="Times New Roman" w:cs="Times New Roman"/>
          <w:b/>
          <w:sz w:val="28"/>
          <w:szCs w:val="28"/>
        </w:rPr>
        <w:t xml:space="preserve">52 0 </w:t>
      </w:r>
      <w:r>
        <w:rPr>
          <w:rFonts w:ascii="Times New Roman" w:hAnsi="Times New Roman" w:cs="Times New Roman"/>
          <w:b/>
          <w:sz w:val="28"/>
          <w:szCs w:val="28"/>
        </w:rPr>
        <w:t>00 0</w:t>
      </w:r>
      <w:r w:rsidR="004F6EA7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Pr="00280727">
        <w:rPr>
          <w:rFonts w:ascii="Times New Roman" w:hAnsi="Times New Roman" w:cs="Times New Roman"/>
          <w:b/>
          <w:sz w:val="28"/>
          <w:szCs w:val="28"/>
        </w:rPr>
        <w:t>Обеспечение деятельности администрации</w:t>
      </w:r>
      <w:r w:rsidR="00972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727">
        <w:rPr>
          <w:rFonts w:ascii="Times New Roman" w:hAnsi="Times New Roman" w:cs="Times New Roman"/>
          <w:b/>
          <w:sz w:val="28"/>
          <w:szCs w:val="28"/>
        </w:rPr>
        <w:t>Роговского сельского поселения Тимашевского</w:t>
      </w:r>
      <w:r w:rsidR="0097266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28072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7266E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97266E" w:rsidRDefault="004D0F9A" w:rsidP="00972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27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содерж</w:t>
      </w:r>
      <w:r w:rsidR="00DB5C1F">
        <w:rPr>
          <w:rFonts w:ascii="Times New Roman" w:hAnsi="Times New Roman" w:cs="Times New Roman"/>
          <w:sz w:val="28"/>
          <w:szCs w:val="28"/>
        </w:rPr>
        <w:t xml:space="preserve">ание </w:t>
      </w:r>
      <w:r>
        <w:rPr>
          <w:rFonts w:ascii="Times New Roman" w:hAnsi="Times New Roman" w:cs="Times New Roman"/>
          <w:sz w:val="28"/>
          <w:szCs w:val="28"/>
        </w:rPr>
        <w:t xml:space="preserve">и обеспечение деятельности </w:t>
      </w:r>
      <w:r w:rsidRPr="0028072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266E">
        <w:rPr>
          <w:rFonts w:ascii="Times New Roman" w:hAnsi="Times New Roman" w:cs="Times New Roman"/>
          <w:sz w:val="28"/>
          <w:szCs w:val="28"/>
        </w:rPr>
        <w:t>Рог</w:t>
      </w:r>
      <w:r w:rsidR="0097266E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97266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7266E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97266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7266E">
        <w:rPr>
          <w:rFonts w:ascii="Times New Roman" w:hAnsi="Times New Roman" w:cs="Times New Roman"/>
          <w:b/>
          <w:sz w:val="28"/>
          <w:szCs w:val="28"/>
        </w:rPr>
        <w:t>.</w:t>
      </w:r>
    </w:p>
    <w:p w:rsidR="0097266E" w:rsidRDefault="00F253B7" w:rsidP="00972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 </w:t>
      </w:r>
      <w:r w:rsidR="004D0F9A" w:rsidRPr="0028072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D0F9A">
        <w:rPr>
          <w:rFonts w:ascii="Times New Roman" w:hAnsi="Times New Roman" w:cs="Times New Roman"/>
          <w:b/>
          <w:sz w:val="28"/>
          <w:szCs w:val="28"/>
        </w:rPr>
        <w:t>00 0</w:t>
      </w:r>
      <w:r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4D0F9A" w:rsidRPr="00280727">
        <w:rPr>
          <w:rFonts w:ascii="Times New Roman" w:hAnsi="Times New Roman" w:cs="Times New Roman"/>
          <w:b/>
          <w:sz w:val="28"/>
          <w:szCs w:val="28"/>
        </w:rPr>
        <w:t>Обеспечение функционирования администрации Р</w:t>
      </w:r>
      <w:r w:rsidR="00940ABA">
        <w:rPr>
          <w:rFonts w:ascii="Times New Roman" w:hAnsi="Times New Roman" w:cs="Times New Roman"/>
          <w:b/>
          <w:sz w:val="28"/>
          <w:szCs w:val="28"/>
        </w:rPr>
        <w:t>о</w:t>
      </w:r>
      <w:r w:rsidR="004D0F9A" w:rsidRPr="00280727">
        <w:rPr>
          <w:rFonts w:ascii="Times New Roman" w:hAnsi="Times New Roman" w:cs="Times New Roman"/>
          <w:b/>
          <w:sz w:val="28"/>
          <w:szCs w:val="28"/>
        </w:rPr>
        <w:t>говск</w:t>
      </w:r>
      <w:r w:rsidR="00940ABA">
        <w:rPr>
          <w:rFonts w:ascii="Times New Roman" w:hAnsi="Times New Roman" w:cs="Times New Roman"/>
          <w:b/>
          <w:sz w:val="28"/>
          <w:szCs w:val="28"/>
        </w:rPr>
        <w:t>о</w:t>
      </w:r>
      <w:r w:rsidR="004D0F9A" w:rsidRPr="00280727">
        <w:rPr>
          <w:rFonts w:ascii="Times New Roman" w:hAnsi="Times New Roman" w:cs="Times New Roman"/>
          <w:b/>
          <w:sz w:val="28"/>
          <w:szCs w:val="28"/>
        </w:rPr>
        <w:t xml:space="preserve">го сельского поселения </w:t>
      </w:r>
      <w:r w:rsidR="0097266E" w:rsidRPr="00280727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97266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97266E" w:rsidRPr="0028072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7266E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4A0399" w:rsidRDefault="004D0F9A" w:rsidP="004A03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27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содержание и обеспечение функционирования адми</w:t>
      </w:r>
      <w:r w:rsidR="004F6EA7">
        <w:rPr>
          <w:rFonts w:ascii="Times New Roman" w:hAnsi="Times New Roman" w:cs="Times New Roman"/>
          <w:sz w:val="28"/>
          <w:szCs w:val="28"/>
        </w:rPr>
        <w:t xml:space="preserve">нистрации Роговского сельского </w:t>
      </w:r>
      <w:r w:rsidRPr="0028072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A0399" w:rsidRPr="0028072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A03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0399" w:rsidRPr="00280727">
        <w:rPr>
          <w:rFonts w:ascii="Times New Roman" w:hAnsi="Times New Roman" w:cs="Times New Roman"/>
          <w:sz w:val="28"/>
          <w:szCs w:val="28"/>
        </w:rPr>
        <w:t>района</w:t>
      </w:r>
      <w:r w:rsidR="004A0399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077201" w:rsidRDefault="004D0F9A" w:rsidP="004A03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7">
        <w:rPr>
          <w:rFonts w:ascii="Times New Roman" w:hAnsi="Times New Roman" w:cs="Times New Roman"/>
          <w:b/>
          <w:sz w:val="28"/>
          <w:szCs w:val="28"/>
        </w:rPr>
        <w:t xml:space="preserve">52 2 00 00000 </w:t>
      </w:r>
      <w:r w:rsidRPr="00280727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/>
          <w:sz w:val="28"/>
          <w:szCs w:val="28"/>
        </w:rPr>
        <w:t>выполнения функций по осуществлению внутреннего муниципального финансового надзора</w:t>
      </w:r>
    </w:p>
    <w:p w:rsidR="004A0399" w:rsidRDefault="004D0F9A" w:rsidP="004A03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5AC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направлению</w:t>
      </w:r>
      <w:r w:rsidR="004F6EA7">
        <w:rPr>
          <w:rFonts w:ascii="Times New Roman" w:hAnsi="Times New Roman" w:cs="Times New Roman"/>
          <w:sz w:val="28"/>
          <w:szCs w:val="28"/>
        </w:rPr>
        <w:t xml:space="preserve"> расходов местного бюджета </w:t>
      </w:r>
      <w:r w:rsidRPr="007145AC">
        <w:rPr>
          <w:rFonts w:ascii="Times New Roman" w:hAnsi="Times New Roman" w:cs="Times New Roman"/>
          <w:sz w:val="28"/>
          <w:szCs w:val="28"/>
        </w:rPr>
        <w:t>отражаются расходы на реализацию полномочий по осуществлению внутреннего муниц</w:t>
      </w:r>
      <w:r w:rsidR="004F6EA7">
        <w:rPr>
          <w:rFonts w:ascii="Times New Roman" w:hAnsi="Times New Roman" w:cs="Times New Roman"/>
          <w:sz w:val="28"/>
          <w:szCs w:val="28"/>
        </w:rPr>
        <w:t xml:space="preserve">ипального финансового контроля </w:t>
      </w:r>
      <w:r w:rsidRPr="007145AC">
        <w:rPr>
          <w:rFonts w:ascii="Times New Roman" w:hAnsi="Times New Roman" w:cs="Times New Roman"/>
          <w:sz w:val="28"/>
          <w:szCs w:val="28"/>
        </w:rPr>
        <w:t>органов мес</w:t>
      </w:r>
      <w:r w:rsidR="004F6EA7">
        <w:rPr>
          <w:rFonts w:ascii="Times New Roman" w:hAnsi="Times New Roman" w:cs="Times New Roman"/>
          <w:sz w:val="28"/>
          <w:szCs w:val="28"/>
        </w:rPr>
        <w:t xml:space="preserve">тного самоуправления Роговского сельского </w:t>
      </w:r>
      <w:r w:rsidRPr="007145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A0399" w:rsidRPr="0028072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A03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0399" w:rsidRPr="00280727">
        <w:rPr>
          <w:rFonts w:ascii="Times New Roman" w:hAnsi="Times New Roman" w:cs="Times New Roman"/>
          <w:sz w:val="28"/>
          <w:szCs w:val="28"/>
        </w:rPr>
        <w:t>района</w:t>
      </w:r>
      <w:r w:rsidR="004A0399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0424C1" w:rsidRDefault="004D0F9A" w:rsidP="0004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351B">
        <w:rPr>
          <w:rFonts w:ascii="Times New Roman" w:hAnsi="Times New Roman" w:cs="Times New Roman"/>
          <w:sz w:val="28"/>
          <w:szCs w:val="28"/>
        </w:rPr>
        <w:t xml:space="preserve"> Реализация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1351B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C1F" w:rsidRPr="000424C1" w:rsidRDefault="004D0F9A" w:rsidP="0004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FA">
        <w:rPr>
          <w:rFonts w:ascii="Times New Roman" w:hAnsi="Times New Roman" w:cs="Times New Roman"/>
          <w:b/>
          <w:sz w:val="28"/>
          <w:szCs w:val="28"/>
        </w:rPr>
        <w:t>52 3 00 00000 Реализация государственных полномочий</w:t>
      </w:r>
    </w:p>
    <w:p w:rsidR="000424C1" w:rsidRDefault="00DB5C1F" w:rsidP="00DB5C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0F9A" w:rsidRPr="0028072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</w:t>
      </w:r>
      <w:r w:rsidR="004D0F9A">
        <w:rPr>
          <w:rFonts w:ascii="Times New Roman" w:hAnsi="Times New Roman" w:cs="Times New Roman"/>
          <w:sz w:val="28"/>
          <w:szCs w:val="28"/>
        </w:rPr>
        <w:t xml:space="preserve">реализацию государственных полномочий, переданных </w:t>
      </w:r>
      <w:r w:rsidR="004D0F9A" w:rsidRPr="00280727">
        <w:rPr>
          <w:rFonts w:ascii="Times New Roman" w:hAnsi="Times New Roman" w:cs="Times New Roman"/>
          <w:sz w:val="28"/>
          <w:szCs w:val="28"/>
        </w:rPr>
        <w:t xml:space="preserve">администрации Роговского сельского поселения Тимашевского </w:t>
      </w:r>
      <w:r w:rsidR="004A03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0F9A" w:rsidRPr="00280727">
        <w:rPr>
          <w:rFonts w:ascii="Times New Roman" w:hAnsi="Times New Roman" w:cs="Times New Roman"/>
          <w:sz w:val="28"/>
          <w:szCs w:val="28"/>
        </w:rPr>
        <w:t>района</w:t>
      </w:r>
      <w:r w:rsidR="004A039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D0F9A">
        <w:rPr>
          <w:rFonts w:ascii="Times New Roman" w:hAnsi="Times New Roman" w:cs="Times New Roman"/>
          <w:sz w:val="28"/>
          <w:szCs w:val="28"/>
        </w:rPr>
        <w:t>.</w:t>
      </w:r>
    </w:p>
    <w:p w:rsidR="00DB5C1F" w:rsidRDefault="004D0F9A" w:rsidP="000424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52 3 01 00000 </w:t>
      </w:r>
      <w:r w:rsidR="004F6EA7">
        <w:rPr>
          <w:rFonts w:ascii="Times New Roman" w:hAnsi="Times New Roman" w:cs="Times New Roman"/>
          <w:b/>
          <w:sz w:val="28"/>
          <w:szCs w:val="28"/>
        </w:rPr>
        <w:t xml:space="preserve">Обеспечение функционирования </w:t>
      </w:r>
      <w:r w:rsidRPr="00280727">
        <w:rPr>
          <w:rFonts w:ascii="Times New Roman" w:hAnsi="Times New Roman" w:cs="Times New Roman"/>
          <w:b/>
          <w:sz w:val="28"/>
          <w:szCs w:val="28"/>
        </w:rPr>
        <w:t>административных комиссий</w:t>
      </w:r>
    </w:p>
    <w:p w:rsidR="00DB5C1F" w:rsidRDefault="004D0F9A" w:rsidP="00DB5C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27">
        <w:rPr>
          <w:rFonts w:ascii="Times New Roman" w:hAnsi="Times New Roman" w:cs="Times New Roman"/>
          <w:sz w:val="28"/>
          <w:szCs w:val="28"/>
        </w:rPr>
        <w:t>По данной целев</w:t>
      </w:r>
      <w:r w:rsidR="004F6EA7">
        <w:rPr>
          <w:rFonts w:ascii="Times New Roman" w:hAnsi="Times New Roman" w:cs="Times New Roman"/>
          <w:sz w:val="28"/>
          <w:szCs w:val="28"/>
        </w:rPr>
        <w:t xml:space="preserve">ой статье отражаются расходы на </w:t>
      </w:r>
      <w:r w:rsidR="000424C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0424C1">
        <w:rPr>
          <w:rFonts w:ascii="Times New Roman" w:hAnsi="Times New Roman" w:cs="Times New Roman"/>
          <w:sz w:val="28"/>
          <w:szCs w:val="28"/>
        </w:rPr>
        <w:br/>
      </w:r>
      <w:r w:rsidR="00167DCA" w:rsidRPr="00280727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280727">
        <w:rPr>
          <w:rFonts w:ascii="Times New Roman" w:hAnsi="Times New Roman" w:cs="Times New Roman"/>
          <w:sz w:val="28"/>
          <w:szCs w:val="28"/>
        </w:rPr>
        <w:t xml:space="preserve"> комиссий в поселении.</w:t>
      </w:r>
    </w:p>
    <w:p w:rsidR="004D0F9A" w:rsidRDefault="004D0F9A" w:rsidP="00DB5C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A68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направлению расходов</w:t>
      </w:r>
      <w:r w:rsidR="004F6EA7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CD0A68">
        <w:rPr>
          <w:rFonts w:ascii="Times New Roman" w:hAnsi="Times New Roman" w:cs="Times New Roman"/>
          <w:sz w:val="28"/>
          <w:szCs w:val="28"/>
        </w:rPr>
        <w:t>отражаются расходы на осу</w:t>
      </w:r>
      <w:r w:rsidR="004F6EA7">
        <w:rPr>
          <w:rFonts w:ascii="Times New Roman" w:hAnsi="Times New Roman" w:cs="Times New Roman"/>
          <w:sz w:val="28"/>
          <w:szCs w:val="28"/>
        </w:rPr>
        <w:t>ществление отдельных полномочий</w:t>
      </w:r>
      <w:r w:rsidRPr="00CD0A68">
        <w:rPr>
          <w:rFonts w:ascii="Times New Roman" w:hAnsi="Times New Roman" w:cs="Times New Roman"/>
          <w:sz w:val="28"/>
          <w:szCs w:val="28"/>
        </w:rPr>
        <w:t xml:space="preserve"> края по образованию</w:t>
      </w:r>
      <w:r w:rsidR="00940ABA">
        <w:rPr>
          <w:rFonts w:ascii="Times New Roman" w:hAnsi="Times New Roman" w:cs="Times New Roman"/>
          <w:sz w:val="28"/>
          <w:szCs w:val="28"/>
        </w:rPr>
        <w:t xml:space="preserve"> </w:t>
      </w:r>
      <w:r w:rsidRPr="00CD0A68">
        <w:rPr>
          <w:rFonts w:ascii="Times New Roman" w:hAnsi="Times New Roman" w:cs="Times New Roman"/>
          <w:sz w:val="28"/>
          <w:szCs w:val="28"/>
        </w:rPr>
        <w:t>и организации деятельности административных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07720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6019</w:t>
      </w:r>
      <w:r w:rsidR="00AF6C37">
        <w:rPr>
          <w:rFonts w:ascii="Times New Roman" w:hAnsi="Times New Roman" w:cs="Times New Roman"/>
          <w:sz w:val="28"/>
          <w:szCs w:val="28"/>
        </w:rPr>
        <w:t>0</w:t>
      </w:r>
      <w:r w:rsidRPr="0021351B">
        <w:rPr>
          <w:rFonts w:ascii="Times New Roman" w:hAnsi="Times New Roman" w:cs="Times New Roman"/>
          <w:sz w:val="28"/>
          <w:szCs w:val="28"/>
        </w:rPr>
        <w:t xml:space="preserve"> Осущ</w:t>
      </w:r>
      <w:r w:rsidR="004F6EA7">
        <w:rPr>
          <w:rFonts w:ascii="Times New Roman" w:hAnsi="Times New Roman" w:cs="Times New Roman"/>
          <w:sz w:val="28"/>
          <w:szCs w:val="28"/>
        </w:rPr>
        <w:t xml:space="preserve">ествление отдельных полномочий по образованию и организации деятельности </w:t>
      </w:r>
      <w:r w:rsidRPr="0021351B">
        <w:rPr>
          <w:rFonts w:ascii="Times New Roman" w:hAnsi="Times New Roman" w:cs="Times New Roman"/>
          <w:sz w:val="28"/>
          <w:szCs w:val="28"/>
        </w:rPr>
        <w:t>административных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298" w:rsidRDefault="00CA4298" w:rsidP="00CA4298">
      <w:pPr>
        <w:pStyle w:val="a3"/>
        <w:rPr>
          <w:b/>
          <w:szCs w:val="28"/>
        </w:rPr>
      </w:pPr>
      <w:r>
        <w:rPr>
          <w:b/>
          <w:szCs w:val="28"/>
        </w:rPr>
        <w:t>52</w:t>
      </w:r>
      <w:r w:rsidR="00940ABA">
        <w:rPr>
          <w:b/>
          <w:szCs w:val="28"/>
        </w:rPr>
        <w:t xml:space="preserve"> </w:t>
      </w:r>
      <w:r w:rsidR="004F6EA7">
        <w:rPr>
          <w:b/>
          <w:szCs w:val="28"/>
        </w:rPr>
        <w:t xml:space="preserve">3 02 00000 </w:t>
      </w:r>
      <w:r>
        <w:rPr>
          <w:b/>
          <w:szCs w:val="28"/>
        </w:rPr>
        <w:t>Обеспечение первичного воинского учета на территориях, где отсутствуют военные комиссариаты</w:t>
      </w:r>
    </w:p>
    <w:p w:rsidR="00CA4298" w:rsidRDefault="00CA4298" w:rsidP="00CA429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органов местного самоуправления по осуществлению функций управления переданными государственными полномочиями на</w:t>
      </w:r>
      <w: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существление первичного воинского учета на территориях, где о</w:t>
      </w:r>
      <w:r w:rsidR="002301C4">
        <w:rPr>
          <w:rFonts w:ascii="Times New Roman" w:hAnsi="Times New Roman" w:cs="Times New Roman"/>
          <w:sz w:val="28"/>
          <w:szCs w:val="28"/>
        </w:rPr>
        <w:t>тсутствуют военные комиссариаты.</w:t>
      </w:r>
    </w:p>
    <w:p w:rsidR="00CA4298" w:rsidRDefault="00CA4298" w:rsidP="00CA429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51180 </w:t>
      </w:r>
      <w:r w:rsidR="00940A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существление первичного воинского учета на территориях, где отсу</w:t>
      </w:r>
      <w:r w:rsidR="00806E45">
        <w:rPr>
          <w:rFonts w:ascii="Times New Roman" w:hAnsi="Times New Roman" w:cs="Times New Roman"/>
          <w:sz w:val="28"/>
          <w:szCs w:val="28"/>
        </w:rPr>
        <w:t xml:space="preserve">тствуют военные комиссариаты - </w:t>
      </w:r>
      <w:r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органов местного самоуправления по осуществлению функций управления переданными государственными полномочиями на</w:t>
      </w:r>
      <w: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существление первичного воинского учета на территориях, где отсутствуют военные комиссариаты за сч</w:t>
      </w:r>
      <w:r w:rsidR="00940ABA">
        <w:rPr>
          <w:rFonts w:ascii="Times New Roman" w:hAnsi="Times New Roman" w:cs="Times New Roman"/>
          <w:sz w:val="28"/>
          <w:szCs w:val="28"/>
        </w:rPr>
        <w:t>ет средств федерального бюджета.</w:t>
      </w:r>
    </w:p>
    <w:p w:rsidR="00CA4298" w:rsidRDefault="00940ABA" w:rsidP="00940A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11180 </w:t>
      </w:r>
      <w:r w:rsidR="00CA4298">
        <w:rPr>
          <w:rFonts w:ascii="Times New Roman" w:hAnsi="Times New Roman" w:cs="Times New Roman"/>
          <w:sz w:val="28"/>
          <w:szCs w:val="28"/>
        </w:rPr>
        <w:t xml:space="preserve">Иные выплаты на выполнение дополнительных мероприятий </w:t>
      </w:r>
      <w:r w:rsidR="00515E15">
        <w:rPr>
          <w:rFonts w:ascii="Times New Roman" w:hAnsi="Times New Roman" w:cs="Times New Roman"/>
          <w:sz w:val="28"/>
          <w:szCs w:val="28"/>
        </w:rPr>
        <w:br/>
      </w:r>
      <w:r w:rsidR="00CA4298">
        <w:rPr>
          <w:rFonts w:ascii="Times New Roman" w:hAnsi="Times New Roman" w:cs="Times New Roman"/>
          <w:sz w:val="28"/>
          <w:szCs w:val="28"/>
        </w:rPr>
        <w:t>в сфере национальной обороны и национальной безопасности – по данному направлению расходов отражаются расходы органов местного самоуправления</w:t>
      </w:r>
      <w:r w:rsidR="00515E15">
        <w:rPr>
          <w:rFonts w:ascii="Times New Roman" w:hAnsi="Times New Roman" w:cs="Times New Roman"/>
          <w:sz w:val="28"/>
          <w:szCs w:val="28"/>
        </w:rPr>
        <w:br/>
      </w:r>
      <w:r w:rsidR="00CA4298">
        <w:rPr>
          <w:rFonts w:ascii="Times New Roman" w:hAnsi="Times New Roman" w:cs="Times New Roman"/>
          <w:sz w:val="28"/>
          <w:szCs w:val="28"/>
        </w:rPr>
        <w:t xml:space="preserve">на реализацию отдельных государственных полномочий по осуществлению первичного воинского учета органами местного самоуправления поселения </w:t>
      </w:r>
      <w:r w:rsidR="00515E15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CA4298">
        <w:rPr>
          <w:rFonts w:ascii="Times New Roman" w:hAnsi="Times New Roman" w:cs="Times New Roman"/>
          <w:sz w:val="28"/>
          <w:szCs w:val="28"/>
        </w:rPr>
        <w:t>рамках дополнительных мероприятий в сфере национальной обороны и национальной безопасности за счет средств бюджета поседения.</w:t>
      </w:r>
    </w:p>
    <w:p w:rsidR="00905900" w:rsidRDefault="004D0F9A" w:rsidP="0069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52 4 00 0</w:t>
      </w:r>
      <w:r w:rsidRPr="00CD0A68">
        <w:rPr>
          <w:rFonts w:ascii="Times New Roman" w:hAnsi="Times New Roman" w:cs="Times New Roman"/>
          <w:b/>
          <w:sz w:val="28"/>
          <w:szCs w:val="28"/>
        </w:rPr>
        <w:t xml:space="preserve"> 0000 Финансовое обеспечение непредвиденных расходов</w:t>
      </w:r>
    </w:p>
    <w:p w:rsidR="00515E15" w:rsidRDefault="004D0F9A" w:rsidP="00515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0A68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финансовое обеспечение непредвиденных расходов</w:t>
      </w:r>
      <w:r w:rsidR="00940ABA">
        <w:rPr>
          <w:rFonts w:ascii="Times New Roman" w:hAnsi="Times New Roman" w:cs="Times New Roman"/>
          <w:sz w:val="28"/>
          <w:szCs w:val="28"/>
        </w:rPr>
        <w:t>.</w:t>
      </w:r>
    </w:p>
    <w:p w:rsidR="00515E15" w:rsidRDefault="004D0F9A" w:rsidP="00515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C37">
        <w:rPr>
          <w:rFonts w:ascii="Times New Roman" w:hAnsi="Times New Roman" w:cs="Times New Roman"/>
          <w:sz w:val="28"/>
          <w:szCs w:val="28"/>
        </w:rPr>
        <w:t>2059</w:t>
      </w:r>
      <w:r w:rsidR="00AF6C37" w:rsidRPr="00AF6C37">
        <w:rPr>
          <w:rFonts w:ascii="Times New Roman" w:hAnsi="Times New Roman" w:cs="Times New Roman"/>
          <w:sz w:val="28"/>
          <w:szCs w:val="28"/>
        </w:rPr>
        <w:t>0</w:t>
      </w:r>
      <w:r w:rsidRPr="0021351B">
        <w:rPr>
          <w:rFonts w:ascii="Times New Roman" w:hAnsi="Times New Roman" w:cs="Times New Roman"/>
          <w:sz w:val="28"/>
          <w:szCs w:val="28"/>
        </w:rPr>
        <w:t xml:space="preserve"> Резервные фонды администрации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CD0A68" w:rsidRDefault="004D0F9A" w:rsidP="00515E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A68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4F6EA7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</w:t>
      </w:r>
      <w:r>
        <w:rPr>
          <w:rFonts w:ascii="Times New Roman" w:hAnsi="Times New Roman" w:cs="Times New Roman"/>
          <w:sz w:val="28"/>
          <w:szCs w:val="28"/>
        </w:rPr>
        <w:t>планируе</w:t>
      </w:r>
      <w:r w:rsidRPr="00CD0A68">
        <w:rPr>
          <w:rFonts w:ascii="Times New Roman" w:hAnsi="Times New Roman" w:cs="Times New Roman"/>
          <w:sz w:val="28"/>
          <w:szCs w:val="28"/>
        </w:rPr>
        <w:t>тся</w:t>
      </w:r>
      <w:r w:rsidR="00515E15">
        <w:rPr>
          <w:rFonts w:ascii="Times New Roman" w:hAnsi="Times New Roman" w:cs="Times New Roman"/>
          <w:sz w:val="28"/>
          <w:szCs w:val="28"/>
        </w:rPr>
        <w:t xml:space="preserve"> </w:t>
      </w:r>
      <w:r w:rsidR="00515E15">
        <w:rPr>
          <w:rFonts w:ascii="Times New Roman" w:hAnsi="Times New Roman" w:cs="Times New Roman"/>
          <w:sz w:val="28"/>
          <w:szCs w:val="28"/>
        </w:rPr>
        <w:br/>
      </w:r>
      <w:r w:rsidRPr="00CD0A68">
        <w:rPr>
          <w:rFonts w:ascii="Times New Roman" w:hAnsi="Times New Roman" w:cs="Times New Roman"/>
          <w:sz w:val="28"/>
          <w:szCs w:val="28"/>
        </w:rPr>
        <w:t>и осуществляется расходование средств резервного фонда адми</w:t>
      </w:r>
      <w:r w:rsidR="00515E15">
        <w:rPr>
          <w:rFonts w:ascii="Times New Roman" w:hAnsi="Times New Roman" w:cs="Times New Roman"/>
          <w:sz w:val="28"/>
          <w:szCs w:val="28"/>
        </w:rPr>
        <w:t>нистрации</w:t>
      </w:r>
      <w:r w:rsidR="00515E15">
        <w:rPr>
          <w:rFonts w:ascii="Times New Roman" w:hAnsi="Times New Roman" w:cs="Times New Roman"/>
          <w:sz w:val="28"/>
          <w:szCs w:val="28"/>
        </w:rPr>
        <w:br/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0A68">
        <w:rPr>
          <w:rFonts w:ascii="Times New Roman" w:hAnsi="Times New Roman" w:cs="Times New Roman"/>
          <w:sz w:val="28"/>
          <w:szCs w:val="28"/>
        </w:rPr>
        <w:t>.</w:t>
      </w:r>
    </w:p>
    <w:p w:rsidR="004D0F9A" w:rsidRPr="00CD0A68" w:rsidRDefault="004D0F9A" w:rsidP="00696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52 5 00</w:t>
      </w:r>
      <w:r w:rsidRPr="00CD0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D0A68">
        <w:rPr>
          <w:rFonts w:ascii="Times New Roman" w:hAnsi="Times New Roman" w:cs="Times New Roman"/>
          <w:b/>
          <w:sz w:val="28"/>
          <w:szCs w:val="28"/>
        </w:rPr>
        <w:t>0000 Реализация муниципальных функций, связанных с муниципальным управлением</w:t>
      </w:r>
    </w:p>
    <w:p w:rsidR="004D0F9A" w:rsidRPr="00CD0A68" w:rsidRDefault="004F6EA7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</w:t>
      </w:r>
      <w:r w:rsidR="004D0F9A" w:rsidRPr="00CD0A68">
        <w:rPr>
          <w:rFonts w:ascii="Times New Roman" w:hAnsi="Times New Roman" w:cs="Times New Roman"/>
          <w:sz w:val="28"/>
          <w:szCs w:val="28"/>
        </w:rPr>
        <w:t>отражаются расходы на реализацию муниципальных функций, связанных с муниципальным управлением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21351B" w:rsidRDefault="004D0F9A" w:rsidP="004D0F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1003</w:t>
      </w:r>
      <w:r>
        <w:rPr>
          <w:rFonts w:ascii="Times New Roman" w:hAnsi="Times New Roman" w:cs="Times New Roman"/>
          <w:sz w:val="28"/>
          <w:szCs w:val="28"/>
        </w:rPr>
        <w:t>0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Pr="0021351B">
        <w:rPr>
          <w:rFonts w:ascii="Times New Roman" w:hAnsi="Times New Roman" w:cs="Times New Roman"/>
          <w:sz w:val="28"/>
          <w:szCs w:val="28"/>
        </w:rPr>
        <w:t>Прочие обязательства муниципального образования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515E15" w:rsidRDefault="004D0F9A" w:rsidP="00515E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A68">
        <w:rPr>
          <w:rFonts w:ascii="Times New Roman" w:hAnsi="Times New Roman" w:cs="Times New Roman"/>
          <w:sz w:val="28"/>
          <w:szCs w:val="28"/>
        </w:rPr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4F6EA7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</w:t>
      </w:r>
      <w:r w:rsidRPr="00CD0A68">
        <w:rPr>
          <w:rFonts w:ascii="Times New Roman" w:hAnsi="Times New Roman" w:cs="Times New Roman"/>
          <w:sz w:val="28"/>
          <w:szCs w:val="28"/>
        </w:rPr>
        <w:t>отражаются расходы, связанные с прочими обязательствами адми</w:t>
      </w:r>
      <w:r w:rsidR="004F6EA7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21351B" w:rsidRDefault="004D0F9A" w:rsidP="00515E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51B">
        <w:rPr>
          <w:rFonts w:ascii="Times New Roman" w:hAnsi="Times New Roman" w:cs="Times New Roman"/>
          <w:sz w:val="28"/>
          <w:szCs w:val="28"/>
        </w:rPr>
        <w:t>1004</w:t>
      </w:r>
      <w:r>
        <w:rPr>
          <w:rFonts w:ascii="Times New Roman" w:hAnsi="Times New Roman" w:cs="Times New Roman"/>
          <w:sz w:val="28"/>
          <w:szCs w:val="28"/>
        </w:rPr>
        <w:t>0</w:t>
      </w:r>
      <w:r w:rsidR="004F6EA7">
        <w:rPr>
          <w:rFonts w:ascii="Times New Roman" w:hAnsi="Times New Roman" w:cs="Times New Roman"/>
          <w:sz w:val="28"/>
          <w:szCs w:val="28"/>
        </w:rPr>
        <w:t xml:space="preserve"> </w:t>
      </w:r>
      <w:r w:rsidRPr="0021351B">
        <w:rPr>
          <w:rFonts w:ascii="Times New Roman" w:hAnsi="Times New Roman" w:cs="Times New Roman"/>
          <w:sz w:val="28"/>
          <w:szCs w:val="28"/>
        </w:rPr>
        <w:t>Мероприятия муниципального образования в части компенсационных выплат органам территориального общественного самоуправления</w:t>
      </w:r>
      <w:r w:rsidR="00940ABA">
        <w:rPr>
          <w:rFonts w:ascii="Times New Roman" w:hAnsi="Times New Roman" w:cs="Times New Roman"/>
          <w:sz w:val="28"/>
          <w:szCs w:val="28"/>
        </w:rPr>
        <w:t>.</w:t>
      </w:r>
    </w:p>
    <w:p w:rsidR="00515E15" w:rsidRDefault="004D0F9A" w:rsidP="004F6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E4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1025F6">
        <w:rPr>
          <w:rFonts w:ascii="Times New Roman" w:hAnsi="Times New Roman" w:cs="Times New Roman"/>
          <w:sz w:val="28"/>
          <w:szCs w:val="28"/>
        </w:rPr>
        <w:t>данному направл</w:t>
      </w:r>
      <w:r w:rsidR="004F6EA7">
        <w:rPr>
          <w:rFonts w:ascii="Times New Roman" w:hAnsi="Times New Roman" w:cs="Times New Roman"/>
          <w:sz w:val="28"/>
          <w:szCs w:val="28"/>
        </w:rPr>
        <w:t xml:space="preserve">ению расходов местного бюджета </w:t>
      </w:r>
      <w:r w:rsidRPr="00EA12E4">
        <w:rPr>
          <w:rFonts w:ascii="Times New Roman" w:hAnsi="Times New Roman" w:cs="Times New Roman"/>
          <w:sz w:val="28"/>
          <w:szCs w:val="28"/>
        </w:rPr>
        <w:t xml:space="preserve">отражаются расходы в части компенсационных выплат председателям территориального общественного самоуправления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15E15">
        <w:rPr>
          <w:rFonts w:ascii="Times New Roman" w:hAnsi="Times New Roman" w:cs="Times New Roman"/>
          <w:b/>
          <w:sz w:val="28"/>
          <w:szCs w:val="28"/>
        </w:rPr>
        <w:t>.</w:t>
      </w:r>
    </w:p>
    <w:p w:rsidR="004D0F9A" w:rsidRDefault="004D0F9A" w:rsidP="004F6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992">
        <w:rPr>
          <w:rFonts w:ascii="Times New Roman" w:hAnsi="Times New Roman" w:cs="Times New Roman"/>
          <w:b/>
          <w:sz w:val="28"/>
          <w:szCs w:val="28"/>
        </w:rPr>
        <w:t>52 6 00 00000 Реализация прочих меропр</w:t>
      </w:r>
      <w:r w:rsidR="004F6EA7">
        <w:rPr>
          <w:rFonts w:ascii="Times New Roman" w:hAnsi="Times New Roman" w:cs="Times New Roman"/>
          <w:b/>
          <w:sz w:val="28"/>
          <w:szCs w:val="28"/>
        </w:rPr>
        <w:t xml:space="preserve">иятий, связанных с исполнением </w:t>
      </w:r>
      <w:r w:rsidRPr="00295992">
        <w:rPr>
          <w:rFonts w:ascii="Times New Roman" w:hAnsi="Times New Roman" w:cs="Times New Roman"/>
          <w:b/>
          <w:sz w:val="28"/>
          <w:szCs w:val="28"/>
        </w:rPr>
        <w:t>обязательств муниц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95992">
        <w:rPr>
          <w:rFonts w:ascii="Times New Roman" w:hAnsi="Times New Roman" w:cs="Times New Roman"/>
          <w:b/>
          <w:sz w:val="28"/>
          <w:szCs w:val="28"/>
        </w:rPr>
        <w:t>пального образования</w:t>
      </w:r>
    </w:p>
    <w:p w:rsidR="004D0F9A" w:rsidRPr="001243D3" w:rsidRDefault="004D0F9A" w:rsidP="004F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264C">
        <w:rPr>
          <w:rFonts w:ascii="Times New Roman" w:hAnsi="Times New Roman" w:cs="Times New Roman"/>
          <w:sz w:val="28"/>
          <w:szCs w:val="28"/>
        </w:rPr>
        <w:t>По данной целевой статье отража</w:t>
      </w:r>
      <w:r w:rsidR="004F6EA7">
        <w:rPr>
          <w:rFonts w:ascii="Times New Roman" w:hAnsi="Times New Roman" w:cs="Times New Roman"/>
          <w:sz w:val="28"/>
          <w:szCs w:val="28"/>
        </w:rPr>
        <w:t xml:space="preserve">ются расходы бюджета поселения, </w:t>
      </w:r>
      <w:r w:rsidRPr="0047264C">
        <w:rPr>
          <w:rFonts w:ascii="Times New Roman" w:hAnsi="Times New Roman" w:cs="Times New Roman"/>
          <w:sz w:val="28"/>
          <w:szCs w:val="28"/>
        </w:rPr>
        <w:t xml:space="preserve">связанные с осуществлением мероприятий </w:t>
      </w:r>
      <w:r>
        <w:rPr>
          <w:rFonts w:ascii="Times New Roman" w:hAnsi="Times New Roman" w:cs="Times New Roman"/>
          <w:sz w:val="28"/>
          <w:szCs w:val="28"/>
        </w:rPr>
        <w:t>при поступлении исполнительных листов от организаций</w:t>
      </w:r>
      <w:r w:rsidRPr="0047264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D0F9A" w:rsidRDefault="004F6EA7" w:rsidP="004F68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00501 </w:t>
      </w:r>
      <w:r w:rsidR="004D0F9A" w:rsidRPr="002E151E">
        <w:rPr>
          <w:rFonts w:ascii="Times New Roman" w:hAnsi="Times New Roman" w:cs="Times New Roman"/>
          <w:sz w:val="28"/>
          <w:szCs w:val="28"/>
        </w:rPr>
        <w:t>Прочие мероприятия в области водоснабжения поселения</w:t>
      </w:r>
      <w:r w:rsidR="00940ABA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F6EA7" w:rsidP="004F68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00502 </w:t>
      </w:r>
      <w:r w:rsidR="004D0F9A" w:rsidRPr="002E151E">
        <w:rPr>
          <w:rFonts w:ascii="Times New Roman" w:hAnsi="Times New Roman" w:cs="Times New Roman"/>
          <w:sz w:val="28"/>
          <w:szCs w:val="28"/>
        </w:rPr>
        <w:t xml:space="preserve">Прочие мероприятия в области </w:t>
      </w:r>
      <w:r w:rsidR="004D0F9A">
        <w:rPr>
          <w:rFonts w:ascii="Times New Roman" w:hAnsi="Times New Roman" w:cs="Times New Roman"/>
          <w:sz w:val="28"/>
          <w:szCs w:val="28"/>
        </w:rPr>
        <w:t>газификации</w:t>
      </w:r>
      <w:r w:rsidR="004D0F9A" w:rsidRPr="002E151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0ABA">
        <w:rPr>
          <w:rFonts w:ascii="Times New Roman" w:hAnsi="Times New Roman" w:cs="Times New Roman"/>
          <w:sz w:val="28"/>
          <w:szCs w:val="28"/>
        </w:rPr>
        <w:t>.</w:t>
      </w:r>
    </w:p>
    <w:p w:rsidR="00940ABA" w:rsidRDefault="004F6EA7" w:rsidP="004F68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00503</w:t>
      </w:r>
      <w:r w:rsidR="00940ABA">
        <w:rPr>
          <w:rFonts w:ascii="Times New Roman" w:hAnsi="Times New Roman" w:cs="Times New Roman"/>
          <w:sz w:val="28"/>
          <w:szCs w:val="28"/>
        </w:rPr>
        <w:t xml:space="preserve"> </w:t>
      </w:r>
      <w:r w:rsidR="004D0F9A" w:rsidRPr="002E151E">
        <w:rPr>
          <w:rFonts w:ascii="Times New Roman" w:hAnsi="Times New Roman" w:cs="Times New Roman"/>
          <w:sz w:val="28"/>
          <w:szCs w:val="28"/>
        </w:rPr>
        <w:t xml:space="preserve">Прочие мероприятия в области </w:t>
      </w:r>
      <w:r w:rsidR="004D0F9A">
        <w:rPr>
          <w:rFonts w:ascii="Times New Roman" w:hAnsi="Times New Roman" w:cs="Times New Roman"/>
          <w:sz w:val="28"/>
          <w:szCs w:val="28"/>
        </w:rPr>
        <w:t>благоустройства</w:t>
      </w:r>
      <w:r w:rsidR="004D0F9A" w:rsidRPr="002E151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D0F9A">
        <w:rPr>
          <w:rFonts w:ascii="Times New Roman" w:hAnsi="Times New Roman" w:cs="Times New Roman"/>
          <w:sz w:val="28"/>
          <w:szCs w:val="28"/>
        </w:rPr>
        <w:t>.</w:t>
      </w:r>
    </w:p>
    <w:p w:rsidR="004D0F9A" w:rsidRPr="00077201" w:rsidRDefault="004D0F9A" w:rsidP="00940A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201">
        <w:rPr>
          <w:rFonts w:ascii="Times New Roman" w:hAnsi="Times New Roman" w:cs="Times New Roman"/>
          <w:b/>
          <w:sz w:val="28"/>
          <w:szCs w:val="28"/>
        </w:rPr>
        <w:t>52 7 00 00000 Развитие информационно-коммуникационных технологий, защита информации</w:t>
      </w:r>
    </w:p>
    <w:p w:rsidR="004D0F9A" w:rsidRDefault="004D0F9A" w:rsidP="004F68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52</w:t>
      </w:r>
      <w:r w:rsidR="00940A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7 00 </w:t>
      </w:r>
      <w:r w:rsidR="00806E45">
        <w:rPr>
          <w:rFonts w:ascii="Times New Roman" w:hAnsi="Times New Roman" w:cs="Times New Roman"/>
          <w:b/>
          <w:sz w:val="28"/>
          <w:szCs w:val="28"/>
        </w:rPr>
        <w:t xml:space="preserve">10100 </w:t>
      </w:r>
      <w:r w:rsidRPr="007A7F30">
        <w:rPr>
          <w:rFonts w:ascii="Times New Roman" w:hAnsi="Times New Roman" w:cs="Times New Roman"/>
          <w:b/>
          <w:sz w:val="28"/>
          <w:szCs w:val="28"/>
        </w:rPr>
        <w:t>Мероприятия по обслуживанию и приобретению лицензированного системного программного оборудования</w:t>
      </w:r>
    </w:p>
    <w:p w:rsidR="00515E15" w:rsidRPr="00515E15" w:rsidRDefault="004D0F9A" w:rsidP="00515E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790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E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лицензированного системного программного оборудования для нужд администрации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D0F9A" w:rsidRPr="00667C16" w:rsidRDefault="004D0F9A" w:rsidP="00515E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30">
        <w:rPr>
          <w:rFonts w:ascii="Times New Roman" w:hAnsi="Times New Roman" w:cs="Times New Roman"/>
          <w:b/>
          <w:sz w:val="28"/>
          <w:szCs w:val="28"/>
        </w:rPr>
        <w:t>52</w:t>
      </w:r>
      <w:r w:rsidR="00667C16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4F6EA7">
        <w:rPr>
          <w:rFonts w:ascii="Times New Roman" w:hAnsi="Times New Roman" w:cs="Times New Roman"/>
          <w:b/>
          <w:sz w:val="28"/>
          <w:szCs w:val="28"/>
        </w:rPr>
        <w:t xml:space="preserve">00 00000 </w:t>
      </w:r>
      <w:r w:rsidRPr="007A7F30">
        <w:rPr>
          <w:rFonts w:ascii="Times New Roman" w:hAnsi="Times New Roman" w:cs="Times New Roman"/>
          <w:b/>
          <w:sz w:val="28"/>
          <w:szCs w:val="28"/>
        </w:rPr>
        <w:t>Обеспечение исполнения отдельных полномочий</w:t>
      </w:r>
      <w:r w:rsidR="00667C16">
        <w:rPr>
          <w:rFonts w:ascii="Times New Roman" w:hAnsi="Times New Roman" w:cs="Times New Roman"/>
          <w:sz w:val="28"/>
          <w:szCs w:val="28"/>
        </w:rPr>
        <w:t xml:space="preserve"> </w:t>
      </w:r>
      <w:r w:rsidRPr="007A7F30">
        <w:rPr>
          <w:rFonts w:ascii="Times New Roman" w:hAnsi="Times New Roman" w:cs="Times New Roman"/>
          <w:b/>
          <w:sz w:val="28"/>
          <w:szCs w:val="28"/>
        </w:rPr>
        <w:t>поселений</w:t>
      </w:r>
    </w:p>
    <w:p w:rsidR="00667C16" w:rsidRDefault="004D0F9A" w:rsidP="004F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64C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</w:t>
      </w:r>
      <w:r w:rsidR="004F6EA7" w:rsidRPr="0047264C">
        <w:rPr>
          <w:rFonts w:ascii="Times New Roman" w:hAnsi="Times New Roman" w:cs="Times New Roman"/>
          <w:sz w:val="28"/>
          <w:szCs w:val="28"/>
        </w:rPr>
        <w:t>поселения,</w:t>
      </w:r>
      <w:r w:rsidR="00667C16">
        <w:rPr>
          <w:rFonts w:ascii="Times New Roman" w:hAnsi="Times New Roman" w:cs="Times New Roman"/>
          <w:sz w:val="28"/>
          <w:szCs w:val="28"/>
        </w:rPr>
        <w:t xml:space="preserve"> </w:t>
      </w:r>
      <w:r w:rsidRPr="0047264C">
        <w:rPr>
          <w:rFonts w:ascii="Times New Roman" w:hAnsi="Times New Roman" w:cs="Times New Roman"/>
          <w:sz w:val="28"/>
          <w:szCs w:val="28"/>
        </w:rPr>
        <w:t>связанные с осуществлением мероприятий по управлению имуществом Роговского сельского поселения Тимашевск</w:t>
      </w:r>
      <w:r w:rsidR="004F6EA7">
        <w:rPr>
          <w:rFonts w:ascii="Times New Roman" w:hAnsi="Times New Roman" w:cs="Times New Roman"/>
          <w:sz w:val="28"/>
          <w:szCs w:val="28"/>
        </w:rPr>
        <w:t>ого района, а также на создание</w:t>
      </w:r>
      <w:r w:rsidR="00667C16">
        <w:rPr>
          <w:rFonts w:ascii="Times New Roman" w:hAnsi="Times New Roman" w:cs="Times New Roman"/>
          <w:sz w:val="28"/>
          <w:szCs w:val="28"/>
        </w:rPr>
        <w:t xml:space="preserve"> </w:t>
      </w:r>
      <w:r w:rsidRPr="0047264C">
        <w:rPr>
          <w:rFonts w:ascii="Times New Roman" w:hAnsi="Times New Roman" w:cs="Times New Roman"/>
          <w:sz w:val="28"/>
          <w:szCs w:val="28"/>
        </w:rPr>
        <w:t xml:space="preserve">и пополнение уставных капиталов юридических лиц, и другие обязательства муниципального района </w:t>
      </w:r>
      <w:r w:rsidRPr="0047264C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Pr="0047264C">
        <w:rPr>
          <w:rFonts w:ascii="Times New Roman" w:hAnsi="Times New Roman" w:cs="Times New Roman"/>
          <w:sz w:val="28"/>
          <w:szCs w:val="28"/>
        </w:rPr>
        <w:t>соответствующим направлениям расходов, в том числе:</w:t>
      </w:r>
    </w:p>
    <w:p w:rsidR="00515E15" w:rsidRDefault="004D0F9A" w:rsidP="00515E1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C2FE5">
        <w:rPr>
          <w:rFonts w:ascii="Times New Roman" w:hAnsi="Times New Roman" w:cs="Times New Roman"/>
          <w:sz w:val="28"/>
          <w:szCs w:val="28"/>
        </w:rPr>
        <w:t xml:space="preserve">00601 Содержание имущества и обслуживание казны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15E1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D0F9A" w:rsidRDefault="004D0F9A" w:rsidP="00515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E5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бюджета поселения </w:t>
      </w:r>
      <w:r w:rsidRPr="003C2FE5">
        <w:rPr>
          <w:rFonts w:ascii="Times New Roman" w:hAnsi="Times New Roman" w:cs="Times New Roman"/>
          <w:sz w:val="28"/>
          <w:szCs w:val="28"/>
        </w:rPr>
        <w:t xml:space="preserve">по содержанию имущества (зданий и помещений, в том числе коммунальные услуги), находящегося в муниципальной собственности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2FE5">
        <w:rPr>
          <w:rFonts w:ascii="Times New Roman" w:hAnsi="Times New Roman" w:cs="Times New Roman"/>
          <w:sz w:val="28"/>
          <w:szCs w:val="28"/>
        </w:rPr>
        <w:t xml:space="preserve">, сохранению объектов недвижимого имущества, составляющих казну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2FE5">
        <w:rPr>
          <w:rFonts w:ascii="Times New Roman" w:hAnsi="Times New Roman" w:cs="Times New Roman"/>
          <w:sz w:val="28"/>
          <w:szCs w:val="28"/>
        </w:rPr>
        <w:t>, в том числе связанные с признанием прав</w:t>
      </w:r>
      <w:r w:rsidR="00667C16">
        <w:rPr>
          <w:rFonts w:ascii="Times New Roman" w:hAnsi="Times New Roman" w:cs="Times New Roman"/>
          <w:sz w:val="28"/>
          <w:szCs w:val="28"/>
        </w:rPr>
        <w:t xml:space="preserve"> </w:t>
      </w:r>
      <w:r w:rsidRPr="003C2FE5">
        <w:rPr>
          <w:rFonts w:ascii="Times New Roman" w:hAnsi="Times New Roman" w:cs="Times New Roman"/>
          <w:sz w:val="28"/>
          <w:szCs w:val="28"/>
        </w:rPr>
        <w:t>и регулированием отношений по муниципальной собственности.</w:t>
      </w:r>
    </w:p>
    <w:p w:rsidR="004D0F9A" w:rsidRDefault="004D0F9A" w:rsidP="00667C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00602 </w:t>
      </w:r>
      <w:r w:rsidRPr="003C2FE5">
        <w:rPr>
          <w:rFonts w:ascii="Times New Roman" w:hAnsi="Times New Roman" w:cs="Times New Roman"/>
          <w:sz w:val="28"/>
          <w:szCs w:val="28"/>
        </w:rPr>
        <w:t xml:space="preserve">Прочие обязательства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4D0F9A" w:rsidRDefault="004D0F9A" w:rsidP="00667C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C2FE5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реализации муниципальных функций, связанных с</w:t>
      </w:r>
      <w:r w:rsidRPr="003C2FE5">
        <w:rPr>
          <w:rFonts w:ascii="Times New Roman" w:hAnsi="Times New Roman" w:cs="Times New Roman"/>
          <w:sz w:val="28"/>
          <w:szCs w:val="28"/>
        </w:rPr>
        <w:t xml:space="preserve"> оплатой исполнительных листов к обязательствам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2FE5">
        <w:rPr>
          <w:rFonts w:ascii="Times New Roman" w:hAnsi="Times New Roman" w:cs="Times New Roman"/>
          <w:sz w:val="28"/>
          <w:szCs w:val="28"/>
        </w:rPr>
        <w:t xml:space="preserve"> </w:t>
      </w:r>
      <w:r w:rsidR="00667C16">
        <w:rPr>
          <w:rFonts w:ascii="Times New Roman" w:hAnsi="Times New Roman" w:cs="Times New Roman"/>
          <w:snapToGrid w:val="0"/>
          <w:sz w:val="28"/>
          <w:szCs w:val="28"/>
        </w:rPr>
        <w:t>и других обязательств</w:t>
      </w:r>
      <w:r w:rsidRPr="003C2FE5">
        <w:rPr>
          <w:rFonts w:ascii="Times New Roman" w:hAnsi="Times New Roman" w:cs="Times New Roman"/>
          <w:sz w:val="28"/>
          <w:szCs w:val="28"/>
        </w:rPr>
        <w:t xml:space="preserve">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15E1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80224" w:rsidRDefault="00F80224" w:rsidP="00667C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9A" w:rsidRPr="003C2FE5" w:rsidRDefault="004F6EA7" w:rsidP="00667C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00603 Оплата взносов на проведение капитального ремонта</w:t>
      </w:r>
      <w:r w:rsidR="004D0F9A" w:rsidRPr="003C2FE5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4A0399" w:rsidRDefault="004D0F9A" w:rsidP="004A03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FE5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исполнение обязательств по уплате взносов на капитальный ремонт помещений в многоквартирном доме собственником, которого является Роговское сельское поселение </w:t>
      </w:r>
      <w:r w:rsidR="004A0399" w:rsidRPr="0028072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A03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0399" w:rsidRPr="00280727">
        <w:rPr>
          <w:rFonts w:ascii="Times New Roman" w:hAnsi="Times New Roman" w:cs="Times New Roman"/>
          <w:sz w:val="28"/>
          <w:szCs w:val="28"/>
        </w:rPr>
        <w:t>района</w:t>
      </w:r>
      <w:r w:rsidR="004A0399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0E1E5E" w:rsidRPr="00676B36" w:rsidRDefault="004D0F9A" w:rsidP="00972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53 0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00 0</w:t>
      </w:r>
      <w:r w:rsidR="004F6E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0000 Финансовое обеспечение </w:t>
      </w:r>
      <w:r w:rsidRPr="002B4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выборов</w:t>
      </w:r>
    </w:p>
    <w:p w:rsidR="00667C16" w:rsidRDefault="004D0F9A" w:rsidP="00667C16">
      <w:pPr>
        <w:pStyle w:val="a3"/>
        <w:tabs>
          <w:tab w:val="left" w:pos="709"/>
        </w:tabs>
      </w:pPr>
      <w:r w:rsidRPr="002B4692">
        <w:t>По данной целевой статье отражаются расходы бюджета поселения, связанные с подготовкой и проведением выборов и референдумов.</w:t>
      </w:r>
    </w:p>
    <w:p w:rsidR="004D0F9A" w:rsidRPr="00667C16" w:rsidRDefault="004D0F9A" w:rsidP="00667C16">
      <w:pPr>
        <w:pStyle w:val="a3"/>
        <w:tabs>
          <w:tab w:val="left" w:pos="709"/>
        </w:tabs>
      </w:pPr>
      <w:r w:rsidRPr="002B4692">
        <w:rPr>
          <w:b/>
          <w:bCs/>
          <w:color w:val="000000"/>
          <w:szCs w:val="28"/>
        </w:rPr>
        <w:t xml:space="preserve">53 1 </w:t>
      </w:r>
      <w:r>
        <w:rPr>
          <w:b/>
          <w:bCs/>
          <w:color w:val="000000"/>
          <w:szCs w:val="28"/>
        </w:rPr>
        <w:t>00 0</w:t>
      </w:r>
      <w:r w:rsidR="004F6EA7">
        <w:rPr>
          <w:b/>
          <w:bCs/>
          <w:color w:val="000000"/>
          <w:szCs w:val="28"/>
        </w:rPr>
        <w:t xml:space="preserve">0000 </w:t>
      </w:r>
      <w:r w:rsidR="008F52FE">
        <w:rPr>
          <w:b/>
          <w:bCs/>
          <w:color w:val="000000"/>
          <w:szCs w:val="28"/>
        </w:rPr>
        <w:t>Проведение выборов</w:t>
      </w:r>
      <w:r w:rsidRPr="002B4692">
        <w:rPr>
          <w:b/>
          <w:bCs/>
          <w:color w:val="000000"/>
          <w:szCs w:val="28"/>
        </w:rPr>
        <w:t xml:space="preserve"> главы Роговского сельского поселения </w:t>
      </w:r>
      <w:r w:rsidR="0097266E" w:rsidRPr="0097266E">
        <w:rPr>
          <w:b/>
          <w:szCs w:val="28"/>
        </w:rPr>
        <w:t>Тимашевского муниципального района Краснодарского края</w:t>
      </w:r>
    </w:p>
    <w:p w:rsidR="00667C16" w:rsidRDefault="004D0F9A" w:rsidP="00667C16">
      <w:pPr>
        <w:pStyle w:val="a3"/>
      </w:pPr>
      <w:r w:rsidRPr="002B4692">
        <w:t>По данной целевой статье отражаются расходы, связанные с по</w:t>
      </w:r>
      <w:r w:rsidR="008F52FE">
        <w:t>дготовкой и проведением выборов</w:t>
      </w:r>
      <w:r w:rsidRPr="002B4692">
        <w:t xml:space="preserve"> главы поселения.</w:t>
      </w:r>
    </w:p>
    <w:p w:rsidR="004D0F9A" w:rsidRPr="00667C16" w:rsidRDefault="004D0F9A" w:rsidP="00667C16">
      <w:pPr>
        <w:pStyle w:val="a3"/>
      </w:pPr>
      <w:r w:rsidRPr="0021351B">
        <w:rPr>
          <w:bCs/>
          <w:color w:val="000000"/>
          <w:szCs w:val="28"/>
        </w:rPr>
        <w:t>1001</w:t>
      </w:r>
      <w:r>
        <w:rPr>
          <w:bCs/>
          <w:color w:val="000000"/>
          <w:szCs w:val="28"/>
        </w:rPr>
        <w:t>0</w:t>
      </w:r>
      <w:r w:rsidR="008F52FE">
        <w:rPr>
          <w:bCs/>
          <w:color w:val="000000"/>
          <w:szCs w:val="28"/>
        </w:rPr>
        <w:t xml:space="preserve"> Расходы на проведение выборов </w:t>
      </w:r>
      <w:r w:rsidRPr="0021351B">
        <w:rPr>
          <w:bCs/>
          <w:color w:val="000000"/>
          <w:szCs w:val="28"/>
        </w:rPr>
        <w:t xml:space="preserve">главы Роговского сельского поселения </w:t>
      </w:r>
      <w:r w:rsidR="0097266E" w:rsidRPr="00A748FC">
        <w:rPr>
          <w:szCs w:val="28"/>
        </w:rPr>
        <w:t>Тимашевского</w:t>
      </w:r>
      <w:r w:rsidR="0097266E">
        <w:rPr>
          <w:szCs w:val="28"/>
        </w:rPr>
        <w:t xml:space="preserve"> муниципального </w:t>
      </w:r>
      <w:r w:rsidR="0097266E" w:rsidRPr="00A748FC">
        <w:rPr>
          <w:szCs w:val="28"/>
        </w:rPr>
        <w:t>района</w:t>
      </w:r>
      <w:r w:rsidR="0097266E">
        <w:rPr>
          <w:szCs w:val="28"/>
        </w:rPr>
        <w:t xml:space="preserve"> Краснодарского края</w:t>
      </w:r>
      <w:r w:rsidR="00667C16">
        <w:rPr>
          <w:bCs/>
          <w:color w:val="000000"/>
          <w:szCs w:val="28"/>
        </w:rPr>
        <w:t>.</w:t>
      </w:r>
    </w:p>
    <w:p w:rsidR="004D0F9A" w:rsidRDefault="004D0F9A" w:rsidP="004D0F9A">
      <w:pPr>
        <w:pStyle w:val="a3"/>
      </w:pPr>
      <w:r w:rsidRPr="002B4692">
        <w:t xml:space="preserve">По </w:t>
      </w:r>
      <w:r w:rsidRPr="001025F6">
        <w:rPr>
          <w:szCs w:val="28"/>
        </w:rPr>
        <w:t>данному направ</w:t>
      </w:r>
      <w:r w:rsidR="008F52FE">
        <w:rPr>
          <w:szCs w:val="28"/>
        </w:rPr>
        <w:t>лению расходов местного бюджета</w:t>
      </w:r>
      <w:r w:rsidRPr="001025F6">
        <w:rPr>
          <w:szCs w:val="28"/>
        </w:rPr>
        <w:t xml:space="preserve"> </w:t>
      </w:r>
      <w:r w:rsidRPr="002B4692">
        <w:t>отражаются расходы, связанные с подготовкой и проведением выборов главы поселения.</w:t>
      </w:r>
    </w:p>
    <w:p w:rsidR="004D0F9A" w:rsidRPr="002B4692" w:rsidRDefault="004D0F9A" w:rsidP="00515E1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53 2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00 0</w:t>
      </w:r>
      <w:r w:rsidR="008F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0000</w:t>
      </w:r>
      <w:r w:rsidRPr="002B4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Проведение выборов в представительные органы местного самоуправления</w:t>
      </w:r>
    </w:p>
    <w:p w:rsidR="004F68D5" w:rsidRDefault="004D0F9A" w:rsidP="004F68D5">
      <w:pPr>
        <w:pStyle w:val="a3"/>
      </w:pPr>
      <w:r w:rsidRPr="002B4692">
        <w:t>По данной целевой статье отражаются расходы, связанные с подготовкой и</w:t>
      </w:r>
      <w:r w:rsidR="008F52FE">
        <w:t xml:space="preserve"> проведением выборов депутатов </w:t>
      </w:r>
      <w:r w:rsidRPr="002B4692">
        <w:t>поселения.</w:t>
      </w:r>
    </w:p>
    <w:p w:rsidR="004D0F9A" w:rsidRPr="004F68D5" w:rsidRDefault="004D0F9A" w:rsidP="004F68D5">
      <w:pPr>
        <w:pStyle w:val="a3"/>
      </w:pPr>
      <w:r w:rsidRPr="0021351B">
        <w:rPr>
          <w:bCs/>
          <w:color w:val="000000"/>
          <w:szCs w:val="28"/>
        </w:rPr>
        <w:t>1002</w:t>
      </w:r>
      <w:r>
        <w:rPr>
          <w:bCs/>
          <w:color w:val="000000"/>
          <w:szCs w:val="28"/>
        </w:rPr>
        <w:t>0</w:t>
      </w:r>
      <w:r w:rsidR="008F52FE">
        <w:rPr>
          <w:bCs/>
          <w:color w:val="000000"/>
          <w:szCs w:val="28"/>
        </w:rPr>
        <w:t xml:space="preserve"> </w:t>
      </w:r>
      <w:r w:rsidRPr="0021351B">
        <w:rPr>
          <w:bCs/>
          <w:color w:val="000000"/>
          <w:szCs w:val="28"/>
        </w:rPr>
        <w:t>Расходы на проведение выборов в представительные органы местного самоуправления</w:t>
      </w:r>
      <w:r w:rsidR="00667C16">
        <w:rPr>
          <w:bCs/>
          <w:color w:val="000000"/>
          <w:szCs w:val="28"/>
        </w:rPr>
        <w:t>.</w:t>
      </w:r>
    </w:p>
    <w:p w:rsidR="004D0F9A" w:rsidRDefault="004D0F9A" w:rsidP="004D0F9A">
      <w:pPr>
        <w:pStyle w:val="a3"/>
      </w:pPr>
      <w:r w:rsidRPr="002B4692">
        <w:t xml:space="preserve">По </w:t>
      </w:r>
      <w:r w:rsidRPr="001025F6">
        <w:rPr>
          <w:szCs w:val="28"/>
        </w:rPr>
        <w:t>данному направ</w:t>
      </w:r>
      <w:r w:rsidR="008F52FE">
        <w:rPr>
          <w:szCs w:val="28"/>
        </w:rPr>
        <w:t>лению расходов местного бюджета</w:t>
      </w:r>
      <w:r w:rsidRPr="001025F6">
        <w:rPr>
          <w:szCs w:val="28"/>
        </w:rPr>
        <w:t xml:space="preserve"> </w:t>
      </w:r>
      <w:r w:rsidRPr="002B4692">
        <w:t xml:space="preserve">отражаются расходы, связанные с подготовкой </w:t>
      </w:r>
      <w:r w:rsidR="008F52FE">
        <w:t>и проведением выборов депутатов</w:t>
      </w:r>
      <w:r w:rsidRPr="002B4692">
        <w:t xml:space="preserve"> поселения.</w:t>
      </w:r>
    </w:p>
    <w:p w:rsidR="00667C16" w:rsidRPr="00676B36" w:rsidRDefault="004D0F9A" w:rsidP="00515E1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0D9C">
        <w:rPr>
          <w:rFonts w:ascii="Times New Roman" w:eastAsia="Times New Roman" w:hAnsi="Times New Roman" w:cs="Times New Roman"/>
          <w:b/>
          <w:sz w:val="28"/>
          <w:szCs w:val="28"/>
        </w:rPr>
        <w:t xml:space="preserve">70 0 00 00000 </w:t>
      </w:r>
      <w:r w:rsidRPr="00830D9C">
        <w:rPr>
          <w:rFonts w:ascii="Times New Roman" w:hAnsi="Times New Roman" w:cs="Times New Roman"/>
          <w:b/>
          <w:sz w:val="28"/>
          <w:szCs w:val="28"/>
        </w:rPr>
        <w:t>Управление муниципальными финансами</w:t>
      </w:r>
    </w:p>
    <w:p w:rsidR="004D0F9A" w:rsidRPr="00C11C6E" w:rsidRDefault="004D0F9A" w:rsidP="00D953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11C6E">
        <w:rPr>
          <w:rFonts w:ascii="Times New Roman" w:hAnsi="Times New Roman" w:cs="Times New Roman"/>
          <w:sz w:val="28"/>
          <w:szCs w:val="28"/>
        </w:rPr>
        <w:t>Целевые статьи непрограммного направле</w:t>
      </w:r>
      <w:r w:rsidR="008F52FE">
        <w:rPr>
          <w:rFonts w:ascii="Times New Roman" w:hAnsi="Times New Roman" w:cs="Times New Roman"/>
          <w:sz w:val="28"/>
          <w:szCs w:val="28"/>
        </w:rPr>
        <w:t xml:space="preserve">ния расходов бюджета поселения </w:t>
      </w:r>
      <w:r w:rsidRPr="00C11C6E">
        <w:rPr>
          <w:rFonts w:ascii="Times New Roman" w:hAnsi="Times New Roman" w:cs="Times New Roman"/>
          <w:sz w:val="28"/>
          <w:szCs w:val="28"/>
        </w:rPr>
        <w:t>включают:</w:t>
      </w:r>
    </w:p>
    <w:p w:rsidR="00515E15" w:rsidRDefault="004D0F9A" w:rsidP="0051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11C6E">
        <w:rPr>
          <w:rFonts w:ascii="Times New Roman" w:hAnsi="Times New Roman" w:cs="Times New Roman"/>
          <w:sz w:val="28"/>
          <w:szCs w:val="28"/>
        </w:rPr>
        <w:t xml:space="preserve">70 1 00 00000 Управление муниципальным долгом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515E15" w:rsidRDefault="004D0F9A" w:rsidP="0051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11C6E">
        <w:rPr>
          <w:rFonts w:ascii="Times New Roman" w:hAnsi="Times New Roman" w:cs="Times New Roman"/>
          <w:sz w:val="28"/>
          <w:szCs w:val="28"/>
        </w:rPr>
        <w:t>По данной цел</w:t>
      </w:r>
      <w:r w:rsidR="008F52FE">
        <w:rPr>
          <w:rFonts w:ascii="Times New Roman" w:hAnsi="Times New Roman" w:cs="Times New Roman"/>
          <w:sz w:val="28"/>
          <w:szCs w:val="28"/>
        </w:rPr>
        <w:t xml:space="preserve">евой статье отражаются расходы </w:t>
      </w:r>
      <w:r w:rsidRPr="00C11C6E">
        <w:rPr>
          <w:rFonts w:ascii="Times New Roman" w:hAnsi="Times New Roman" w:cs="Times New Roman"/>
          <w:sz w:val="28"/>
          <w:szCs w:val="28"/>
        </w:rPr>
        <w:t xml:space="preserve">бюджета поселения, </w:t>
      </w:r>
      <w:r w:rsidRPr="00C11C6E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C11C6E">
        <w:rPr>
          <w:rFonts w:ascii="Times New Roman" w:hAnsi="Times New Roman" w:cs="Times New Roman"/>
          <w:sz w:val="28"/>
          <w:szCs w:val="28"/>
        </w:rPr>
        <w:t xml:space="preserve">управлением муниципальным долгом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11C6E">
        <w:rPr>
          <w:rFonts w:ascii="Times New Roman" w:hAnsi="Times New Roman" w:cs="Times New Roman"/>
          <w:sz w:val="28"/>
          <w:szCs w:val="28"/>
        </w:rPr>
        <w:t>, по соответствующим на</w:t>
      </w:r>
      <w:r w:rsidR="00667C16">
        <w:rPr>
          <w:rFonts w:ascii="Times New Roman" w:hAnsi="Times New Roman" w:cs="Times New Roman"/>
          <w:sz w:val="28"/>
          <w:szCs w:val="28"/>
        </w:rPr>
        <w:t>правлениям расходов.</w:t>
      </w:r>
    </w:p>
    <w:p w:rsidR="004D0F9A" w:rsidRPr="00C11C6E" w:rsidRDefault="008F52FE" w:rsidP="0051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10060 </w:t>
      </w:r>
      <w:r w:rsidR="004D0F9A" w:rsidRPr="00C11C6E">
        <w:rPr>
          <w:rFonts w:ascii="Times New Roman" w:hAnsi="Times New Roman" w:cs="Times New Roman"/>
          <w:sz w:val="28"/>
          <w:szCs w:val="28"/>
        </w:rPr>
        <w:t xml:space="preserve">Процентные платежи по муниципальному долгу </w:t>
      </w:r>
      <w:r w:rsidR="00515E15">
        <w:rPr>
          <w:rFonts w:ascii="Times New Roman" w:hAnsi="Times New Roman" w:cs="Times New Roman"/>
          <w:sz w:val="28"/>
          <w:szCs w:val="28"/>
        </w:rPr>
        <w:t>Рог</w:t>
      </w:r>
      <w:r w:rsidR="00515E15" w:rsidRPr="00A748FC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</w:t>
      </w:r>
      <w:r w:rsidR="00515E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5E15" w:rsidRPr="00A748FC">
        <w:rPr>
          <w:rFonts w:ascii="Times New Roman" w:hAnsi="Times New Roman" w:cs="Times New Roman"/>
          <w:sz w:val="28"/>
          <w:szCs w:val="28"/>
        </w:rPr>
        <w:t>района</w:t>
      </w:r>
      <w:r w:rsidR="00515E1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65C42">
        <w:rPr>
          <w:rFonts w:ascii="Times New Roman" w:hAnsi="Times New Roman" w:cs="Times New Roman"/>
          <w:sz w:val="28"/>
          <w:szCs w:val="28"/>
        </w:rPr>
        <w:t>.</w:t>
      </w:r>
    </w:p>
    <w:p w:rsidR="004D0F9A" w:rsidRPr="00C11C6E" w:rsidRDefault="004D0F9A" w:rsidP="00D95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1C6E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отражаются:</w:t>
      </w:r>
    </w:p>
    <w:p w:rsidR="004D0F9A" w:rsidRPr="00C11C6E" w:rsidRDefault="004D0F9A" w:rsidP="00D95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6E">
        <w:rPr>
          <w:rFonts w:ascii="Times New Roman" w:hAnsi="Times New Roman" w:cs="Times New Roman"/>
          <w:snapToGrid w:val="0"/>
          <w:sz w:val="28"/>
          <w:szCs w:val="28"/>
        </w:rPr>
        <w:t>процентные</w:t>
      </w:r>
      <w:r w:rsidRPr="00C11C6E">
        <w:rPr>
          <w:rFonts w:ascii="Times New Roman" w:hAnsi="Times New Roman" w:cs="Times New Roman"/>
          <w:sz w:val="28"/>
          <w:szCs w:val="28"/>
        </w:rPr>
        <w:t xml:space="preserve"> платежи по кредитам кредитных организаций в валюте Российской Федерации;</w:t>
      </w:r>
    </w:p>
    <w:p w:rsidR="004D0F9A" w:rsidRPr="007308DD" w:rsidRDefault="004D0F9A" w:rsidP="00D95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8DD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</w:t>
      </w:r>
      <w:r w:rsidR="008F52FE">
        <w:rPr>
          <w:rFonts w:ascii="Times New Roman" w:hAnsi="Times New Roman" w:cs="Times New Roman"/>
          <w:sz w:val="28"/>
          <w:szCs w:val="28"/>
        </w:rPr>
        <w:t>ставленным бюджету поселения</w:t>
      </w:r>
      <w:r w:rsidRPr="007308DD">
        <w:rPr>
          <w:rFonts w:ascii="Times New Roman" w:hAnsi="Times New Roman" w:cs="Times New Roman"/>
          <w:sz w:val="28"/>
          <w:szCs w:val="28"/>
        </w:rPr>
        <w:t xml:space="preserve"> другими бюджетами бюджетной системы Российской Федерации;</w:t>
      </w:r>
    </w:p>
    <w:p w:rsidR="00515E15" w:rsidRPr="00ED5DE0" w:rsidRDefault="004D0F9A" w:rsidP="00ED5D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DD">
        <w:rPr>
          <w:rFonts w:ascii="Times New Roman" w:hAnsi="Times New Roman" w:cs="Times New Roman"/>
          <w:sz w:val="28"/>
          <w:szCs w:val="28"/>
        </w:rPr>
        <w:t xml:space="preserve">прочие расходы, связанные с обслуживанием муниципального внутреннего долга </w:t>
      </w:r>
      <w:r w:rsidR="008F52FE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="00ED5DE0" w:rsidRPr="0028072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ED5D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5DE0" w:rsidRPr="00280727">
        <w:rPr>
          <w:rFonts w:ascii="Times New Roman" w:hAnsi="Times New Roman" w:cs="Times New Roman"/>
          <w:sz w:val="28"/>
          <w:szCs w:val="28"/>
        </w:rPr>
        <w:t>района</w:t>
      </w:r>
      <w:r w:rsidR="00ED5DE0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515E15" w:rsidRDefault="00515E15" w:rsidP="00806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79E" w:rsidRDefault="007A379E" w:rsidP="00B25A0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2.3. </w:t>
      </w:r>
      <w:r w:rsidRPr="0094692F">
        <w:rPr>
          <w:rFonts w:ascii="Times New Roman" w:hAnsi="Times New Roman" w:cs="Times New Roman"/>
          <w:b/>
          <w:snapToGrid w:val="0"/>
          <w:sz w:val="28"/>
          <w:szCs w:val="28"/>
        </w:rPr>
        <w:t>Универсальные направления расходов, увязываемые</w:t>
      </w:r>
    </w:p>
    <w:p w:rsidR="007A379E" w:rsidRDefault="007A379E" w:rsidP="00B25A0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4692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целевыми статьями подпрограмм </w:t>
      </w:r>
      <w:r w:rsidRPr="00A24E8F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муниципальных программ</w:t>
      </w:r>
    </w:p>
    <w:p w:rsidR="001112D5" w:rsidRDefault="00515E15" w:rsidP="00515E1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15">
        <w:rPr>
          <w:rFonts w:ascii="Times New Roman" w:hAnsi="Times New Roman" w:cs="Times New Roman"/>
          <w:b/>
          <w:sz w:val="28"/>
          <w:szCs w:val="28"/>
        </w:rPr>
        <w:t xml:space="preserve">Роговского сельского поселения Тимашевского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15E15">
        <w:rPr>
          <w:rFonts w:ascii="Times New Roman" w:hAnsi="Times New Roman" w:cs="Times New Roman"/>
          <w:b/>
          <w:sz w:val="28"/>
          <w:szCs w:val="28"/>
        </w:rPr>
        <w:t>района Краснодарского края</w:t>
      </w:r>
      <w:r w:rsidR="007A379E" w:rsidRPr="00515E15">
        <w:rPr>
          <w:rFonts w:ascii="Times New Roman" w:hAnsi="Times New Roman" w:cs="Times New Roman"/>
          <w:b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непрограммными направлениями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7A379E" w:rsidRPr="00A24E8F">
        <w:rPr>
          <w:rFonts w:ascii="Times New Roman" w:hAnsi="Times New Roman" w:cs="Times New Roman"/>
          <w:b/>
          <w:snapToGrid w:val="0"/>
          <w:sz w:val="28"/>
          <w:szCs w:val="28"/>
        </w:rPr>
        <w:t>расходов муниципальных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515E15">
        <w:rPr>
          <w:rFonts w:ascii="Times New Roman" w:hAnsi="Times New Roman" w:cs="Times New Roman"/>
          <w:b/>
          <w:sz w:val="28"/>
          <w:szCs w:val="28"/>
        </w:rPr>
        <w:t xml:space="preserve">Роговского сельского поселения Тимашевского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15E15">
        <w:rPr>
          <w:rFonts w:ascii="Times New Roman" w:hAnsi="Times New Roman" w:cs="Times New Roman"/>
          <w:b/>
          <w:sz w:val="28"/>
          <w:szCs w:val="28"/>
        </w:rPr>
        <w:t>района Краснодарского края</w:t>
      </w:r>
    </w:p>
    <w:p w:rsidR="00515E15" w:rsidRDefault="00515E15" w:rsidP="00515E1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79E" w:rsidRDefault="007A379E" w:rsidP="001112D5">
      <w:pPr>
        <w:tabs>
          <w:tab w:val="left" w:pos="6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E7F">
        <w:rPr>
          <w:rFonts w:ascii="Times New Roman" w:hAnsi="Times New Roman" w:cs="Times New Roman"/>
          <w:snapToGrid w:val="0"/>
          <w:sz w:val="28"/>
          <w:szCs w:val="28"/>
        </w:rPr>
        <w:t>0019</w:t>
      </w:r>
      <w:r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функций органов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самоуправления.</w:t>
      </w:r>
    </w:p>
    <w:p w:rsidR="007A379E" w:rsidRPr="000D0F62" w:rsidRDefault="007A379E" w:rsidP="000D0F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местного </w:t>
      </w: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бюджета на обеспечение выполнения функций органами местного самоуправления </w:t>
      </w:r>
      <w:r>
        <w:rPr>
          <w:rFonts w:ascii="Times New Roman" w:hAnsi="Times New Roman" w:cs="Times New Roman"/>
          <w:snapToGrid w:val="0"/>
          <w:sz w:val="28"/>
          <w:szCs w:val="28"/>
        </w:rPr>
        <w:t>Рог</w:t>
      </w:r>
      <w:r w:rsidRPr="00D67B95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r w:rsidR="000D0F62" w:rsidRPr="000D0F62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</w:t>
      </w:r>
      <w:r w:rsidR="008F52FE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51E7F">
        <w:rPr>
          <w:rFonts w:ascii="Times New Roman" w:hAnsi="Times New Roman" w:cs="Times New Roman"/>
          <w:snapToGrid w:val="0"/>
          <w:sz w:val="28"/>
          <w:szCs w:val="28"/>
        </w:rPr>
        <w:t>в том числе:</w:t>
      </w:r>
    </w:p>
    <w:p w:rsidR="007A379E" w:rsidRPr="007A379E" w:rsidRDefault="007A379E" w:rsidP="007A37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>оплата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E7F">
        <w:rPr>
          <w:rFonts w:ascii="Times New Roman" w:hAnsi="Times New Roman" w:cs="Times New Roman"/>
          <w:sz w:val="28"/>
          <w:szCs w:val="28"/>
        </w:rPr>
        <w:t xml:space="preserve"> с учетом начислений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52FE">
        <w:rPr>
          <w:rFonts w:ascii="Times New Roman" w:hAnsi="Times New Roman" w:cs="Times New Roman"/>
          <w:sz w:val="28"/>
          <w:szCs w:val="28"/>
        </w:rPr>
        <w:t xml:space="preserve"> высшего должностного лица </w:t>
      </w:r>
      <w:r w:rsidRPr="00F51E7F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F51E7F">
        <w:rPr>
          <w:rFonts w:ascii="Times New Roman" w:hAnsi="Times New Roman" w:cs="Times New Roman"/>
          <w:sz w:val="28"/>
          <w:szCs w:val="28"/>
        </w:rPr>
        <w:t>;</w:t>
      </w:r>
    </w:p>
    <w:p w:rsidR="007A379E" w:rsidRPr="00F51E7F" w:rsidRDefault="007A379E" w:rsidP="00515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>оплата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E7F">
        <w:rPr>
          <w:rFonts w:ascii="Times New Roman" w:hAnsi="Times New Roman" w:cs="Times New Roman"/>
          <w:sz w:val="28"/>
          <w:szCs w:val="28"/>
        </w:rPr>
        <w:t xml:space="preserve"> с учетом начислений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E7F">
        <w:rPr>
          <w:rFonts w:ascii="Times New Roman" w:hAnsi="Times New Roman" w:cs="Times New Roman"/>
          <w:sz w:val="28"/>
          <w:szCs w:val="28"/>
        </w:rPr>
        <w:t xml:space="preserve"> аппарата 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5131AF">
        <w:rPr>
          <w:rFonts w:ascii="Times New Roman" w:hAnsi="Times New Roman" w:cs="Times New Roman"/>
          <w:sz w:val="28"/>
          <w:szCs w:val="28"/>
        </w:rPr>
        <w:t>,</w:t>
      </w:r>
      <w:r w:rsidR="00515E15">
        <w:rPr>
          <w:rFonts w:ascii="Times New Roman" w:hAnsi="Times New Roman" w:cs="Times New Roman"/>
          <w:sz w:val="28"/>
          <w:szCs w:val="28"/>
        </w:rPr>
        <w:br/>
      </w:r>
      <w:r w:rsidRPr="005131AF">
        <w:rPr>
          <w:rFonts w:ascii="Times New Roman" w:hAnsi="Times New Roman" w:cs="Times New Roman"/>
          <w:sz w:val="28"/>
          <w:szCs w:val="28"/>
        </w:rPr>
        <w:t>а также включая все расходы на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131AF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Pr="00F51E7F">
        <w:rPr>
          <w:rFonts w:ascii="Times New Roman" w:hAnsi="Times New Roman" w:cs="Times New Roman"/>
          <w:sz w:val="28"/>
          <w:szCs w:val="28"/>
        </w:rPr>
        <w:t>;</w:t>
      </w:r>
    </w:p>
    <w:p w:rsidR="00515E15" w:rsidRDefault="007A379E" w:rsidP="00515E1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представительного органа местного самоуправления. </w:t>
      </w:r>
    </w:p>
    <w:p w:rsidR="007A379E" w:rsidRDefault="007A379E" w:rsidP="00515E1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 xml:space="preserve">По данному направлению не учитываются расходы на строительство административных зданий и жилищное строительство. </w:t>
      </w:r>
    </w:p>
    <w:p w:rsidR="007A379E" w:rsidRPr="007A379E" w:rsidRDefault="007A379E" w:rsidP="007A37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napToGrid w:val="0"/>
          <w:sz w:val="28"/>
          <w:szCs w:val="28"/>
        </w:rPr>
        <w:t>0059</w:t>
      </w:r>
      <w:r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деятельности (оказание услуг) муниципальных учреждений, в том числе на предоставление муниципальным бюджетным и автономным учреждениям субсидий</w:t>
      </w:r>
      <w:r w:rsidR="00D6346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6346B" w:rsidRDefault="004D0F9A" w:rsidP="00D634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 w:cs="Times New Roman"/>
          <w:snapToGrid w:val="0"/>
          <w:sz w:val="28"/>
          <w:szCs w:val="28"/>
        </w:rPr>
        <w:t>местного</w:t>
      </w:r>
      <w:r w:rsidRPr="00F51E7F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содержание и обеспечение деятельности (оказание услуг) муниципальных учреждений, в том числе на предоставление бюджетным и автономным учреждениям субсидий.</w:t>
      </w:r>
    </w:p>
    <w:p w:rsidR="00515E15" w:rsidRDefault="004D0F9A" w:rsidP="0051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>0901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1E7F">
        <w:rPr>
          <w:rFonts w:ascii="Times New Roman" w:hAnsi="Times New Roman" w:cs="Times New Roman"/>
          <w:sz w:val="28"/>
          <w:szCs w:val="28"/>
        </w:rPr>
        <w:t xml:space="preserve"> Приобретение муниципальными учреждениями движимого имущества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D6346B" w:rsidRPr="00515E15" w:rsidRDefault="004D0F9A" w:rsidP="0051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 xml:space="preserve">По данному направлению отражаются расходы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F51E7F">
        <w:rPr>
          <w:rFonts w:ascii="Times New Roman" w:hAnsi="Times New Roman" w:cs="Times New Roman"/>
          <w:sz w:val="28"/>
          <w:szCs w:val="28"/>
        </w:rPr>
        <w:t xml:space="preserve"> бюджета, направляемые на создание или увеличение стоимости муниципального имущества (за исключением бюджетных инвестиций в объекты капитального строительства), закреплённого за подведомственными муниципальными учреждениями.</w:t>
      </w:r>
    </w:p>
    <w:p w:rsidR="00D6346B" w:rsidRDefault="004D0F9A" w:rsidP="00D6346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>0902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1E7F"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муниципальными учреждениями капитального ремонта</w:t>
      </w:r>
      <w:r w:rsidR="008E7D9C">
        <w:rPr>
          <w:rFonts w:ascii="Times New Roman" w:hAnsi="Times New Roman" w:cs="Times New Roman"/>
          <w:sz w:val="28"/>
          <w:szCs w:val="28"/>
        </w:rPr>
        <w:t>.</w:t>
      </w:r>
    </w:p>
    <w:p w:rsidR="00515E15" w:rsidRDefault="004D0F9A" w:rsidP="00515E1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7F">
        <w:rPr>
          <w:rFonts w:ascii="Times New Roman" w:hAnsi="Times New Roman" w:cs="Times New Roman"/>
          <w:sz w:val="28"/>
          <w:szCs w:val="28"/>
        </w:rPr>
        <w:t xml:space="preserve">По данному направлению отражаются расходы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F51E7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E398E">
        <w:rPr>
          <w:rFonts w:ascii="Times New Roman" w:hAnsi="Times New Roman" w:cs="Times New Roman"/>
          <w:sz w:val="28"/>
          <w:szCs w:val="28"/>
        </w:rPr>
        <w:t xml:space="preserve"> </w:t>
      </w:r>
      <w:r w:rsidRPr="00F51E7F">
        <w:rPr>
          <w:rFonts w:ascii="Times New Roman" w:hAnsi="Times New Roman" w:cs="Times New Roman"/>
          <w:sz w:val="28"/>
          <w:szCs w:val="28"/>
        </w:rPr>
        <w:t>на про</w:t>
      </w:r>
      <w:r w:rsidR="00515E15">
        <w:rPr>
          <w:rFonts w:ascii="Times New Roman" w:hAnsi="Times New Roman" w:cs="Times New Roman"/>
          <w:sz w:val="28"/>
          <w:szCs w:val="28"/>
        </w:rPr>
        <w:t>-</w:t>
      </w:r>
      <w:r w:rsidRPr="00F51E7F">
        <w:rPr>
          <w:rFonts w:ascii="Times New Roman" w:hAnsi="Times New Roman" w:cs="Times New Roman"/>
          <w:sz w:val="28"/>
          <w:szCs w:val="28"/>
        </w:rPr>
        <w:t>ведение капитального ремонта муниципальных учреждений.</w:t>
      </w:r>
    </w:p>
    <w:p w:rsidR="00D6346B" w:rsidRDefault="004D0F9A" w:rsidP="00515E1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10070 Реализация мероприятий муниципальной программы</w:t>
      </w:r>
      <w:r w:rsidR="00C65C42">
        <w:rPr>
          <w:rFonts w:ascii="Times New Roman" w:hAnsi="Times New Roman" w:cs="Times New Roman"/>
          <w:sz w:val="28"/>
          <w:szCs w:val="28"/>
        </w:rPr>
        <w:t>.</w:t>
      </w:r>
    </w:p>
    <w:p w:rsidR="00293573" w:rsidRDefault="004D0F9A" w:rsidP="00D6346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3A">
        <w:rPr>
          <w:rFonts w:ascii="Times New Roman" w:hAnsi="Times New Roman" w:cs="Times New Roman"/>
          <w:sz w:val="28"/>
          <w:szCs w:val="28"/>
        </w:rPr>
        <w:t xml:space="preserve">По данному направлению отражаются расходы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09483A">
        <w:rPr>
          <w:rFonts w:ascii="Times New Roman" w:hAnsi="Times New Roman" w:cs="Times New Roman"/>
          <w:sz w:val="28"/>
          <w:szCs w:val="28"/>
        </w:rPr>
        <w:t xml:space="preserve"> бюджета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9483A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293573" w:rsidRDefault="00077201" w:rsidP="00077201">
      <w:pPr>
        <w:widowControl w:val="0"/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573">
        <w:rPr>
          <w:rFonts w:ascii="Times New Roman" w:hAnsi="Times New Roman" w:cs="Times New Roman"/>
          <w:sz w:val="28"/>
          <w:szCs w:val="28"/>
        </w:rPr>
        <w:t>11060</w:t>
      </w:r>
      <w:r w:rsidR="00D6346B">
        <w:rPr>
          <w:rFonts w:ascii="Times New Roman" w:hAnsi="Times New Roman" w:cs="Times New Roman"/>
          <w:sz w:val="28"/>
          <w:szCs w:val="28"/>
        </w:rPr>
        <w:t xml:space="preserve"> </w:t>
      </w:r>
      <w:r w:rsidR="00293573">
        <w:rPr>
          <w:rFonts w:ascii="Times New Roman" w:hAnsi="Times New Roman" w:cs="Times New Roman"/>
          <w:sz w:val="28"/>
          <w:szCs w:val="28"/>
        </w:rPr>
        <w:t>Иные межбюджетные трансферты на поддержку мер</w:t>
      </w:r>
      <w:r w:rsidR="001E398E">
        <w:rPr>
          <w:rFonts w:ascii="Times New Roman" w:hAnsi="Times New Roman" w:cs="Times New Roman"/>
          <w:sz w:val="28"/>
          <w:szCs w:val="28"/>
        </w:rPr>
        <w:t xml:space="preserve"> </w:t>
      </w:r>
      <w:r w:rsidR="00293573">
        <w:rPr>
          <w:rFonts w:ascii="Times New Roman" w:hAnsi="Times New Roman" w:cs="Times New Roman"/>
          <w:sz w:val="28"/>
          <w:szCs w:val="28"/>
        </w:rPr>
        <w:t>по обеспечению сбалансированности бюджетов сельских поселений.</w:t>
      </w:r>
    </w:p>
    <w:p w:rsidR="00D6346B" w:rsidRDefault="00293573" w:rsidP="00D6346B">
      <w:pPr>
        <w:widowControl w:val="0"/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местного бюджета отражаются расходы на предоставление субсидий </w:t>
      </w:r>
      <w:r w:rsidR="00515E15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«Роговская </w:t>
      </w:r>
      <w:r w:rsidR="003F491E">
        <w:rPr>
          <w:rFonts w:ascii="Times New Roman" w:hAnsi="Times New Roman" w:cs="Times New Roman"/>
          <w:sz w:val="28"/>
          <w:szCs w:val="28"/>
        </w:rPr>
        <w:t>СЦКС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F491E">
        <w:rPr>
          <w:rFonts w:ascii="Times New Roman" w:hAnsi="Times New Roman" w:cs="Times New Roman"/>
          <w:sz w:val="28"/>
          <w:szCs w:val="28"/>
        </w:rPr>
        <w:t>МБУК</w:t>
      </w:r>
      <w:r w:rsidR="00B9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«Роговская библиотека»</w:t>
      </w:r>
      <w:r w:rsidR="00B9417B">
        <w:rPr>
          <w:rFonts w:ascii="Times New Roman" w:hAnsi="Times New Roman" w:cs="Times New Roman"/>
          <w:sz w:val="28"/>
          <w:szCs w:val="28"/>
        </w:rPr>
        <w:t xml:space="preserve"> Роговского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денежных выплат стимулирующего характера отдельным категориям работников культуры, имеющим право на их получение, на выполнение муниципального задания, финансируемые за </w:t>
      </w:r>
      <w:r w:rsidR="00AD217E">
        <w:rPr>
          <w:rFonts w:ascii="Times New Roman" w:hAnsi="Times New Roman" w:cs="Times New Roman"/>
          <w:sz w:val="28"/>
          <w:szCs w:val="28"/>
        </w:rPr>
        <w:t>счет средств районного бюджета</w:t>
      </w:r>
      <w:r w:rsidR="00A957E1">
        <w:rPr>
          <w:rFonts w:ascii="Times New Roman" w:hAnsi="Times New Roman" w:cs="Times New Roman"/>
          <w:sz w:val="28"/>
          <w:szCs w:val="28"/>
        </w:rPr>
        <w:t>.</w:t>
      </w:r>
    </w:p>
    <w:p w:rsidR="003F491E" w:rsidRDefault="004D0F9A" w:rsidP="00D6346B">
      <w:pPr>
        <w:widowControl w:val="0"/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sz w:val="28"/>
          <w:szCs w:val="28"/>
        </w:rPr>
        <w:t>2059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7758">
        <w:rPr>
          <w:rFonts w:ascii="Times New Roman" w:hAnsi="Times New Roman" w:cs="Times New Roman"/>
          <w:sz w:val="28"/>
          <w:szCs w:val="28"/>
        </w:rPr>
        <w:t xml:space="preserve"> </w:t>
      </w:r>
      <w:r w:rsidRPr="00D67B95">
        <w:rPr>
          <w:rFonts w:ascii="Times New Roman" w:hAnsi="Times New Roman" w:cs="Times New Roman"/>
          <w:color w:val="000000"/>
          <w:sz w:val="28"/>
          <w:szCs w:val="28"/>
        </w:rPr>
        <w:t xml:space="preserve">Резервные фонды администрации </w:t>
      </w:r>
      <w:r w:rsidR="003F491E" w:rsidRPr="003F491E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муниципального района Краснодарского края</w:t>
      </w:r>
      <w:r w:rsidR="003F491E">
        <w:rPr>
          <w:rFonts w:ascii="Times New Roman" w:hAnsi="Times New Roman" w:cs="Times New Roman"/>
          <w:sz w:val="28"/>
          <w:szCs w:val="28"/>
        </w:rPr>
        <w:t>.</w:t>
      </w:r>
    </w:p>
    <w:p w:rsidR="004D0F9A" w:rsidRPr="003F491E" w:rsidRDefault="004D0F9A" w:rsidP="00D6346B">
      <w:pPr>
        <w:widowControl w:val="0"/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sz w:val="28"/>
          <w:szCs w:val="28"/>
        </w:rPr>
        <w:t xml:space="preserve">По данному направлению отражаются расходы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BA7758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Pr="00BA7758">
        <w:rPr>
          <w:rFonts w:ascii="Times New Roman" w:hAnsi="Times New Roman" w:cs="Times New Roman"/>
          <w:snapToGrid w:val="0"/>
          <w:sz w:val="28"/>
          <w:szCs w:val="28"/>
        </w:rPr>
        <w:t xml:space="preserve"> связанные с резервированием бюджетных ассигнований для </w:t>
      </w:r>
      <w:r w:rsidRPr="00BA7758">
        <w:rPr>
          <w:rFonts w:ascii="Times New Roman" w:hAnsi="Times New Roman" w:cs="Times New Roman"/>
          <w:sz w:val="28"/>
          <w:szCs w:val="28"/>
        </w:rPr>
        <w:t>обеспечения непредвиденных расходов, а также расходов, осуществляемых за счет средств</w:t>
      </w:r>
      <w:r w:rsidRPr="00BA775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77201" w:rsidRPr="00D73095">
        <w:rPr>
          <w:rFonts w:ascii="Times New Roman" w:hAnsi="Times New Roman" w:cs="Times New Roman"/>
          <w:sz w:val="28"/>
          <w:szCs w:val="28"/>
        </w:rPr>
        <w:t>р</w:t>
      </w:r>
      <w:r w:rsidRPr="00D73095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3F491E" w:rsidRPr="003F491E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муниципального района Краснодарского края</w:t>
      </w:r>
      <w:r w:rsidRPr="003F491E">
        <w:rPr>
          <w:rFonts w:ascii="Times New Roman" w:hAnsi="Times New Roman" w:cs="Times New Roman"/>
          <w:sz w:val="28"/>
          <w:szCs w:val="28"/>
        </w:rPr>
        <w:t>.</w:t>
      </w:r>
    </w:p>
    <w:p w:rsidR="00D6346B" w:rsidRPr="004951FD" w:rsidRDefault="00D6346B" w:rsidP="008735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6346B" w:rsidRPr="004951FD" w:rsidRDefault="00D6346B" w:rsidP="008735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D0F9A" w:rsidRDefault="004D0F9A" w:rsidP="008735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«ФРУ»</w:t>
      </w:r>
    </w:p>
    <w:p w:rsidR="004D0F9A" w:rsidRDefault="004D0F9A" w:rsidP="008735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53F9F" w:rsidRDefault="004D0F9A" w:rsidP="008735A5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</w:t>
      </w:r>
      <w:r w:rsidR="007E24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12D5">
        <w:rPr>
          <w:rFonts w:ascii="Times New Roman" w:hAnsi="Times New Roman" w:cs="Times New Roman"/>
          <w:sz w:val="28"/>
          <w:szCs w:val="28"/>
        </w:rPr>
        <w:t xml:space="preserve">   </w:t>
      </w:r>
      <w:r w:rsidR="008556EE">
        <w:rPr>
          <w:rFonts w:ascii="Times New Roman" w:hAnsi="Times New Roman" w:cs="Times New Roman"/>
          <w:sz w:val="28"/>
          <w:szCs w:val="28"/>
        </w:rPr>
        <w:t>Е.Е. Роговская</w:t>
      </w:r>
    </w:p>
    <w:sectPr w:rsidR="00A53F9F" w:rsidSect="002F7E01">
      <w:headerReference w:type="default" r:id="rId9"/>
      <w:pgSz w:w="11906" w:h="16838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10" w:rsidRDefault="002E6D10" w:rsidP="00756073">
      <w:pPr>
        <w:spacing w:after="0" w:line="240" w:lineRule="auto"/>
      </w:pPr>
      <w:r>
        <w:separator/>
      </w:r>
    </w:p>
  </w:endnote>
  <w:endnote w:type="continuationSeparator" w:id="0">
    <w:p w:rsidR="002E6D10" w:rsidRDefault="002E6D10" w:rsidP="0075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10" w:rsidRDefault="002E6D10" w:rsidP="00756073">
      <w:pPr>
        <w:spacing w:after="0" w:line="240" w:lineRule="auto"/>
      </w:pPr>
      <w:r>
        <w:separator/>
      </w:r>
    </w:p>
  </w:footnote>
  <w:footnote w:type="continuationSeparator" w:id="0">
    <w:p w:rsidR="002E6D10" w:rsidRDefault="002E6D10" w:rsidP="0075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3D88" w:rsidRPr="002E229B" w:rsidRDefault="00553D8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22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22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E22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31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E22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3D88" w:rsidRDefault="00553D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F9A"/>
    <w:rsid w:val="00000ADC"/>
    <w:rsid w:val="000023AF"/>
    <w:rsid w:val="0000340F"/>
    <w:rsid w:val="00013706"/>
    <w:rsid w:val="00015DA7"/>
    <w:rsid w:val="00015EE2"/>
    <w:rsid w:val="000220CF"/>
    <w:rsid w:val="00024587"/>
    <w:rsid w:val="00036776"/>
    <w:rsid w:val="000424C1"/>
    <w:rsid w:val="00045D3E"/>
    <w:rsid w:val="00060465"/>
    <w:rsid w:val="00061C1B"/>
    <w:rsid w:val="00062509"/>
    <w:rsid w:val="00065E39"/>
    <w:rsid w:val="00076901"/>
    <w:rsid w:val="00077201"/>
    <w:rsid w:val="00081B77"/>
    <w:rsid w:val="000834DB"/>
    <w:rsid w:val="000928BB"/>
    <w:rsid w:val="00097320"/>
    <w:rsid w:val="000A34DE"/>
    <w:rsid w:val="000A3B9F"/>
    <w:rsid w:val="000C574E"/>
    <w:rsid w:val="000D0F62"/>
    <w:rsid w:val="000D282F"/>
    <w:rsid w:val="000D2C61"/>
    <w:rsid w:val="000D5982"/>
    <w:rsid w:val="000E1E5E"/>
    <w:rsid w:val="000E6081"/>
    <w:rsid w:val="000E625D"/>
    <w:rsid w:val="000E63FB"/>
    <w:rsid w:val="000E7F1D"/>
    <w:rsid w:val="000F12FD"/>
    <w:rsid w:val="000F1DB3"/>
    <w:rsid w:val="000F50D4"/>
    <w:rsid w:val="000F5A0B"/>
    <w:rsid w:val="0010463B"/>
    <w:rsid w:val="00110214"/>
    <w:rsid w:val="001112D5"/>
    <w:rsid w:val="00111F8E"/>
    <w:rsid w:val="00113C99"/>
    <w:rsid w:val="001143F6"/>
    <w:rsid w:val="00114CA3"/>
    <w:rsid w:val="0011700D"/>
    <w:rsid w:val="00122D01"/>
    <w:rsid w:val="00151CD5"/>
    <w:rsid w:val="001550E1"/>
    <w:rsid w:val="0016002C"/>
    <w:rsid w:val="001612F5"/>
    <w:rsid w:val="00162207"/>
    <w:rsid w:val="001676B1"/>
    <w:rsid w:val="00167DCA"/>
    <w:rsid w:val="001744F2"/>
    <w:rsid w:val="00182A4A"/>
    <w:rsid w:val="00183DD9"/>
    <w:rsid w:val="00190B25"/>
    <w:rsid w:val="00193E6E"/>
    <w:rsid w:val="0019604C"/>
    <w:rsid w:val="001A12C9"/>
    <w:rsid w:val="001A2B7B"/>
    <w:rsid w:val="001A45C1"/>
    <w:rsid w:val="001A7E05"/>
    <w:rsid w:val="001B195C"/>
    <w:rsid w:val="001B315F"/>
    <w:rsid w:val="001B7BAF"/>
    <w:rsid w:val="001C40B6"/>
    <w:rsid w:val="001C62D3"/>
    <w:rsid w:val="001D3EC8"/>
    <w:rsid w:val="001E398E"/>
    <w:rsid w:val="001E42DC"/>
    <w:rsid w:val="001E62DA"/>
    <w:rsid w:val="001E7947"/>
    <w:rsid w:val="001F1C93"/>
    <w:rsid w:val="001F73F1"/>
    <w:rsid w:val="002013DC"/>
    <w:rsid w:val="002018C3"/>
    <w:rsid w:val="00204D9A"/>
    <w:rsid w:val="002054CC"/>
    <w:rsid w:val="002127CA"/>
    <w:rsid w:val="0021656A"/>
    <w:rsid w:val="00216A1F"/>
    <w:rsid w:val="00217BF7"/>
    <w:rsid w:val="00220888"/>
    <w:rsid w:val="00221ED9"/>
    <w:rsid w:val="002301C4"/>
    <w:rsid w:val="00230960"/>
    <w:rsid w:val="00235BA6"/>
    <w:rsid w:val="00241ED9"/>
    <w:rsid w:val="002519DA"/>
    <w:rsid w:val="0025256D"/>
    <w:rsid w:val="00252AF1"/>
    <w:rsid w:val="00252B54"/>
    <w:rsid w:val="00252FB3"/>
    <w:rsid w:val="00260047"/>
    <w:rsid w:val="002604CB"/>
    <w:rsid w:val="0026321A"/>
    <w:rsid w:val="00275A64"/>
    <w:rsid w:val="00275AA9"/>
    <w:rsid w:val="00276176"/>
    <w:rsid w:val="00276B3C"/>
    <w:rsid w:val="0028136C"/>
    <w:rsid w:val="00281ECC"/>
    <w:rsid w:val="002825EC"/>
    <w:rsid w:val="00293573"/>
    <w:rsid w:val="002A6C59"/>
    <w:rsid w:val="002A7598"/>
    <w:rsid w:val="002A7C13"/>
    <w:rsid w:val="002B5CE9"/>
    <w:rsid w:val="002B75AB"/>
    <w:rsid w:val="002C07DB"/>
    <w:rsid w:val="002D5367"/>
    <w:rsid w:val="002D65F0"/>
    <w:rsid w:val="002E0981"/>
    <w:rsid w:val="002E229B"/>
    <w:rsid w:val="002E2C0D"/>
    <w:rsid w:val="002E3CC3"/>
    <w:rsid w:val="002E6D10"/>
    <w:rsid w:val="002F18A7"/>
    <w:rsid w:val="002F4CA1"/>
    <w:rsid w:val="002F6929"/>
    <w:rsid w:val="002F7E01"/>
    <w:rsid w:val="0030027D"/>
    <w:rsid w:val="0030103D"/>
    <w:rsid w:val="00303FF5"/>
    <w:rsid w:val="00312EEC"/>
    <w:rsid w:val="00317F06"/>
    <w:rsid w:val="003315E9"/>
    <w:rsid w:val="00345177"/>
    <w:rsid w:val="00345558"/>
    <w:rsid w:val="003456DF"/>
    <w:rsid w:val="0035636F"/>
    <w:rsid w:val="0036225F"/>
    <w:rsid w:val="00382231"/>
    <w:rsid w:val="003851B3"/>
    <w:rsid w:val="00386B13"/>
    <w:rsid w:val="00387562"/>
    <w:rsid w:val="00394E84"/>
    <w:rsid w:val="003B2BF5"/>
    <w:rsid w:val="003C2750"/>
    <w:rsid w:val="003C3858"/>
    <w:rsid w:val="003C6742"/>
    <w:rsid w:val="003D712A"/>
    <w:rsid w:val="003D71DF"/>
    <w:rsid w:val="003E4502"/>
    <w:rsid w:val="003F491E"/>
    <w:rsid w:val="003F521B"/>
    <w:rsid w:val="00404FA8"/>
    <w:rsid w:val="00432F0D"/>
    <w:rsid w:val="004331E4"/>
    <w:rsid w:val="0043359D"/>
    <w:rsid w:val="00443732"/>
    <w:rsid w:val="004451A1"/>
    <w:rsid w:val="00452E35"/>
    <w:rsid w:val="004540BC"/>
    <w:rsid w:val="00464B07"/>
    <w:rsid w:val="0046725F"/>
    <w:rsid w:val="00473DC1"/>
    <w:rsid w:val="0047675E"/>
    <w:rsid w:val="00480162"/>
    <w:rsid w:val="004858A6"/>
    <w:rsid w:val="00491011"/>
    <w:rsid w:val="004951FD"/>
    <w:rsid w:val="004964F6"/>
    <w:rsid w:val="004A0399"/>
    <w:rsid w:val="004A064A"/>
    <w:rsid w:val="004B4F95"/>
    <w:rsid w:val="004D0F9A"/>
    <w:rsid w:val="004D3FDC"/>
    <w:rsid w:val="004D59CB"/>
    <w:rsid w:val="004E0233"/>
    <w:rsid w:val="004E4D85"/>
    <w:rsid w:val="004F0F5C"/>
    <w:rsid w:val="004F44E5"/>
    <w:rsid w:val="004F68D5"/>
    <w:rsid w:val="004F6EA7"/>
    <w:rsid w:val="004F78A4"/>
    <w:rsid w:val="00500D00"/>
    <w:rsid w:val="00503DF7"/>
    <w:rsid w:val="00512DE8"/>
    <w:rsid w:val="00513A6F"/>
    <w:rsid w:val="00515E15"/>
    <w:rsid w:val="00521E47"/>
    <w:rsid w:val="00522E86"/>
    <w:rsid w:val="0053033A"/>
    <w:rsid w:val="00533189"/>
    <w:rsid w:val="005351C4"/>
    <w:rsid w:val="0053712F"/>
    <w:rsid w:val="005431E9"/>
    <w:rsid w:val="00543D70"/>
    <w:rsid w:val="00550680"/>
    <w:rsid w:val="00552D28"/>
    <w:rsid w:val="00553D88"/>
    <w:rsid w:val="0056468C"/>
    <w:rsid w:val="005718B4"/>
    <w:rsid w:val="00571B52"/>
    <w:rsid w:val="00572B63"/>
    <w:rsid w:val="00574EB3"/>
    <w:rsid w:val="00577F86"/>
    <w:rsid w:val="00585A94"/>
    <w:rsid w:val="00590E3F"/>
    <w:rsid w:val="00591D68"/>
    <w:rsid w:val="005979A8"/>
    <w:rsid w:val="005A12A4"/>
    <w:rsid w:val="005A35A2"/>
    <w:rsid w:val="005A53C0"/>
    <w:rsid w:val="005C505C"/>
    <w:rsid w:val="005C771B"/>
    <w:rsid w:val="005D0AEA"/>
    <w:rsid w:val="005E380F"/>
    <w:rsid w:val="005E70C1"/>
    <w:rsid w:val="005E7244"/>
    <w:rsid w:val="005F261E"/>
    <w:rsid w:val="006020CD"/>
    <w:rsid w:val="00604C62"/>
    <w:rsid w:val="006065F8"/>
    <w:rsid w:val="00607A07"/>
    <w:rsid w:val="00624E4A"/>
    <w:rsid w:val="00630133"/>
    <w:rsid w:val="00635018"/>
    <w:rsid w:val="0064111E"/>
    <w:rsid w:val="00643974"/>
    <w:rsid w:val="00647872"/>
    <w:rsid w:val="00650E80"/>
    <w:rsid w:val="00651D15"/>
    <w:rsid w:val="00657ED0"/>
    <w:rsid w:val="00661411"/>
    <w:rsid w:val="00662C08"/>
    <w:rsid w:val="00663C21"/>
    <w:rsid w:val="00665074"/>
    <w:rsid w:val="00667C16"/>
    <w:rsid w:val="00676B36"/>
    <w:rsid w:val="00691659"/>
    <w:rsid w:val="006963D2"/>
    <w:rsid w:val="006A0171"/>
    <w:rsid w:val="006A4E10"/>
    <w:rsid w:val="006A71B1"/>
    <w:rsid w:val="006B4E2D"/>
    <w:rsid w:val="006E0334"/>
    <w:rsid w:val="006E68B0"/>
    <w:rsid w:val="006F2053"/>
    <w:rsid w:val="006F33FE"/>
    <w:rsid w:val="006F4556"/>
    <w:rsid w:val="006F7273"/>
    <w:rsid w:val="00706967"/>
    <w:rsid w:val="0070741D"/>
    <w:rsid w:val="00712587"/>
    <w:rsid w:val="0071296E"/>
    <w:rsid w:val="00723F1E"/>
    <w:rsid w:val="007334EC"/>
    <w:rsid w:val="00735D68"/>
    <w:rsid w:val="007367C1"/>
    <w:rsid w:val="00740F3C"/>
    <w:rsid w:val="00745180"/>
    <w:rsid w:val="00756073"/>
    <w:rsid w:val="00757C39"/>
    <w:rsid w:val="00760E67"/>
    <w:rsid w:val="00764771"/>
    <w:rsid w:val="007800E2"/>
    <w:rsid w:val="00784BE4"/>
    <w:rsid w:val="00790CD0"/>
    <w:rsid w:val="007931BE"/>
    <w:rsid w:val="007957A5"/>
    <w:rsid w:val="007962DC"/>
    <w:rsid w:val="007A379E"/>
    <w:rsid w:val="007A6217"/>
    <w:rsid w:val="007A6BA4"/>
    <w:rsid w:val="007B1B02"/>
    <w:rsid w:val="007B3B70"/>
    <w:rsid w:val="007B5129"/>
    <w:rsid w:val="007C5CCD"/>
    <w:rsid w:val="007C7923"/>
    <w:rsid w:val="007C7FD1"/>
    <w:rsid w:val="007D3178"/>
    <w:rsid w:val="007E0D72"/>
    <w:rsid w:val="007E244B"/>
    <w:rsid w:val="007F3906"/>
    <w:rsid w:val="00806E45"/>
    <w:rsid w:val="00812962"/>
    <w:rsid w:val="008200DD"/>
    <w:rsid w:val="008244BE"/>
    <w:rsid w:val="00824AED"/>
    <w:rsid w:val="00824FF6"/>
    <w:rsid w:val="00826A35"/>
    <w:rsid w:val="00831DC7"/>
    <w:rsid w:val="008413DD"/>
    <w:rsid w:val="00843624"/>
    <w:rsid w:val="008517CC"/>
    <w:rsid w:val="00852216"/>
    <w:rsid w:val="008556EE"/>
    <w:rsid w:val="00867F68"/>
    <w:rsid w:val="008721C3"/>
    <w:rsid w:val="008735A5"/>
    <w:rsid w:val="00873824"/>
    <w:rsid w:val="00892E3F"/>
    <w:rsid w:val="008956F6"/>
    <w:rsid w:val="00895D43"/>
    <w:rsid w:val="008A14E7"/>
    <w:rsid w:val="008A4D94"/>
    <w:rsid w:val="008A5BCD"/>
    <w:rsid w:val="008A613E"/>
    <w:rsid w:val="008B08F9"/>
    <w:rsid w:val="008B1841"/>
    <w:rsid w:val="008B1E3C"/>
    <w:rsid w:val="008E1B37"/>
    <w:rsid w:val="008E7D9C"/>
    <w:rsid w:val="008E7F52"/>
    <w:rsid w:val="008F52FE"/>
    <w:rsid w:val="008F66C3"/>
    <w:rsid w:val="009054E1"/>
    <w:rsid w:val="00905900"/>
    <w:rsid w:val="00910FA8"/>
    <w:rsid w:val="00911202"/>
    <w:rsid w:val="00916655"/>
    <w:rsid w:val="00917B52"/>
    <w:rsid w:val="00921A22"/>
    <w:rsid w:val="00922F39"/>
    <w:rsid w:val="00924523"/>
    <w:rsid w:val="009270C8"/>
    <w:rsid w:val="009319F9"/>
    <w:rsid w:val="00940ABA"/>
    <w:rsid w:val="00941C0D"/>
    <w:rsid w:val="00971636"/>
    <w:rsid w:val="0097266E"/>
    <w:rsid w:val="00973153"/>
    <w:rsid w:val="00973C49"/>
    <w:rsid w:val="00990247"/>
    <w:rsid w:val="00995041"/>
    <w:rsid w:val="009A5A26"/>
    <w:rsid w:val="009A6A9E"/>
    <w:rsid w:val="009B070E"/>
    <w:rsid w:val="009C3A5A"/>
    <w:rsid w:val="009C6D5A"/>
    <w:rsid w:val="009D2E2B"/>
    <w:rsid w:val="009E0F13"/>
    <w:rsid w:val="009E4507"/>
    <w:rsid w:val="009F228E"/>
    <w:rsid w:val="009F252C"/>
    <w:rsid w:val="009F396E"/>
    <w:rsid w:val="00A00D10"/>
    <w:rsid w:val="00A04446"/>
    <w:rsid w:val="00A10328"/>
    <w:rsid w:val="00A12075"/>
    <w:rsid w:val="00A153AB"/>
    <w:rsid w:val="00A16C0A"/>
    <w:rsid w:val="00A20E13"/>
    <w:rsid w:val="00A24F3D"/>
    <w:rsid w:val="00A4034C"/>
    <w:rsid w:val="00A47EBB"/>
    <w:rsid w:val="00A52E97"/>
    <w:rsid w:val="00A53F9F"/>
    <w:rsid w:val="00A61FFB"/>
    <w:rsid w:val="00A643E6"/>
    <w:rsid w:val="00A8345E"/>
    <w:rsid w:val="00A86D6D"/>
    <w:rsid w:val="00A90A11"/>
    <w:rsid w:val="00A957E1"/>
    <w:rsid w:val="00A95D82"/>
    <w:rsid w:val="00AB18D6"/>
    <w:rsid w:val="00AB7564"/>
    <w:rsid w:val="00AC08C7"/>
    <w:rsid w:val="00AC3D69"/>
    <w:rsid w:val="00AC6176"/>
    <w:rsid w:val="00AD217E"/>
    <w:rsid w:val="00AD510A"/>
    <w:rsid w:val="00AD7B60"/>
    <w:rsid w:val="00AE6B32"/>
    <w:rsid w:val="00AF3002"/>
    <w:rsid w:val="00AF6C37"/>
    <w:rsid w:val="00B06BBE"/>
    <w:rsid w:val="00B120A4"/>
    <w:rsid w:val="00B12F1C"/>
    <w:rsid w:val="00B21B0B"/>
    <w:rsid w:val="00B254F4"/>
    <w:rsid w:val="00B25A0A"/>
    <w:rsid w:val="00B32F85"/>
    <w:rsid w:val="00B36C92"/>
    <w:rsid w:val="00B40ED0"/>
    <w:rsid w:val="00B46F93"/>
    <w:rsid w:val="00B4775C"/>
    <w:rsid w:val="00B53995"/>
    <w:rsid w:val="00B6033C"/>
    <w:rsid w:val="00B6168A"/>
    <w:rsid w:val="00B62197"/>
    <w:rsid w:val="00B6244B"/>
    <w:rsid w:val="00B62A2E"/>
    <w:rsid w:val="00B768D8"/>
    <w:rsid w:val="00B81102"/>
    <w:rsid w:val="00B8477F"/>
    <w:rsid w:val="00B85158"/>
    <w:rsid w:val="00B90299"/>
    <w:rsid w:val="00B92763"/>
    <w:rsid w:val="00B9417B"/>
    <w:rsid w:val="00BB42FF"/>
    <w:rsid w:val="00BB7BC0"/>
    <w:rsid w:val="00BC1F1D"/>
    <w:rsid w:val="00BD3A2E"/>
    <w:rsid w:val="00BD6995"/>
    <w:rsid w:val="00BD6C62"/>
    <w:rsid w:val="00BF3163"/>
    <w:rsid w:val="00BF44FF"/>
    <w:rsid w:val="00BF56BE"/>
    <w:rsid w:val="00C11EF5"/>
    <w:rsid w:val="00C20964"/>
    <w:rsid w:val="00C22825"/>
    <w:rsid w:val="00C34F4F"/>
    <w:rsid w:val="00C45C4D"/>
    <w:rsid w:val="00C47C69"/>
    <w:rsid w:val="00C51399"/>
    <w:rsid w:val="00C518CF"/>
    <w:rsid w:val="00C643C3"/>
    <w:rsid w:val="00C6568B"/>
    <w:rsid w:val="00C65C42"/>
    <w:rsid w:val="00C86010"/>
    <w:rsid w:val="00C906FF"/>
    <w:rsid w:val="00CA1B86"/>
    <w:rsid w:val="00CA4298"/>
    <w:rsid w:val="00CA478E"/>
    <w:rsid w:val="00CA7C39"/>
    <w:rsid w:val="00CB562A"/>
    <w:rsid w:val="00CB7073"/>
    <w:rsid w:val="00CC0BFF"/>
    <w:rsid w:val="00CC6DB6"/>
    <w:rsid w:val="00CC7602"/>
    <w:rsid w:val="00CD3067"/>
    <w:rsid w:val="00CE0A53"/>
    <w:rsid w:val="00CF4677"/>
    <w:rsid w:val="00CF7A43"/>
    <w:rsid w:val="00D12009"/>
    <w:rsid w:val="00D120C0"/>
    <w:rsid w:val="00D12D86"/>
    <w:rsid w:val="00D1720C"/>
    <w:rsid w:val="00D26B21"/>
    <w:rsid w:val="00D27D7E"/>
    <w:rsid w:val="00D30153"/>
    <w:rsid w:val="00D30CD4"/>
    <w:rsid w:val="00D30DF1"/>
    <w:rsid w:val="00D36A3A"/>
    <w:rsid w:val="00D36CC5"/>
    <w:rsid w:val="00D448CF"/>
    <w:rsid w:val="00D62BAF"/>
    <w:rsid w:val="00D6346B"/>
    <w:rsid w:val="00D64990"/>
    <w:rsid w:val="00D673B9"/>
    <w:rsid w:val="00D72713"/>
    <w:rsid w:val="00D73095"/>
    <w:rsid w:val="00D773B5"/>
    <w:rsid w:val="00D77857"/>
    <w:rsid w:val="00D77ED6"/>
    <w:rsid w:val="00D80087"/>
    <w:rsid w:val="00D9085F"/>
    <w:rsid w:val="00D9539D"/>
    <w:rsid w:val="00D95DE9"/>
    <w:rsid w:val="00D969B1"/>
    <w:rsid w:val="00DA11C5"/>
    <w:rsid w:val="00DB1ED7"/>
    <w:rsid w:val="00DB23AF"/>
    <w:rsid w:val="00DB277E"/>
    <w:rsid w:val="00DB5501"/>
    <w:rsid w:val="00DB5C1F"/>
    <w:rsid w:val="00DC0C01"/>
    <w:rsid w:val="00DC6E26"/>
    <w:rsid w:val="00DD0300"/>
    <w:rsid w:val="00DD75A7"/>
    <w:rsid w:val="00DD7AD9"/>
    <w:rsid w:val="00DE0AAB"/>
    <w:rsid w:val="00DE381E"/>
    <w:rsid w:val="00DE65C4"/>
    <w:rsid w:val="00DF2FC5"/>
    <w:rsid w:val="00DF36AB"/>
    <w:rsid w:val="00DF51DB"/>
    <w:rsid w:val="00DF60EF"/>
    <w:rsid w:val="00E00382"/>
    <w:rsid w:val="00E02B87"/>
    <w:rsid w:val="00E06CEA"/>
    <w:rsid w:val="00E1028C"/>
    <w:rsid w:val="00E14EFC"/>
    <w:rsid w:val="00E21EB0"/>
    <w:rsid w:val="00E354C2"/>
    <w:rsid w:val="00E36911"/>
    <w:rsid w:val="00E44112"/>
    <w:rsid w:val="00E44FB8"/>
    <w:rsid w:val="00E45991"/>
    <w:rsid w:val="00E46272"/>
    <w:rsid w:val="00E53BB2"/>
    <w:rsid w:val="00E53D1D"/>
    <w:rsid w:val="00E567BF"/>
    <w:rsid w:val="00E6166E"/>
    <w:rsid w:val="00E70880"/>
    <w:rsid w:val="00E70C62"/>
    <w:rsid w:val="00E844A3"/>
    <w:rsid w:val="00E875DA"/>
    <w:rsid w:val="00E9089C"/>
    <w:rsid w:val="00EA05C8"/>
    <w:rsid w:val="00EA21E6"/>
    <w:rsid w:val="00EA2E84"/>
    <w:rsid w:val="00EB47F4"/>
    <w:rsid w:val="00EB5E3D"/>
    <w:rsid w:val="00EC0C1C"/>
    <w:rsid w:val="00EC6274"/>
    <w:rsid w:val="00EC76D5"/>
    <w:rsid w:val="00ED5DE0"/>
    <w:rsid w:val="00EE0954"/>
    <w:rsid w:val="00F20E84"/>
    <w:rsid w:val="00F21ED8"/>
    <w:rsid w:val="00F253B7"/>
    <w:rsid w:val="00F34038"/>
    <w:rsid w:val="00F35119"/>
    <w:rsid w:val="00F352A6"/>
    <w:rsid w:val="00F4217E"/>
    <w:rsid w:val="00F47B39"/>
    <w:rsid w:val="00F524CB"/>
    <w:rsid w:val="00F57C98"/>
    <w:rsid w:val="00F65234"/>
    <w:rsid w:val="00F6565B"/>
    <w:rsid w:val="00F7110B"/>
    <w:rsid w:val="00F7306F"/>
    <w:rsid w:val="00F74131"/>
    <w:rsid w:val="00F75D77"/>
    <w:rsid w:val="00F80224"/>
    <w:rsid w:val="00F80B6F"/>
    <w:rsid w:val="00F92D2A"/>
    <w:rsid w:val="00F94F8A"/>
    <w:rsid w:val="00F96B1B"/>
    <w:rsid w:val="00FA21CA"/>
    <w:rsid w:val="00FA652D"/>
    <w:rsid w:val="00FC251E"/>
    <w:rsid w:val="00FC2E3F"/>
    <w:rsid w:val="00FC3170"/>
    <w:rsid w:val="00FC4110"/>
    <w:rsid w:val="00FC4CEC"/>
    <w:rsid w:val="00FC5E66"/>
    <w:rsid w:val="00FC628A"/>
    <w:rsid w:val="00FF4F28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7923"/>
  <w15:docId w15:val="{48DDF44F-4C51-4A94-B3C8-3AA07CA2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4D0F9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4D0F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D0F9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D0F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F9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F9A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0F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0F9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0F9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0F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0F9A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0F9A"/>
    <w:rPr>
      <w:rFonts w:ascii="Tahoma" w:eastAsiaTheme="minorEastAsia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3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201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9685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4FEB-A633-43C6-B590-196BBA2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27</Pages>
  <Words>9658</Words>
  <Characters>55051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Wologzhanina</dc:creator>
  <cp:keywords/>
  <dc:description/>
  <cp:lastModifiedBy>TimohinaMI</cp:lastModifiedBy>
  <cp:revision>340</cp:revision>
  <cp:lastPrinted>2026-04-13T05:27:00Z</cp:lastPrinted>
  <dcterms:created xsi:type="dcterms:W3CDTF">2023-10-30T06:17:00Z</dcterms:created>
  <dcterms:modified xsi:type="dcterms:W3CDTF">2026-04-13T11:26:00Z</dcterms:modified>
</cp:coreProperties>
</file>