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BBCC7" w14:textId="77777777" w:rsidR="00456891" w:rsidRDefault="005A01FB">
      <w:pPr>
        <w:pStyle w:val="1"/>
        <w:spacing w:after="620"/>
        <w:jc w:val="center"/>
      </w:pPr>
      <w:r>
        <w:rPr>
          <w:b/>
          <w:bCs/>
        </w:rPr>
        <w:t>Описание ООП НОО</w:t>
      </w:r>
      <w:r>
        <w:rPr>
          <w:b/>
          <w:bCs/>
        </w:rPr>
        <w:br/>
        <w:t>(с учетом ФГОС НОО - 2009 и ФОП НОО)</w:t>
      </w:r>
    </w:p>
    <w:p w14:paraId="6805DBF5" w14:textId="77777777" w:rsidR="00456891" w:rsidRDefault="005A01FB">
      <w:pPr>
        <w:pStyle w:val="1"/>
        <w:ind w:firstLine="720"/>
        <w:jc w:val="both"/>
      </w:pPr>
      <w:r>
        <w:t xml:space="preserve">ООП НОО разработана в соответствии с требованиями ФГОС НОО - 2021 и ФОП НОО. Определяет цель, задачи, планируемые результаты, содержание и организацию образовательной </w:t>
      </w:r>
      <w:r>
        <w:t>деятельности при получении начального общего образования. При разработке ООП НОО учтены образовательные потребности и запросы участников образовательных отношений; методические рекомендации министерства образования, науки и молодежной политики Краснодарского края.</w:t>
      </w:r>
    </w:p>
    <w:p w14:paraId="43D432A6" w14:textId="77777777" w:rsidR="00456891" w:rsidRDefault="005A01FB">
      <w:pPr>
        <w:pStyle w:val="1"/>
        <w:spacing w:after="260"/>
        <w:ind w:firstLine="720"/>
        <w:jc w:val="both"/>
      </w:pPr>
      <w:r>
        <w:t>ООП НОО содержит три основных раздела: целевой, содержательный и организационный.</w:t>
      </w:r>
    </w:p>
    <w:p w14:paraId="3EA7F2AE" w14:textId="77777777" w:rsidR="00456891" w:rsidRDefault="005A01FB">
      <w:pPr>
        <w:pStyle w:val="1"/>
        <w:ind w:firstLine="720"/>
        <w:jc w:val="both"/>
      </w:pPr>
      <w:r>
        <w:rPr>
          <w:b/>
          <w:bCs/>
          <w:i/>
          <w:iCs/>
          <w:color w:val="1A1A1A"/>
        </w:rPr>
        <w:t>Целевой раздел</w:t>
      </w:r>
      <w:r>
        <w:rPr>
          <w:color w:val="1A1A1A"/>
        </w:rPr>
        <w:t xml:space="preserve"> определяет общее назначение, цели, задачи и планируемые результаты реализации основной образовательной программы, </w:t>
      </w:r>
      <w:r>
        <w:t xml:space="preserve">конкретизированные в соответствии требованиями ФГОС НОО - 2021, ФОП НОО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Целевой раздел включает: общую характеристику ООП НОО; характеристику планируемых результатов освоения обучающимися основной образовательной программы; систему </w:t>
      </w:r>
      <w:r>
        <w:t>оценки достижения планируемых результатов освоения основной образовательной программы.</w:t>
      </w:r>
    </w:p>
    <w:p w14:paraId="4C15D806" w14:textId="77777777" w:rsidR="00456891" w:rsidRDefault="005A01FB">
      <w:pPr>
        <w:pStyle w:val="1"/>
        <w:tabs>
          <w:tab w:val="left" w:pos="6158"/>
        </w:tabs>
        <w:ind w:firstLine="720"/>
        <w:jc w:val="both"/>
      </w:pPr>
      <w:r>
        <w:rPr>
          <w:b/>
          <w:bCs/>
          <w:i/>
          <w:iCs/>
        </w:rPr>
        <w:t>Содержательный раздел</w:t>
      </w:r>
      <w:r>
        <w:t xml:space="preserve"> определяет общее содержание начального общего образования и включает образовательные программы учебных предметов, учебных курсов (в том числе и внеурочной деятельности), ориентированные на достижение личностных, предметных и метапредметных результатов, в том числе:</w:t>
      </w:r>
      <w:r>
        <w:tab/>
        <w:t>программу формирования</w:t>
      </w:r>
    </w:p>
    <w:p w14:paraId="7D0D3DB6" w14:textId="77777777" w:rsidR="00456891" w:rsidRDefault="005A01FB">
      <w:pPr>
        <w:pStyle w:val="1"/>
        <w:jc w:val="both"/>
      </w:pPr>
      <w:r>
        <w:t>универсальных учебных действий у обучающихся; рабочую программу воспитания.</w:t>
      </w:r>
    </w:p>
    <w:p w14:paraId="00055FAA" w14:textId="77777777" w:rsidR="00456891" w:rsidRDefault="005A01FB">
      <w:pPr>
        <w:pStyle w:val="1"/>
        <w:ind w:firstLine="720"/>
        <w:jc w:val="both"/>
      </w:pPr>
      <w:r>
        <w:rPr>
          <w:b/>
          <w:bCs/>
          <w:i/>
          <w:iCs/>
        </w:rPr>
        <w:t>Организационный раздел</w:t>
      </w:r>
      <w:r>
        <w:t xml:space="preserve">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14:paraId="6933A9A3" w14:textId="77777777" w:rsidR="00456891" w:rsidRDefault="005A01FB">
      <w:pPr>
        <w:pStyle w:val="1"/>
        <w:jc w:val="both"/>
      </w:pPr>
      <w:r>
        <w:t>Организационный раздел включает: учебный план начального общего образования; календарный учебный график; план внеурочной деятельности; календарный план воспитательной работы, систему условий реализации основной образовательной программы в соответствии с требованиями ФГОС НОО.</w:t>
      </w:r>
    </w:p>
    <w:p w14:paraId="7DFFCAD9" w14:textId="4D47768C" w:rsidR="00456891" w:rsidRDefault="005A01FB">
      <w:pPr>
        <w:pStyle w:val="1"/>
        <w:ind w:firstLine="1020"/>
        <w:jc w:val="both"/>
      </w:pPr>
      <w:r>
        <w:rPr>
          <w:b/>
          <w:bCs/>
          <w:i/>
          <w:iCs/>
        </w:rPr>
        <w:t>Основная цель реализации</w:t>
      </w:r>
      <w:r>
        <w:t xml:space="preserve"> основной образовательной программы начального общего образования МА</w:t>
      </w:r>
      <w:r>
        <w:t>ОУ СОШ № 10</w:t>
      </w:r>
      <w:r>
        <w:t xml:space="preserve"> им. А</w:t>
      </w:r>
      <w:r>
        <w:t>.А</w:t>
      </w:r>
      <w:r>
        <w:t xml:space="preserve">. </w:t>
      </w:r>
      <w:proofErr w:type="spellStart"/>
      <w:r>
        <w:t>Забары</w:t>
      </w:r>
      <w:proofErr w:type="spellEnd"/>
      <w:r>
        <w:t xml:space="preserve"> ст. Павловской</w:t>
      </w:r>
      <w:r>
        <w:t xml:space="preserve"> - достижение обучающимися планируемых результатов в соответствии с требованиями ФГОС НОО.</w:t>
      </w:r>
    </w:p>
    <w:p w14:paraId="5915DF77" w14:textId="77777777" w:rsidR="00456891" w:rsidRDefault="005A01FB">
      <w:pPr>
        <w:pStyle w:val="1"/>
        <w:ind w:firstLine="700"/>
        <w:jc w:val="both"/>
      </w:pPr>
      <w:r>
        <w:rPr>
          <w:b/>
          <w:bCs/>
          <w:i/>
          <w:iCs/>
        </w:rPr>
        <w:t>Достижение поставленной цели предусматривает решение следующих основных задач:</w:t>
      </w:r>
    </w:p>
    <w:p w14:paraId="372AC327" w14:textId="77777777" w:rsidR="00456891" w:rsidRDefault="005A01FB">
      <w:pPr>
        <w:pStyle w:val="1"/>
        <w:numPr>
          <w:ilvl w:val="0"/>
          <w:numId w:val="1"/>
        </w:numPr>
        <w:tabs>
          <w:tab w:val="left" w:pos="512"/>
        </w:tabs>
        <w:jc w:val="both"/>
      </w:pPr>
      <w:r>
        <w:lastRenderedPageBreak/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14:paraId="7E8D90B9" w14:textId="77777777" w:rsidR="00456891" w:rsidRDefault="005A01FB">
      <w:pPr>
        <w:pStyle w:val="1"/>
        <w:numPr>
          <w:ilvl w:val="0"/>
          <w:numId w:val="1"/>
        </w:numPr>
        <w:tabs>
          <w:tab w:val="left" w:pos="512"/>
        </w:tabs>
        <w:jc w:val="both"/>
      </w:pPr>
      <w:r>
        <w:t>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14:paraId="17F5F615" w14:textId="77777777" w:rsidR="00456891" w:rsidRDefault="005A01FB">
      <w:pPr>
        <w:pStyle w:val="1"/>
        <w:numPr>
          <w:ilvl w:val="0"/>
          <w:numId w:val="1"/>
        </w:numPr>
        <w:tabs>
          <w:tab w:val="left" w:pos="512"/>
        </w:tabs>
        <w:jc w:val="both"/>
      </w:pPr>
      <w:r>
        <w:t>становление и развитие личности в ее индивидуальности, самобытности, уникальности и неповторимости;</w:t>
      </w:r>
    </w:p>
    <w:p w14:paraId="51EE3442" w14:textId="77777777" w:rsidR="00456891" w:rsidRDefault="005A01FB">
      <w:pPr>
        <w:pStyle w:val="1"/>
        <w:numPr>
          <w:ilvl w:val="0"/>
          <w:numId w:val="1"/>
        </w:numPr>
        <w:tabs>
          <w:tab w:val="left" w:pos="512"/>
        </w:tabs>
        <w:jc w:val="both"/>
      </w:pPr>
      <w:r>
        <w:t>обеспечение преемственности начального общего и основного общего образования;</w:t>
      </w:r>
    </w:p>
    <w:p w14:paraId="3A579D65" w14:textId="77777777" w:rsidR="00456891" w:rsidRDefault="005A01FB">
      <w:pPr>
        <w:pStyle w:val="1"/>
        <w:numPr>
          <w:ilvl w:val="0"/>
          <w:numId w:val="2"/>
        </w:numPr>
        <w:tabs>
          <w:tab w:val="left" w:pos="737"/>
        </w:tabs>
        <w:jc w:val="both"/>
      </w:pPr>
      <w:r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— дети с ОВЗ);</w:t>
      </w:r>
    </w:p>
    <w:p w14:paraId="4E3E083A" w14:textId="77777777" w:rsidR="00456891" w:rsidRDefault="005A01FB">
      <w:pPr>
        <w:pStyle w:val="1"/>
        <w:numPr>
          <w:ilvl w:val="0"/>
          <w:numId w:val="2"/>
        </w:numPr>
        <w:tabs>
          <w:tab w:val="left" w:pos="737"/>
        </w:tabs>
        <w:jc w:val="both"/>
      </w:pPr>
      <w:r>
        <w:t>обеспечение доступности получения качественного начального общего образования;</w:t>
      </w:r>
    </w:p>
    <w:p w14:paraId="3CCE7F6C" w14:textId="77777777" w:rsidR="00456891" w:rsidRDefault="005A01FB">
      <w:pPr>
        <w:pStyle w:val="1"/>
        <w:jc w:val="both"/>
      </w:pPr>
      <w:r>
        <w:t>— 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14:paraId="58FB30B8" w14:textId="77777777" w:rsidR="00456891" w:rsidRDefault="005A01FB">
      <w:pPr>
        <w:pStyle w:val="1"/>
        <w:numPr>
          <w:ilvl w:val="0"/>
          <w:numId w:val="3"/>
        </w:numPr>
        <w:tabs>
          <w:tab w:val="left" w:pos="512"/>
        </w:tabs>
        <w:jc w:val="both"/>
      </w:pPr>
      <w:r>
        <w:t xml:space="preserve">организация </w:t>
      </w:r>
      <w:r>
        <w:t xml:space="preserve">интеллектуальных и творческих соревнований, </w:t>
      </w:r>
      <w:proofErr w:type="spellStart"/>
      <w:r>
        <w:t>научно</w:t>
      </w:r>
      <w:r>
        <w:softHyphen/>
        <w:t>технического</w:t>
      </w:r>
      <w:proofErr w:type="spellEnd"/>
      <w:r>
        <w:t xml:space="preserve"> творчества и проектно-исследовательской деятельности;</w:t>
      </w:r>
    </w:p>
    <w:p w14:paraId="3788DE8F" w14:textId="77777777" w:rsidR="00456891" w:rsidRDefault="005A01FB">
      <w:pPr>
        <w:pStyle w:val="1"/>
        <w:numPr>
          <w:ilvl w:val="0"/>
          <w:numId w:val="3"/>
        </w:numPr>
        <w:tabs>
          <w:tab w:val="left" w:pos="512"/>
        </w:tabs>
        <w:jc w:val="both"/>
      </w:pPr>
      <w: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14:paraId="18CED404" w14:textId="77777777" w:rsidR="00456891" w:rsidRDefault="005A01FB">
      <w:pPr>
        <w:pStyle w:val="1"/>
        <w:numPr>
          <w:ilvl w:val="0"/>
          <w:numId w:val="4"/>
        </w:numPr>
        <w:tabs>
          <w:tab w:val="left" w:pos="737"/>
        </w:tabs>
        <w:jc w:val="both"/>
      </w:pPr>
      <w:r>
        <w:t>использование в образовательной деятельности современных образовательных технологий деятельностного типа;</w:t>
      </w:r>
    </w:p>
    <w:p w14:paraId="51A85C8B" w14:textId="77777777" w:rsidR="00456891" w:rsidRDefault="005A01FB">
      <w:pPr>
        <w:pStyle w:val="1"/>
        <w:numPr>
          <w:ilvl w:val="0"/>
          <w:numId w:val="4"/>
        </w:numPr>
        <w:tabs>
          <w:tab w:val="left" w:pos="737"/>
        </w:tabs>
        <w:jc w:val="both"/>
      </w:pPr>
      <w:r>
        <w:t>предоставление обучающимся возможности для эффективной самостоятельной работы;</w:t>
      </w:r>
    </w:p>
    <w:p w14:paraId="42F31816" w14:textId="77777777" w:rsidR="00456891" w:rsidRDefault="005A01FB">
      <w:pPr>
        <w:pStyle w:val="1"/>
        <w:numPr>
          <w:ilvl w:val="0"/>
          <w:numId w:val="4"/>
        </w:numPr>
        <w:tabs>
          <w:tab w:val="left" w:pos="737"/>
        </w:tabs>
        <w:spacing w:after="320"/>
        <w:jc w:val="both"/>
      </w:pPr>
      <w:r>
        <w:t xml:space="preserve">включение обучающихся в процессы </w:t>
      </w:r>
      <w:r>
        <w:t>познания и преобразования внешкольной социальной среды.</w:t>
      </w:r>
    </w:p>
    <w:p w14:paraId="02EFEACC" w14:textId="77777777" w:rsidR="00456891" w:rsidRDefault="005A01FB">
      <w:pPr>
        <w:pStyle w:val="1"/>
        <w:spacing w:after="160"/>
      </w:pPr>
      <w:r>
        <w:rPr>
          <w:b/>
          <w:bCs/>
          <w:i/>
          <w:iCs/>
        </w:rPr>
        <w:t>Срок реализации ООП НОО - 4 года</w:t>
      </w:r>
    </w:p>
    <w:sectPr w:rsidR="00456891">
      <w:pgSz w:w="11900" w:h="16840"/>
      <w:pgMar w:top="1131" w:right="819" w:bottom="1003" w:left="1668" w:header="703" w:footer="5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FCB04" w14:textId="77777777" w:rsidR="005A01FB" w:rsidRDefault="005A01FB">
      <w:r>
        <w:separator/>
      </w:r>
    </w:p>
  </w:endnote>
  <w:endnote w:type="continuationSeparator" w:id="0">
    <w:p w14:paraId="5D8786AE" w14:textId="77777777" w:rsidR="005A01FB" w:rsidRDefault="005A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08932" w14:textId="77777777" w:rsidR="00456891" w:rsidRDefault="00456891"/>
  </w:footnote>
  <w:footnote w:type="continuationSeparator" w:id="0">
    <w:p w14:paraId="23AD1FBA" w14:textId="77777777" w:rsidR="00456891" w:rsidRDefault="004568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44F"/>
    <w:multiLevelType w:val="multilevel"/>
    <w:tmpl w:val="097E86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083D0C"/>
    <w:multiLevelType w:val="multilevel"/>
    <w:tmpl w:val="544C495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823C67"/>
    <w:multiLevelType w:val="multilevel"/>
    <w:tmpl w:val="DD5CB86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7360C5"/>
    <w:multiLevelType w:val="multilevel"/>
    <w:tmpl w:val="6222378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1977273">
    <w:abstractNumId w:val="1"/>
  </w:num>
  <w:num w:numId="2" w16cid:durableId="1912423239">
    <w:abstractNumId w:val="3"/>
  </w:num>
  <w:num w:numId="3" w16cid:durableId="1217358561">
    <w:abstractNumId w:val="2"/>
  </w:num>
  <w:num w:numId="4" w16cid:durableId="141763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91"/>
    <w:rsid w:val="00456891"/>
    <w:rsid w:val="005A01FB"/>
    <w:rsid w:val="00B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723E"/>
  <w15:docId w15:val="{44CE730F-557D-47EA-94AF-F1F3DE6A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Алёна и Никита Шевченко</cp:lastModifiedBy>
  <cp:revision>2</cp:revision>
  <dcterms:created xsi:type="dcterms:W3CDTF">2024-07-09T09:23:00Z</dcterms:created>
  <dcterms:modified xsi:type="dcterms:W3CDTF">2024-07-09T09:25:00Z</dcterms:modified>
</cp:coreProperties>
</file>