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mc="http://schemas.openxmlformats.org/markup-compatibility/2006" xmlns:w="http://schemas.openxmlformats.org/wordprocessingml/2006/main" w:conformance="transitional" mc:Ignorable="vyd">
  <w:background/>
  <w:body vyd:_id="vyd:00000000000001">
    <w:p w:rsidR="006531B6" w:rsidRPr="007A3B62" w:rsidRDefault="006531B6" w:rsidP="00A350CE" vyd:_id="vyd:00000000000003">
      <w:pPr>
        <w:numPr>
          <w:ilvl w:val="0"/>
          <w:numId w:val="1"/>
        </w:numPr>
        <w:rPr/>
      </w:pPr>
      <w:r>
        <w:t vyd:_id="vyd:mp2szs7i6wxor5" xml:space="preserve"> </w:t>
      </w:r>
      <w:r>
        <w:fldChar w:fldCharType="begin" vyd:_id="vyd:mp2szv07izk34p"/>
      </w:r>
      <w:r>
        <w:instrText>HYPERLINK "https://www.consultant.ru/document/cons_doc_LAW_140174/"</w:instrText>
      </w:r>
      <w:r>
        <w:fldChar w:fldCharType="separate"/>
      </w:r>
      <w:r>
        <w:fldChar w:fldCharType="begin" vyd:_id="vyd:mp2t13c8ajjqsw"/>
      </w:r>
      <w:r>
        <w:instrText>HYPERLINK "https://www.consultant.ru/document/cons_doc_LAW_140174/"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  <w:color w:val="00517B"/>
          <w:u w:val="none"/>
          <w:b w:val="0"/>
          <w:i w:val="0"/>
          <w:shd w:val="clear" w:fill="FFFFFF"/>
        </w:rPr>
        <w:t vyd:_id="vyd:mp2t13ca8j4amu">Федеральный закон от 29.12.2012 N 273-ФЗ "Об образовании в Российской Федерации".</w:t>
      </w:r>
      <w:r>
        <w:fldChar w:fldCharType="end" vyd:_id="vyd:mp2t13c8ajjqsw-end"/>
      </w:r>
      <w:r>
        <w:rPr>
          <w:rFonts w:ascii="FSRAIL" w:hAnsi="FSRAIL" w:eastAsia="FSRAIL" w:cs="FSRAIL"/>
          <w:sz w:val="30"/>
          <w:color w:val="00517B"/>
          <w:u w:val="none"/>
          <w:b w:val="0"/>
          <w:i w:val="0"/>
          <w:shd w:val="clear" w:fill="FFFFFF"/>
        </w:rPr>
        <w:t vyd:_id="vyd:mp2t147bzc7dd4" xml:space="preserve"> </w:t>
      </w:r>
      <w:r>
        <w:rPr>
          <w:rStyle w:val="Hyperlink"/>
        </w:rPr>
        <w:t vyd:_id="vyd:mp2sztrl86pigm">https://www.consultant.ru/document/cons_doc_LAW_140174/</w:t>
      </w:r>
      <w:r>
        <w:fldChar w:fldCharType="end" vyd:_id="vyd:mp2szv07izk34p-end"/>
      </w:r>
    </w:p>
    <w:p w:rsidR="006531B6" w:rsidRPr="007A3B62" w:rsidRDefault="006531B6" w:rsidP="00A350CE" vyd:_id="vyd:mp2t01k4p1zhgg">
      <w:pPr>
        <w:numPr>
          <w:ilvl w:val="0"/>
          <w:numId w:val="1"/>
        </w:numPr>
        <w:rPr/>
      </w:pPr>
      <w:r>
        <w:fldChar w:fldCharType="begin" vyd:_id="vyd:mp2t0n2lifxcyl"/>
      </w:r>
      <w:r>
        <w:instrText>HYPERLINK "https://www.consultant.ru/document/cons_doc_LAW_108808/"</w:instrText>
      </w:r>
      <w:r>
        <w:fldChar w:fldCharType="separate"/>
      </w:r>
      <w:r>
        <w:fldChar w:fldCharType="begin" vyd:_id="vyd:mp2t1mxryiwc43"/>
      </w:r>
      <w:r>
        <w:instrText>HYPERLINK "https://www.consultant.ru/document/cons_doc_LAW_108808/"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  <w:color w:val="00517B"/>
          <w:u w:val="none"/>
          <w:b w:val="0"/>
          <w:i w:val="0"/>
          <w:shd w:val="clear" w:fill="FFFFFF"/>
        </w:rPr>
        <w:t vyd:_id="vyd:mp2t1mxtqsy3si">Федеральный закон от 29.12.2010 N 436-ФЗ "О защите детей от информации, причиняющей вред их здоровью и развитию".</w:t>
      </w:r>
      <w:r>
        <w:fldChar w:fldCharType="end" vyd:_id="vyd:mp2t1mxryiwc43-end"/>
      </w:r>
      <w:r>
        <w:rPr>
          <w:rFonts w:ascii="FSRAIL" w:hAnsi="FSRAIL" w:eastAsia="FSRAIL" w:cs="FSRAIL"/>
          <w:sz w:val="30"/>
          <w:color w:val="00517B"/>
          <w:u w:val="none"/>
          <w:b w:val="0"/>
          <w:i w:val="0"/>
          <w:shd w:val="clear" w:fill="FFFFFF"/>
        </w:rPr>
        <w:t vyd:_id="vyd:mp2t1n5pxdnjrp" xml:space="preserve"> </w:t>
      </w:r>
      <w:r>
        <w:rPr>
          <w:rStyle w:val="Hyperlink"/>
        </w:rPr>
        <w:t vyd:_id="vyd:mp2t0lt5i1yy7a">https://www.consultant.ru/document/cons_doc_LAW_108808/</w:t>
      </w:r>
      <w:r>
        <w:fldChar w:fldCharType="end" vyd:_id="vyd:mp2t0n2lifxcyl-end"/>
      </w:r>
    </w:p>
    <w:p w:rsidR="006531B6" w:rsidRPr="007A3B62" w:rsidRDefault="006531B6" w:rsidP="00A350CE" vyd:_id="vyd:mp2t1pn8awxet7">
      <w:pPr>
        <w:numPr>
          <w:ilvl w:val="0"/>
          <w:numId w:val="1"/>
        </w:numPr>
        <w:rPr/>
      </w:pPr>
      <w:r>
        <w:fldChar w:fldCharType="begin" vyd:_id="vyd:mp2t23t2ilf68p"/>
      </w:r>
      <w:r>
        <w:instrText>HYPERLINK "https://www.consultant.ru/document/cons_doc_LAW_357066/"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  <w:color w:val="00517B"/>
          <w:u w:val="none"/>
          <w:b w:val="0"/>
          <w:i w:val="0"/>
          <w:shd w:val="clear" w:fill="FFFFFF"/>
        </w:rPr>
        <w:t vyd:_id="vyd:mp2t23t423so46" xml:space="preserve">Федеральный закон от 07.07.2020 N 189-ФЗ "О государственном (муниципальном) социальном заказе на оказание государственных (муниципальных) услуг в социальной </w:t>
      </w:r>
      <w:r>
        <w:fldChar w:fldCharType="end" vyd:_id="vyd:mp2t23t2ilf68p-end"/>
      </w:r>
      <w:r>
        <w:rPr>
          <w:rFonts w:ascii="FSRAIL" w:hAnsi="FSRAIL" w:eastAsia="FSRAIL" w:cs="FSRAIL"/>
          <w:sz w:val="30"/>
          <w:color w:val="00517B"/>
          <w:shd w:val="clear" w:fill="FFFFFF"/>
        </w:rPr>
        <w:t vyd:_id="vyd:mp2t2f9l3fue44" xml:space="preserve"> </w:t>
      </w:r>
      <w:r>
        <w:fldChar w:fldCharType="begin" vyd:_id="vyd:mp2t2u2jwm0hub"/>
      </w:r>
      <w:r>
        <w:instrText>HYPERLINK "https://www.consultant.ru/document/cons_doc_LAW_357066/"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  <w:shd w:val="clear" w:fill="FFFFFF"/>
        </w:rPr>
        <w:t vyd:_id="vyd:mp2t2szvchp1wr">https://www.consultant.ru/document/cons_doc_LAW_357066/</w:t>
      </w:r>
      <w:r>
        <w:fldChar w:fldCharType="end" vyd:_id="vyd:mp2t2u2jwm0hub-end"/>
      </w:r>
      <w:r>
        <w:rPr>
          <w:rFonts w:ascii="FSRAIL" w:hAnsi="FSRAIL" w:eastAsia="FSRAIL" w:cs="FSRAIL"/>
          <w:sz w:val="30"/>
          <w:color w:val="00517B"/>
          <w:shd w:val="clear" w:fill="FFFFFF"/>
        </w:rPr>
        <w:t vyd:_id="vyd:mp2t2u2kc6rgy4" xml:space="preserve"> </w:t>
      </w:r>
    </w:p>
    <w:p w:rsidR="006531B6" w:rsidRPr="007A3B62" w:rsidRDefault="006531B6" w:rsidP="00A350CE" vyd:_id="vyd:mp2t0n2cqcev0z">
      <w:pPr>
        <w:numPr>
          <w:ilvl w:val="0"/>
          <w:numId w:val="1"/>
        </w:numPr>
        <w:shd w:val="clear" w:fill="FFFFFF"/>
        <w:spacing w:after="240" w:before="0"/>
        <w:jc w:val="start"/>
        <w:rPr>
          <w:rFonts w:ascii="FSRAIL" w:hAnsi="FSRAIL" w:eastAsia="FSRAIL" w:cs="FSRAIL"/>
          <w:sz w:val="24"/>
          <w:color w:val="585857"/>
          <w:b w:val="0"/>
          <w:i w:val="0"/>
        </w:rPr>
      </w:pPr>
      <w:r>
        <w:fldChar w:fldCharType="begin" vyd:_id="vyd:mp2t3rr3qkvfzj"/>
      </w:r>
      <w:r>
        <w:instrText>HYPERLINK "https://www.consultant.ru/document/cons_doc_LAW_475991/"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3rr4ryptch">Указ Президента Российской Федерации о национальных целях развития Российской Федерации на период до 2030 года и на перспективу до 2036 года.</w:t>
      </w:r>
      <w:r>
        <w:fldChar w:fldCharType="end" vyd:_id="vyd:mp2t3rr3qkvfzj-end"/>
      </w:r>
      <w:r>
        <w:rPr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4lgv3ay2yo" xml:space="preserve"> </w:t>
      </w:r>
      <w:r>
        <w:fldChar w:fldCharType="begin" vyd:_id="vyd:mp2t4mzut8792e"/>
      </w:r>
      <w:r>
        <w:instrText>HYPERLINK "https://www.consultant.ru/document/cons_doc_LAW_475991/"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</w:rPr>
        <w:t vyd:_id="vyd:mp2t4m08x0ig65">https://www.consultant.ru/document/cons_doc_LAW_475991/</w:t>
      </w:r>
      <w:r>
        <w:fldChar w:fldCharType="end" vyd:_id="vyd:mp2t4mzut8792e-end"/>
      </w:r>
      <w:r>
        <w:rPr>
          <w:rFonts w:ascii="FSRAIL" w:hAnsi="FSRAIL" w:eastAsia="FSRAIL" w:cs="FSRAIL"/>
          <w:sz w:val="30"/>
          <w:color w:val="00517B"/>
        </w:rPr>
        <w:t vyd:_id="vyd:mp2t4mzv6ywb0k" xml:space="preserve"> </w:t>
      </w:r>
    </w:p>
    <w:p w:rsidR="006531B6" w:rsidRPr="007A3B62" w:rsidRDefault="006531B6" w:rsidP="00A350CE" vyd:_id="vyd:mp2t3rr1yo0u80">
      <w:pPr>
        <w:numPr>
          <w:ilvl w:val="0"/>
          <w:numId w:val="1"/>
        </w:numPr>
        <w:shd w:val="clear" w:fill="FFFFFF"/>
        <w:spacing w:after="240" w:before="0"/>
        <w:jc w:val="start"/>
        <w:rPr>
          <w:rFonts w:ascii="FSRAIL" w:hAnsi="FSRAIL" w:eastAsia="FSRAIL" w:cs="FSRAIL"/>
          <w:sz w:val="24"/>
          <w:color w:val="585857"/>
          <w:b w:val="0"/>
          <w:i w:val="0"/>
        </w:rPr>
      </w:pPr>
      <w:r>
        <w:fldChar w:fldCharType="begin" vyd:_id="vyd:mp2t3rqwa4tdqh"/>
      </w:r>
      <w:r>
        <w:instrText>HYPERLINK "https://www.consultant.ru/document/cons_doc_LAW_430906/"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3rqxb7tuno">Указ Президента Российской Федерации об утверждении Основ государственной политики по сохранению и укреплению традиционных российских духовно-нравственных ценностей.</w:t>
      </w:r>
      <w:r>
        <w:fldChar w:fldCharType="end" vyd:_id="vyd:mp2t3rqwa4tdqh-end"/>
      </w:r>
      <w:r>
        <w:rPr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553m6l7wr8" xml:space="preserve"> </w:t>
      </w:r>
      <w:r>
        <w:fldChar w:fldCharType="begin" vyd:_id="vyd:mp2t57arno2agu"/>
      </w:r>
      <w:r>
        <w:instrText>HYPERLINK "https://www.consultant.ru/document/cons_doc_LAW_430906/"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</w:rPr>
        <w:t vyd:_id="vyd:mp2t56cmtn1bwx">https://www.consultant.ru/document/cons_doc_LAW_430906/</w:t>
      </w:r>
      <w:r>
        <w:fldChar w:fldCharType="end" vyd:_id="vyd:mp2t57arno2agu-end"/>
      </w:r>
      <w:r>
        <w:rPr>
          <w:rFonts w:ascii="FSRAIL" w:hAnsi="FSRAIL" w:eastAsia="FSRAIL" w:cs="FSRAIL"/>
          <w:sz w:val="30"/>
          <w:color w:val="00517B"/>
        </w:rPr>
        <w:t vyd:_id="vyd:mp2t57areeaavp" xml:space="preserve"> </w:t>
      </w:r>
    </w:p>
    <w:p w:rsidR="006531B6" w:rsidRPr="007A3B62" w:rsidRDefault="006531B6" w:rsidP="00A350CE" vyd:_id="vyd:mp2t3rqu26bk94">
      <w:pPr>
        <w:numPr>
          <w:ilvl w:val="0"/>
          <w:numId w:val="1"/>
        </w:numPr>
        <w:shd w:val="clear" w:fill="FFFFFF"/>
        <w:spacing w:after="240" w:before="0"/>
        <w:jc w:val="start"/>
        <w:rPr>
          <w:rFonts w:ascii="FSRAIL" w:hAnsi="FSRAIL" w:eastAsia="FSRAIL" w:cs="FSRAIL"/>
          <w:sz w:val="24"/>
          <w:color w:val="585857"/>
          <w:b w:val="0"/>
          <w:i w:val="0"/>
        </w:rPr>
      </w:pPr>
      <w:r>
        <w:fldChar w:fldCharType="begin" vyd:_id="vyd:mp2t3rqqf3mcol"/>
      </w:r>
      <w:r>
        <w:instrText>HYPERLINK "https://www.consultant.ru/document/cons_doc_LAW_459467/"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3rqrr1xnn1">Постановление Правительства РФ от 11.10.2023 г. № 1678 об утверждении Правил применения организациями, осуществляющими образовательную деятельность.</w:t>
      </w:r>
      <w:r>
        <w:fldChar w:fldCharType="end" vyd:_id="vyd:mp2t3rqqf3mcol-end"/>
      </w:r>
      <w:r>
        <w:rPr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5vtmdspgr0" xml:space="preserve"> </w:t>
      </w:r>
      <w:r>
        <w:fldChar w:fldCharType="begin" vyd:_id="vyd:mp2t5xu4zsk9rf"/>
      </w:r>
      <w:r>
        <w:instrText>HYPERLINK "https://www.consultant.ru/document/cons_doc_LAW_459467/"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</w:rPr>
        <w:t vyd:_id="vyd:mp2t5wxwdacyla">https://www.consultant.ru/document/cons_doc_LAW_459467/</w:t>
      </w:r>
      <w:r>
        <w:fldChar w:fldCharType="end" vyd:_id="vyd:mp2t5xu4zsk9rf-end"/>
      </w:r>
      <w:r>
        <w:rPr>
          <w:rFonts w:ascii="FSRAIL" w:hAnsi="FSRAIL" w:eastAsia="FSRAIL" w:cs="FSRAIL"/>
          <w:sz w:val="30"/>
          <w:color w:val="00517B"/>
        </w:rPr>
        <w:t vyd:_id="vyd:mp2t5xu4elc8v2" xml:space="preserve"> </w:t>
      </w:r>
    </w:p>
    <w:p w:rsidR="006531B6" w:rsidRPr="007A3B62" w:rsidRDefault="006531B6" w:rsidP="00A350CE" vyd:_id="vyd:mp2t3rqnpbjshw">
      <w:pPr>
        <w:numPr>
          <w:ilvl w:val="0"/>
          <w:numId w:val="1"/>
        </w:numPr>
        <w:shd w:val="clear" w:fill="FFFFFF"/>
        <w:spacing w:after="240" w:before="0"/>
        <w:jc w:val="start"/>
        <w:rPr>
          <w:rFonts w:ascii="FSRAIL" w:hAnsi="FSRAIL" w:eastAsia="FSRAIL" w:cs="FSRAIL"/>
          <w:sz w:val="24"/>
          <w:color w:val="585857"/>
          <w:b w:val="0"/>
          <w:i w:val="0"/>
        </w:rPr>
      </w:pPr>
      <w:r>
        <w:fldChar w:fldCharType="begin" vyd:_id="vyd:mp2t3rqiwswtl3"/>
      </w:r>
      <w:r>
        <w:instrText>HYPERLINK "https://www.consultant.ru/document/cons_doc_LAW_286474/"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3rqjyyeqbl">Постановление Правительства РФ от 26.12.2017 г. № 1642 об утверждении государственной программы Российской Федерации «Развитие образования».</w:t>
      </w:r>
      <w:r>
        <w:fldChar w:fldCharType="end" vyd:_id="vyd:mp2t3rqiwswtl3-end"/>
      </w:r>
      <w:r>
        <w:rPr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61wo00i7j1" xml:space="preserve"> </w:t>
      </w:r>
      <w:r>
        <w:fldChar w:fldCharType="begin" vyd:_id="vyd:mp2t6elbf3qrmm"/>
      </w:r>
      <w:r>
        <w:instrText>HYPERLINK "https://www.consultant.ru/document/cons_doc_LAW_286474/"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</w:rPr>
        <w:t vyd:_id="vyd:mp2t6e603j90vu">https://www.consultant.ru/document/cons_doc_LAW_286474/</w:t>
      </w:r>
      <w:r>
        <w:fldChar w:fldCharType="end" vyd:_id="vyd:mp2t6elbf3qrmm-end"/>
      </w:r>
      <w:r>
        <w:rPr>
          <w:rFonts w:ascii="FSRAIL" w:hAnsi="FSRAIL" w:eastAsia="FSRAIL" w:cs="FSRAIL"/>
          <w:sz w:val="30"/>
          <w:color w:val="00517B"/>
        </w:rPr>
        <w:t vyd:_id="vyd:mp2t6elb6ojwy4" xml:space="preserve"> </w:t>
      </w:r>
    </w:p>
    <w:p w:rsidR="006531B6" w:rsidRPr="007A3B62" w:rsidRDefault="006531B6" w:rsidP="00A350CE" vyd:_id="vyd:mp2t3rqgefdcsg">
      <w:pPr>
        <w:numPr>
          <w:ilvl w:val="0"/>
          <w:numId w:val="1"/>
        </w:numPr>
        <w:shd w:val="clear" w:fill="FFFFFF"/>
        <w:spacing w:after="240" w:before="0"/>
        <w:jc w:val="start"/>
        <w:rPr>
          <w:rFonts w:ascii="FSRAIL" w:hAnsi="FSRAIL" w:eastAsia="FSRAIL" w:cs="FSRAIL"/>
          <w:sz w:val="24"/>
          <w:color w:val="585857"/>
          <w:b w:val="0"/>
          <w:i w:val="0"/>
        </w:rPr>
      </w:pPr>
      <w:r>
        <w:fldChar w:fldCharType="begin" vyd:_id="vyd:mp2t3rqcj5dzqu"/>
      </w:r>
      <w:r>
        <w:instrText>HYPERLINK "https://www.consultant.ru/document/cons_doc_LAW_398976/"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3rqcpcb53h">Постановление Правительства РФ от 20.11.2021 г. № 1802 об утверждении Правил размещения на официальном сайте образовательной организации.</w:t>
      </w:r>
      <w:r>
        <w:fldChar w:fldCharType="end" vyd:_id="vyd:mp2t3rqcj5dzqu-end"/>
      </w:r>
      <w:r>
        <w:rPr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6hll6z35az" xml:space="preserve"> </w:t>
      </w:r>
      <w:r>
        <w:fldChar w:fldCharType="begin" vyd:_id="vyd:mp2t6r77ir8i6i"/>
      </w:r>
      <w:r>
        <w:instrText>HYPERLINK "https://www.consultant.ru/document/cons_doc_LAW_398976/"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</w:rPr>
        <w:t vyd:_id="vyd:mp2t6qouky1cxn">https://www.consultant.ru/document/cons_doc_LAW_398976/</w:t>
      </w:r>
      <w:r>
        <w:fldChar w:fldCharType="end" vyd:_id="vyd:mp2t6r77ir8i6i-end"/>
      </w:r>
      <w:r>
        <w:rPr>
          <w:rFonts w:ascii="FSRAIL" w:hAnsi="FSRAIL" w:eastAsia="FSRAIL" w:cs="FSRAIL"/>
          <w:sz w:val="30"/>
          <w:color w:val="00517B"/>
        </w:rPr>
        <w:t vyd:_id="vyd:mp2t6r77u9jjux" xml:space="preserve"> </w:t>
      </w:r>
    </w:p>
    <w:p w:rsidR="006531B6" w:rsidRPr="007A3B62" w:rsidRDefault="006531B6" w:rsidP="00A350CE" vyd:_id="vyd:mp2t3rq92jsgd5">
      <w:pPr>
        <w:numPr>
          <w:ilvl w:val="0"/>
          <w:numId w:val="1"/>
        </w:numPr>
        <w:shd w:val="clear" w:fill="FFFFFF"/>
        <w:spacing w:after="240" w:before="0"/>
        <w:jc w:val="start"/>
        <w:rPr>
          <w:rFonts w:ascii="FSRAIL" w:hAnsi="FSRAIL" w:eastAsia="FSRAIL" w:cs="FSRAIL"/>
          <w:sz w:val="24"/>
          <w:color w:val="585857"/>
          <w:b w:val="0"/>
          <w:i w:val="0"/>
        </w:rPr>
      </w:pPr>
      <w:r>
        <w:fldChar w:fldCharType="begin" vyd:_id="vyd:mp2t3rq5v4l7ng"/>
      </w:r>
      <w:r>
        <w:instrText>HYPERLINK "https://www.consultant.ru/document/cons_doc_LAW_423109/"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3rq6v0lyxa">Распоряжение Правительства РФ от 25.07.2022 г. № 2036-Р об утверждении Плана проведения в РФ Десятилетия науки и технологий.</w:t>
      </w:r>
      <w:r>
        <w:fldChar w:fldCharType="end" vyd:_id="vyd:mp2t3rq5v4l7ng-end"/>
      </w:r>
      <w:r>
        <w:rPr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6v4qkkzk3e" xml:space="preserve"> </w:t>
      </w:r>
      <w:r>
        <w:fldChar w:fldCharType="begin" vyd:_id="vyd:mp2t76faipe0it"/>
      </w:r>
      <w:r>
        <w:instrText>HYPERLINK "https://www.consultant.ru/document/cons_doc_LAW_423109/"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</w:rPr>
        <w:t vyd:_id="vyd:mp2t7676afqt28">https://www.consultant.ru/document/cons_doc_LAW_423109/</w:t>
      </w:r>
      <w:r>
        <w:fldChar w:fldCharType="end" vyd:_id="vyd:mp2t76faipe0it-end"/>
      </w:r>
      <w:r>
        <w:rPr>
          <w:rFonts w:ascii="FSRAIL" w:hAnsi="FSRAIL" w:eastAsia="FSRAIL" w:cs="FSRAIL"/>
          <w:sz w:val="30"/>
          <w:color w:val="00517B"/>
        </w:rPr>
        <w:t vyd:_id="vyd:mp2t76fb0823pc" xml:space="preserve"> </w:t>
      </w:r>
    </w:p>
    <w:p w:rsidR="006531B6" w:rsidRPr="007A3B62" w:rsidRDefault="006531B6" w:rsidP="00A350CE" vyd:_id="vyd:mp2t3rq2z2fniz">
      <w:pPr>
        <w:numPr>
          <w:ilvl w:val="0"/>
          <w:numId w:val="1"/>
        </w:numPr>
        <w:shd w:val="clear" w:fill="FFFFFF"/>
        <w:spacing w:after="240" w:before="0"/>
        <w:jc w:val="start"/>
        <w:rPr>
          <w:rFonts w:ascii="FSRAIL" w:hAnsi="FSRAIL" w:eastAsia="FSRAIL" w:cs="FSRAIL"/>
          <w:sz w:val="24"/>
          <w:color w:val="585857"/>
          <w:b w:val="0"/>
          <w:i w:val="0"/>
        </w:rPr>
      </w:pPr>
      <w:r>
        <w:fldChar w:fldCharType="begin" vyd:_id="vyd:mp2t3rpy1cbuti"/>
      </w:r>
      <w:r>
        <w:instrText>HYPERLINK "https://www.consultant.ru/document/cons_doc_LAW_413581/"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3rpzfst1ot">Распоряжение Правительства РФ от 31.03.2022 г. № 678-р об утверждении Концепции развития дополнительного образования.</w:t>
      </w:r>
      <w:r>
        <w:fldChar w:fldCharType="end" vyd:_id="vyd:mp2t3rpy1cbuti-end"/>
      </w:r>
      <w:r>
        <w:rPr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78m8x489gr" xml:space="preserve"> </w:t>
      </w:r>
      <w:r>
        <w:fldChar w:fldCharType="begin" vyd:_id="vyd:mp2t7j5fzdunef"/>
      </w:r>
      <w:r>
        <w:instrText>HYPERLINK "https://www.consultant.ru/document/cons_doc_LAW_413581/"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</w:rPr>
        <w:t vyd:_id="vyd:mp2t7iivajuknx">https://www.consultant.ru/document/cons_doc_LAW_413581/</w:t>
      </w:r>
      <w:r>
        <w:fldChar w:fldCharType="end" vyd:_id="vyd:mp2t7j5fzdunef-end"/>
      </w:r>
      <w:r>
        <w:rPr>
          <w:rFonts w:ascii="FSRAIL" w:hAnsi="FSRAIL" w:eastAsia="FSRAIL" w:cs="FSRAIL"/>
          <w:sz w:val="30"/>
          <w:color w:val="00517B"/>
        </w:rPr>
        <w:t vyd:_id="vyd:mp2t7j5fglcnhc" xml:space="preserve"> </w:t>
      </w:r>
    </w:p>
    <w:p w:rsidR="006531B6" w:rsidRPr="007A3B62" w:rsidRDefault="006531B6" w:rsidP="00A350CE" vyd:_id="vyd:mp2t3rpwco2sid">
      <w:pPr>
        <w:numPr>
          <w:ilvl w:val="0"/>
          <w:numId w:val="1"/>
        </w:numPr>
        <w:shd w:val="clear" w:fill="FFFFFF"/>
        <w:spacing w:after="240" w:before="0"/>
        <w:jc w:val="start"/>
        <w:rPr>
          <w:rFonts w:ascii="FSRAIL" w:hAnsi="FSRAIL" w:eastAsia="FSRAIL" w:cs="FSRAIL"/>
          <w:sz w:val="24"/>
          <w:color w:val="585857"/>
          <w:b w:val="0"/>
          <w:i w:val="0"/>
        </w:rPr>
      </w:pPr>
      <w:r>
        <w:fldChar w:fldCharType="begin" vyd:_id="vyd:mp2t3rprbac71b"/>
      </w:r>
      <w:r>
        <w:instrText>HYPERLINK "https://www.consultant.ru/document/cons_doc_LAW_375249/"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3rpsp5iwga">Распоряжение Правительства РФ от 23.01.2021г. № 122-р об утверждении плана основных мероприятий, проводимых в рамках Десятилетия детства, на период до 2027 года.</w:t>
      </w:r>
      <w:r>
        <w:fldChar w:fldCharType="end" vyd:_id="vyd:mp2t3rprbac71b-end"/>
      </w:r>
      <w:r>
        <w:rPr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82jv3hrwkt" xml:space="preserve"> </w:t>
      </w:r>
      <w:r>
        <w:fldChar w:fldCharType="begin" vyd:_id="vyd:mp2t843j1t2ud9"/>
      </w:r>
      <w:r>
        <w:instrText>HYPERLINK "https://www.consultant.ru/document/cons_doc_LAW_375249/"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</w:rPr>
        <w:t vyd:_id="vyd:mp2t83nk4kqjh1">https://www.consultant.ru/document/cons_doc_LAW_375249/</w:t>
      </w:r>
      <w:r>
        <w:fldChar w:fldCharType="end" vyd:_id="vyd:mp2t843j1t2ud9-end"/>
      </w:r>
      <w:r>
        <w:rPr>
          <w:rFonts w:ascii="FSRAIL" w:hAnsi="FSRAIL" w:eastAsia="FSRAIL" w:cs="FSRAIL"/>
          <w:sz w:val="30"/>
          <w:color w:val="00517B"/>
        </w:rPr>
        <w:t vyd:_id="vyd:mp2t843javqrq2" xml:space="preserve"> </w:t>
      </w:r>
    </w:p>
    <w:p w:rsidR="006531B6" w:rsidRPr="007A3B62" w:rsidRDefault="006531B6" w:rsidP="00A350CE" vyd:_id="vyd:mp2t3rpprgty50">
      <w:pPr>
        <w:numPr>
          <w:ilvl w:val="0"/>
          <w:numId w:val="1"/>
        </w:numPr>
        <w:shd w:val="clear" w:fill="FFFFFF"/>
        <w:spacing w:after="240" w:before="0"/>
        <w:jc w:val="start"/>
        <w:rPr>
          <w:rFonts w:ascii="FSRAIL" w:hAnsi="FSRAIL" w:eastAsia="FSRAIL" w:cs="FSRAIL"/>
          <w:sz w:val="24"/>
          <w:color w:val="585857"/>
          <w:b w:val="0"/>
          <w:i w:val="0"/>
        </w:rPr>
      </w:pPr>
      <w:r>
        <w:fldChar w:fldCharType="begin" vyd:_id="vyd:mp2t3rph14mjs2"/>
      </w:r>
      <w:r>
        <w:instrText>HYPERLINK "https://www.consultant.ru/document/cons_doc_LAW_180402/"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3rphzltcu5">Распоряжение Правительства РФ от 29.05.2015 г. № 996-р об утверждении Стратегии развития воспитания в РФ на период до 2025 года.</w:t>
      </w:r>
      <w:r>
        <w:fldChar w:fldCharType="end" vyd:_id="vyd:mp2t3rph14mjs2-end"/>
      </w:r>
      <w:r>
        <w:rPr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8668mdgblt" xml:space="preserve"> </w:t>
      </w:r>
      <w:r>
        <w:fldChar w:fldCharType="begin" vyd:_id="vyd:mp2t8j7fz9wams"/>
      </w:r>
      <w:r>
        <w:instrText>HYPERLINK "https://www.consultant.ru/document/cons_doc_LAW_180402/"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</w:rPr>
        <w:t vyd:_id="vyd:mp2t8iv2jadrf5">https://www.consultant.ru/document/cons_doc_LAW_180402/</w:t>
      </w:r>
      <w:r>
        <w:fldChar w:fldCharType="end" vyd:_id="vyd:mp2t8j7fz9wams-end"/>
      </w:r>
      <w:r>
        <w:rPr>
          <w:rFonts w:ascii="FSRAIL" w:hAnsi="FSRAIL" w:eastAsia="FSRAIL" w:cs="FSRAIL"/>
          <w:sz w:val="30"/>
          <w:color w:val="00517B"/>
        </w:rPr>
        <w:t vyd:_id="vyd:mp2t8j7ftppzrl" xml:space="preserve"> </w:t>
      </w:r>
    </w:p>
    <w:p w:rsidR="006531B6" w:rsidRPr="007A3B62" w:rsidRDefault="006531B6" w:rsidP="00A350CE" vyd:_id="vyd:mp2t3rpe6tmr8h">
      <w:pPr>
        <w:numPr>
          <w:ilvl w:val="0"/>
          <w:numId w:val="1"/>
        </w:numPr>
        <w:shd w:val="clear" w:fill="FFFFFF"/>
        <w:spacing w:after="240" w:before="0"/>
        <w:jc w:val="start"/>
        <w:rPr>
          <w:rFonts w:ascii="FSRAIL" w:hAnsi="FSRAIL" w:eastAsia="FSRAIL" w:cs="FSRAIL"/>
          <w:sz w:val="24"/>
          <w:color w:val="585857"/>
          <w:b w:val="0"/>
          <w:i w:val="0"/>
        </w:rPr>
      </w:pPr>
      <w:r>
        <w:fldChar w:fldCharType="begin" vyd:_id="vyd:mp2t3rpa2nmfyk"/>
      </w:r>
      <w:r>
        <w:instrText>HYPERLINK "https://www.consultant.ru/document/cons_doc_LAW_480269/"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3rpbbohei7">Распоряжение Правительства РФ от 01.07.2024 г. № 1734-р об утверждении Основ государственной политики по сохранению и укреплению традиционных российских духовно-нравственных ценностей.</w:t>
      </w:r>
      <w:r>
        <w:fldChar w:fldCharType="end" vyd:_id="vyd:mp2t3rpa2nmfyk-end"/>
      </w:r>
      <w:r>
        <w:rPr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8lqqr3jl11" xml:space="preserve"> </w:t>
      </w:r>
      <w:r>
        <w:fldChar w:fldCharType="begin" vyd:_id="vyd:mp2t8zuxphiw6p"/>
      </w:r>
      <w:r>
        <w:instrText>HYPERLINK "https://www.consultant.ru/document/cons_doc_LAW_480269/"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</w:rPr>
        <w:t vyd:_id="vyd:mp2t8zj1rsiceo">https://www.consultant.ru/document/cons_doc_LAW_480269/</w:t>
      </w:r>
      <w:r>
        <w:fldChar w:fldCharType="end" vyd:_id="vyd:mp2t8zuxphiw6p-end"/>
      </w:r>
      <w:r>
        <w:rPr>
          <w:rFonts w:ascii="FSRAIL" w:hAnsi="FSRAIL" w:eastAsia="FSRAIL" w:cs="FSRAIL"/>
          <w:sz w:val="30"/>
          <w:color w:val="00517B"/>
        </w:rPr>
        <w:t vyd:_id="vyd:mp2t8zuy9czd8l" xml:space="preserve"> </w:t>
      </w:r>
    </w:p>
    <w:p w:rsidR="006531B6" w:rsidRPr="007A3B62" w:rsidRDefault="006531B6" w:rsidP="00A350CE" vyd:_id="vyd:mp2t3rp8im6yjg">
      <w:pPr>
        <w:numPr>
          <w:ilvl w:val="0"/>
          <w:numId w:val="1"/>
        </w:numPr>
        <w:shd w:val="clear" w:fill="FFFFFF"/>
        <w:spacing w:after="240" w:before="0"/>
        <w:jc w:val="start"/>
        <w:rPr>
          <w:rFonts w:ascii="FSRAIL" w:hAnsi="FSRAIL" w:eastAsia="FSRAIL" w:cs="FSRAIL"/>
          <w:sz w:val="24"/>
          <w:color w:val="585857"/>
          <w:b w:val="0"/>
          <w:i w:val="0"/>
        </w:rPr>
      </w:pPr>
      <w:r>
        <w:fldChar w:fldCharType="begin" vyd:_id="vyd:mp2t3rp4hru8f0"/>
      </w:r>
      <w:r>
        <w:instrText>HYPERLINK "https://docs.edu.gov.ru/document/68ab95d94aff334dd86625ce304d49eb/"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3rp4jbvzrv">Приказ Министерства просвещения РФ от 03.09.2019 г. № 467 об утверждении Целевой модели развития региональных систем дополнительного образования детей.</w:t>
      </w:r>
      <w:r>
        <w:fldChar w:fldCharType="end" vyd:_id="vyd:mp2t3rp4hru8f0-end"/>
      </w:r>
      <w:r>
        <w:rPr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94a416cy1x" xml:space="preserve"> </w:t>
      </w:r>
      <w:r>
        <w:fldChar w:fldCharType="begin" vyd:_id="vyd:mp2t9k3hrlv1ta"/>
      </w:r>
      <w:r>
        <w:instrText>HYPERLINK "https://docs.edu.gov.ru/document/68ab95d94aff334dd86625ce304d49eb/"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</w:rPr>
        <w:t vyd:_id="vyd:mp2t9jwhec6j4q">https://docs.edu.gov.ru/document/68ab95d94aff334dd86625ce304d49eb/</w:t>
      </w:r>
      <w:r>
        <w:fldChar w:fldCharType="end" vyd:_id="vyd:mp2t9k3hrlv1ta-end"/>
      </w:r>
      <w:r>
        <w:rPr>
          <w:rFonts w:ascii="FSRAIL" w:hAnsi="FSRAIL" w:eastAsia="FSRAIL" w:cs="FSRAIL"/>
          <w:sz w:val="30"/>
          <w:color w:val="00517B"/>
        </w:rPr>
        <w:t vyd:_id="vyd:mp2t9k3h2t9sr6" xml:space="preserve"> </w:t>
      </w:r>
    </w:p>
    <w:p w:rsidR="006531B6" w:rsidRPr="007A3B62" w:rsidRDefault="006531B6" w:rsidP="00A350CE" vyd:_id="vyd:mp2t3rp12secgz">
      <w:pPr>
        <w:numPr>
          <w:ilvl w:val="0"/>
          <w:numId w:val="1"/>
        </w:numPr>
        <w:shd w:val="clear" w:fill="FFFFFF"/>
        <w:spacing w:after="240" w:before="0"/>
        <w:jc w:val="start"/>
        <w:rPr>
          <w:rFonts w:ascii="FSRAIL" w:hAnsi="FSRAIL" w:eastAsia="FSRAIL" w:cs="FSRAIL"/>
          <w:sz w:val="24"/>
          <w:color w:val="585857"/>
          <w:b w:val="0"/>
          <w:i w:val="0"/>
        </w:rPr>
      </w:pPr>
      <w:r>
        <w:fldChar w:fldCharType="begin" vyd:_id="vyd:mp2t3rowc1kssb"/>
      </w:r>
      <w:r>
        <w:instrText>HYPERLINK "https://www.consultant.ru/document/cons_doc_LAW_341443/"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3rowmf9e5a">Приказ Министерства просвещения РФ от 02.12.2019 г. № 649 об утверждении Целевой модели цифровой образовательной среды.</w:t>
      </w:r>
      <w:r>
        <w:fldChar w:fldCharType="end" vyd:_id="vyd:mp2t3rowc1kssb-end"/>
      </w:r>
      <w:r>
        <w:rPr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9mu1kzy1b5" xml:space="preserve"> </w:t>
      </w:r>
      <w:r>
        <w:fldChar w:fldCharType="begin" vyd:_id="vyd:mp2ta0t1xp053s"/>
      </w:r>
      <w:r>
        <w:instrText>HYPERLINK "https://www.consultant.ru/document/cons_doc_LAW_341443/"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</w:rPr>
        <w:t vyd:_id="vyd:mp2t9zwqrw7151">https://www.consultant.ru/document/cons_doc_LAW_341443/</w:t>
      </w:r>
      <w:r>
        <w:fldChar w:fldCharType="end" vyd:_id="vyd:mp2ta0t1xp053s-end"/>
      </w:r>
      <w:r>
        <w:rPr>
          <w:rFonts w:ascii="FSRAIL" w:hAnsi="FSRAIL" w:eastAsia="FSRAIL" w:cs="FSRAIL"/>
          <w:sz w:val="30"/>
          <w:color w:val="00517B"/>
        </w:rPr>
        <w:t vyd:_id="vyd:mp2ta0t1ems4zk" xml:space="preserve"> </w:t>
      </w:r>
    </w:p>
    <w:p w:rsidR="006531B6" w:rsidRPr="007A3B62" w:rsidRDefault="006531B6" w:rsidP="00A350CE" vyd:_id="vyd:mp2t3rotfynq5h">
      <w:pPr>
        <w:numPr>
          <w:ilvl w:val="0"/>
          <w:numId w:val="1"/>
        </w:numPr>
        <w:shd w:val="clear" w:fill="FFFFFF"/>
        <w:spacing w:after="240" w:before="0"/>
        <w:jc w:val="start"/>
        <w:rPr>
          <w:rFonts w:ascii="FSRAIL" w:hAnsi="FSRAIL" w:eastAsia="FSRAIL" w:cs="FSRAIL"/>
          <w:sz w:val="24"/>
          <w:color w:val="585857"/>
          <w:b w:val="0"/>
          <w:i w:val="0"/>
        </w:rPr>
      </w:pPr>
      <w:r>
        <w:fldChar w:fldCharType="begin" vyd:_id="vyd:mp2t3ropqyt8u0"/>
      </w:r>
      <w:r>
        <w:instrText>HYPERLINK "https://docs.cntd.ru/document/351746582"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3ropz2afqr">Приказ Министерства просвещения РФ от 27.07.2022 г. № 629 об утверждении Порядка организации и осуществления образовательной деятельности по дополнительным общеобразовательным программам.</w:t>
      </w:r>
      <w:r>
        <w:fldChar w:fldCharType="end" vyd:_id="vyd:mp2t3ropqyt8u0-end"/>
      </w:r>
      <w:r>
        <w:rPr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a562ccx1e0" xml:space="preserve"> </w:t>
      </w:r>
      <w:r>
        <w:fldChar w:fldCharType="begin" vyd:_id="vyd:mp2taongbb15aj"/>
      </w:r>
      <w:r>
        <w:instrText>HYPERLINK "https://docs.cntd.ru/document/351746582"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</w:rPr>
        <w:t vyd:_id="vyd:mp2tao68ont306">https://docs.cntd.ru/document/351746582</w:t>
      </w:r>
      <w:r>
        <w:fldChar w:fldCharType="end" vyd:_id="vyd:mp2taongbb15aj-end"/>
      </w:r>
      <w:r>
        <w:rPr>
          <w:rFonts w:ascii="FSRAIL" w:hAnsi="FSRAIL" w:eastAsia="FSRAIL" w:cs="FSRAIL"/>
          <w:sz w:val="30"/>
          <w:color w:val="00517B"/>
        </w:rPr>
        <w:t vyd:_id="vyd:mp2taonh1e2u1u" xml:space="preserve"> </w:t>
      </w:r>
    </w:p>
    <w:p w:rsidR="006531B6" w:rsidRPr="007A3B62" w:rsidRDefault="006531B6" w:rsidP="00A350CE" vyd:_id="vyd:mp2t3romojps44">
      <w:pPr>
        <w:numPr>
          <w:ilvl w:val="0"/>
          <w:numId w:val="1"/>
        </w:numPr>
        <w:shd w:val="clear" w:fill="FFFFFF"/>
        <w:spacing w:after="240" w:before="0"/>
        <w:jc w:val="start"/>
        <w:rPr>
          <w:rFonts w:ascii="FSRAIL" w:hAnsi="FSRAIL" w:eastAsia="FSRAIL" w:cs="FSRAIL"/>
          <w:sz w:val="24"/>
          <w:color w:val="585857"/>
          <w:b w:val="0"/>
          <w:i w:val="0"/>
        </w:rPr>
      </w:pPr>
      <w:r>
        <w:fldChar w:fldCharType="begin" vyd:_id="vyd:mp2t3rofhq0g1s"/>
      </w:r>
      <w:r>
        <w:instrText>HYPERLINK "https://www.consultant.ru/document/cons_doc_LAW_404107/"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3rogcmcfgu">Приказ Минтруда РФ от 22.09.2021 г. № 652 об утверждении профессионального стандарта «Педагог дополнительного образования детей и взрослых».</w:t>
      </w:r>
      <w:r>
        <w:fldChar w:fldCharType="end" vyd:_id="vyd:mp2t3rofhq0g1s-end"/>
      </w:r>
      <w:r>
        <w:rPr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asf47tnmjf" xml:space="preserve"> </w:t>
      </w:r>
      <w:r>
        <w:fldChar w:fldCharType="begin" vyd:_id="vyd:mp2tb2qml6o3uk"/>
      </w:r>
      <w:r>
        <w:instrText>HYPERLINK "https://www.consultant.ru/document/cons_doc_LAW_404107/"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</w:rPr>
        <w:t vyd:_id="vyd:mp2tb2j8ggkmfs">https://www.consultant.ru/document/cons_doc_LAW_404107/</w:t>
      </w:r>
      <w:r>
        <w:fldChar w:fldCharType="end" vyd:_id="vyd:mp2tb2qml6o3uk-end"/>
      </w:r>
      <w:r>
        <w:rPr>
          <w:rFonts w:ascii="FSRAIL" w:hAnsi="FSRAIL" w:eastAsia="FSRAIL" w:cs="FSRAIL"/>
          <w:sz w:val="30"/>
          <w:color w:val="00517B"/>
        </w:rPr>
        <w:t vyd:_id="vyd:mp2tb2qm5wc03t" xml:space="preserve"> </w:t>
      </w:r>
    </w:p>
    <w:p w:rsidR="006531B6" w:rsidRPr="007A3B62" w:rsidRDefault="006531B6" w:rsidP="00A350CE" vyd:_id="vyd:mp2t3rocgn0skj">
      <w:pPr>
        <w:numPr>
          <w:ilvl w:val="0"/>
          <w:numId w:val="1"/>
        </w:numPr>
        <w:shd w:val="clear" w:fill="FFFFFF"/>
        <w:spacing w:after="240" w:before="0"/>
        <w:jc w:val="start"/>
        <w:rPr>
          <w:rFonts w:ascii="FSRAIL" w:hAnsi="FSRAIL" w:eastAsia="FSRAIL" w:cs="FSRAIL"/>
          <w:sz w:val="24"/>
          <w:color w:val="585857"/>
          <w:b w:val="0"/>
          <w:i w:val="0"/>
        </w:rPr>
      </w:pPr>
      <w:r>
        <w:fldChar w:fldCharType="begin" vyd:_id="vyd:mp2t3ro77zl532"/>
      </w:r>
      <w:r>
        <w:instrText>HYPERLINK "https://base.garant.ru/74901486/"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3ro8uqip05">Приказ Федеральной службы по надзору в сфере образования и науки от 14.08.2020 г. № 831 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информации.</w:t>
      </w:r>
      <w:r>
        <w:fldChar w:fldCharType="end" vyd:_id="vyd:mp2t3ro77zl532-end"/>
      </w:r>
      <w:r>
        <w:rPr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b74fcqfl4a" xml:space="preserve"> </w:t>
      </w:r>
      <w:r>
        <w:fldChar w:fldCharType="begin" vyd:_id="vyd:mp2tc90k7o771e"/>
      </w:r>
      <w:r>
        <w:instrText>HYPERLINK "https://base.garant.ru/74901486/"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</w:rPr>
        <w:t vyd:_id="vyd:mp2tc8ivtk5e9t">https://base.garant.ru/74901486/</w:t>
      </w:r>
      <w:r>
        <w:fldChar w:fldCharType="end" vyd:_id="vyd:mp2tc90k7o771e-end"/>
      </w:r>
      <w:r>
        <w:rPr>
          <w:rFonts w:ascii="FSRAIL" w:hAnsi="FSRAIL" w:eastAsia="FSRAIL" w:cs="FSRAIL"/>
          <w:sz w:val="30"/>
          <w:color w:val="00517B"/>
        </w:rPr>
        <w:t vyd:_id="vyd:mp2tc90kikbesf" xml:space="preserve"> </w:t>
      </w:r>
    </w:p>
    <w:p w:rsidR="006531B6" w:rsidRPr="007A3B62" w:rsidRDefault="006531B6" w:rsidP="00A350CE" vyd:_id="vyd:mp2t3ro4qfubf3">
      <w:pPr>
        <w:numPr>
          <w:ilvl w:val="0"/>
          <w:numId w:val="1"/>
        </w:numPr>
        <w:shd w:val="clear" w:fill="FFFFFF"/>
        <w:spacing w:after="240" w:before="0"/>
        <w:jc w:val="start"/>
        <w:rPr>
          <w:rFonts w:ascii="FSRAIL" w:hAnsi="FSRAIL" w:eastAsia="FSRAIL" w:cs="FSRAIL"/>
          <w:sz w:val="24"/>
          <w:color w:val="585857"/>
          <w:b w:val="0"/>
          <w:i w:val="0"/>
        </w:rPr>
      </w:pPr>
      <w:r>
        <w:fldChar w:fldCharType="begin" vyd:_id="vyd:mp2t3rnzkfowyb"/>
      </w:r>
      <w:r>
        <w:instrText>HYPERLINK "https://www.consultant.ru/document/cons_doc_LAW_185451/"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3ro0r2eu0n">Письмо Министерства образования и науки РФ от 28.08.2015 г. № АК-2563/05 «О методических рекомендациях».</w:t>
      </w:r>
      <w:r>
        <w:fldChar w:fldCharType="end" vyd:_id="vyd:mp2t3rnzkfowyb-end"/>
      </w:r>
      <w:r>
        <w:rPr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ckfghtnfwo" xml:space="preserve"> </w:t>
      </w:r>
      <w:r>
        <w:fldChar w:fldCharType="begin" vyd:_id="vyd:mp2td0cyy2ml1n"/>
      </w:r>
      <w:r>
        <w:instrText>HYPERLINK "https://www.consultant.ru/document/cons_doc_LAW_185451/"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</w:rPr>
        <w:t vyd:_id="vyd:mp2tczsf9lhfe3">https://www.consultant.ru/document/cons_doc_LAW_185451/</w:t>
      </w:r>
      <w:r>
        <w:fldChar w:fldCharType="end" vyd:_id="vyd:mp2td0cyy2ml1n-end"/>
      </w:r>
      <w:r>
        <w:rPr>
          <w:rFonts w:ascii="FSRAIL" w:hAnsi="FSRAIL" w:eastAsia="FSRAIL" w:cs="FSRAIL"/>
          <w:sz w:val="30"/>
          <w:color w:val="00517B"/>
        </w:rPr>
        <w:t vyd:_id="vyd:mp2td0czt7x6zd" xml:space="preserve"> </w:t>
      </w:r>
    </w:p>
    <w:p w:rsidR="006531B6" w:rsidRPr="007A3B62" w:rsidRDefault="006531B6" w:rsidP="00A350CE" vyd:_id="vyd:mp2t3rnwcdnomg">
      <w:pPr>
        <w:numPr>
          <w:ilvl w:val="0"/>
          <w:numId w:val="1"/>
        </w:numPr>
        <w:shd w:val="clear" w:fill="FFFFFF"/>
        <w:spacing w:after="240" w:before="0"/>
        <w:jc w:val="start"/>
        <w:rPr>
          <w:rFonts w:ascii="FSRAIL" w:hAnsi="FSRAIL" w:eastAsia="FSRAIL" w:cs="FSRAIL"/>
          <w:sz w:val="24"/>
          <w:color w:val="585857"/>
          <w:b w:val="0"/>
          <w:i w:val="0"/>
        </w:rPr>
      </w:pPr>
      <w:r>
        <w:fldChar w:fldCharType="begin" vyd:_id="vyd:mp2t3rns6oq2l1"/>
      </w:r>
      <w:r>
        <w:instrText>HYPERLINK "https://base.garant.ru/71274844/"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3rnt58q44b">Письмо Министерства образования и науки РФ от 18.11.2015 г. № 09-3242 «О направлении информации».</w:t>
      </w:r>
      <w:r>
        <w:fldChar w:fldCharType="end" vyd:_id="vyd:mp2t3rns6oq2l1-end"/>
      </w:r>
      <w:r>
        <w:rPr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d2ocfo0j2n" xml:space="preserve"> </w:t>
      </w:r>
      <w:r>
        <w:fldChar w:fldCharType="begin" vyd:_id="vyd:mp2tdgtob15a6q"/>
      </w:r>
      <w:r>
        <w:instrText>HYPERLINK "https://base.garant.ru/71274844/"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</w:rPr>
        <w:t vyd:_id="vyd:mp2tdgevdann1w">https://base.garant.ru/71274844/</w:t>
      </w:r>
      <w:r>
        <w:fldChar w:fldCharType="end" vyd:_id="vyd:mp2tdgtob15a6q-end"/>
      </w:r>
      <w:r>
        <w:rPr>
          <w:rFonts w:ascii="FSRAIL" w:hAnsi="FSRAIL" w:eastAsia="FSRAIL" w:cs="FSRAIL"/>
          <w:sz w:val="30"/>
          <w:color w:val="00517B"/>
        </w:rPr>
        <w:t vyd:_id="vyd:mp2tdgtozfxc07" xml:space="preserve"> </w:t>
      </w:r>
    </w:p>
    <w:p w:rsidR="006531B6" w:rsidRPr="007A3B62" w:rsidRDefault="006531B6" w:rsidP="00A350CE" vyd:_id="vyd:mp2t3rnpdi4gxl">
      <w:pPr>
        <w:numPr>
          <w:ilvl w:val="0"/>
          <w:numId w:val="1"/>
        </w:numPr>
        <w:shd w:val="clear" w:fill="FFFFFF"/>
        <w:spacing w:after="240" w:before="0"/>
        <w:jc w:val="start"/>
        <w:rPr>
          <w:rFonts w:ascii="FSRAIL" w:hAnsi="FSRAIL" w:eastAsia="FSRAIL" w:cs="FSRAIL"/>
          <w:sz w:val="24"/>
          <w:color w:val="585857"/>
          <w:b w:val="0"/>
          <w:i w:val="0"/>
        </w:rPr>
      </w:pPr>
      <w:r>
        <w:fldChar w:fldCharType="begin" vyd:_id="vyd:mp2t3rni2tyrau"/>
      </w:r>
      <w:r>
        <w:instrText>HYPERLINK "https://legalacts.ru/doc/pismo-minprosveshchenija-rossii-ot-07052020-n-vb-97604-o-realizatsii/"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3rnkjp17b2">Письмо Министерства образования и науки РФ от 07.05.2020 г.№ВБ-976/04 « О реализации курсов внеурочной деятельности, программ воспитания и социализации».</w:t>
      </w:r>
      <w:r>
        <w:fldChar w:fldCharType="end" vyd:_id="vyd:mp2t3rni2tyrau-end"/>
      </w:r>
      <w:r>
        <w:rPr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djygwxgtxv" xml:space="preserve"> </w:t>
      </w:r>
      <w:r>
        <w:fldChar w:fldCharType="begin" vyd:_id="vyd:mp2tdz26gop7un"/>
      </w:r>
      <w:r>
        <w:instrText>HYPERLINK "https://legalacts.ru/doc/pismo-minprosveshchenija-rossii-ot-07052020-n-vb-97604-o-realizatsii/"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</w:rPr>
        <w:t vyd:_id="vyd:mp2tdyby0sz20j">https://legalacts.ru/doc/pismo-minprosveshchenija-rossii-ot-07052020-n-vb-97604-o-realizatsii/</w:t>
      </w:r>
      <w:r>
        <w:fldChar w:fldCharType="end" vyd:_id="vyd:mp2tdz26gop7un-end"/>
      </w:r>
      <w:r>
        <w:rPr>
          <w:rFonts w:ascii="FSRAIL" w:hAnsi="FSRAIL" w:eastAsia="FSRAIL" w:cs="FSRAIL"/>
          <w:sz w:val="30"/>
          <w:color w:val="00517B"/>
        </w:rPr>
        <w:t vyd:_id="vyd:mp2tdz26gmzhqt" xml:space="preserve"> </w:t>
      </w:r>
    </w:p>
    <w:p w:rsidR="006531B6" w:rsidRPr="007A3B62" w:rsidRDefault="006531B6" w:rsidP="00A350CE" vyd:_id="vyd:mp2t3rne01l4k5">
      <w:pPr>
        <w:numPr>
          <w:ilvl w:val="0"/>
          <w:numId w:val="1"/>
        </w:numPr>
        <w:shd w:val="clear" w:fill="FFFFFF"/>
        <w:spacing w:after="240" w:before="0"/>
        <w:jc w:val="start"/>
        <w:rPr>
          <w:rFonts w:ascii="FSRAIL" w:hAnsi="FSRAIL" w:eastAsia="FSRAIL" w:cs="FSRAIL"/>
          <w:sz w:val="24"/>
          <w:color w:val="585857"/>
          <w:b w:val="0"/>
          <w:i w:val="0"/>
        </w:rPr>
      </w:pPr>
      <w:r>
        <w:fldChar w:fldCharType="begin" vyd:_id="vyd:mp2t3rna3zpy03"/>
      </w:r>
      <w:r>
        <w:instrText>HYPERLINK "https://docs.cntd.ru/document/728067102"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3rnbe5oocw">Письмо Министерства образования и науки РФ от31.01.2022 г. № ДГ-245/06 «О направлении методических рекомендаций».</w:t>
      </w:r>
      <w:r>
        <w:fldChar w:fldCharType="end" vyd:_id="vyd:mp2t3rna3zpy03-end"/>
      </w:r>
      <w:r>
        <w:rPr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e4l9k63npv" xml:space="preserve"> </w:t>
      </w:r>
      <w:r>
        <w:fldChar w:fldCharType="begin" vyd:_id="vyd:mp2teizcydudjd"/>
      </w:r>
      <w:r>
        <w:instrText>HYPERLINK "https://docs.cntd.ru/document/728067102"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</w:rPr>
        <w:t vyd:_id="vyd:mp2teiphjyqnb0">https://docs.cntd.ru/document/728067102</w:t>
      </w:r>
      <w:r>
        <w:fldChar w:fldCharType="end" vyd:_id="vyd:mp2teizcydudjd-end"/>
      </w:r>
      <w:r>
        <w:rPr>
          <w:rFonts w:ascii="FSRAIL" w:hAnsi="FSRAIL" w:eastAsia="FSRAIL" w:cs="FSRAIL"/>
          <w:sz w:val="30"/>
          <w:color w:val="00517B"/>
        </w:rPr>
        <w:t vyd:_id="vyd:mp2teizd482zsn" xml:space="preserve"> </w:t>
      </w:r>
    </w:p>
    <w:p w:rsidR="006531B6" w:rsidRPr="007A3B62" w:rsidRDefault="006531B6" w:rsidP="00A350CE" vyd:_id="vyd:mp2t3rn5idotdt">
      <w:pPr>
        <w:numPr>
          <w:ilvl w:val="0"/>
          <w:numId w:val="1"/>
        </w:numPr>
        <w:shd w:val="clear" w:fill="FFFFFF"/>
        <w:spacing w:after="240" w:before="0"/>
        <w:jc w:val="start"/>
        <w:rPr>
          <w:rFonts w:ascii="FSRAIL" w:hAnsi="FSRAIL" w:eastAsia="FSRAIL" w:cs="FSRAIL"/>
          <w:sz w:val="24"/>
          <w:color w:val="585857"/>
          <w:b w:val="0"/>
          <w:i w:val="0"/>
        </w:rPr>
      </w:pPr>
      <w:r>
        <w:fldChar w:fldCharType="begin" vyd:_id="vyd:mp2t3rmuuuk3m9"/>
      </w:r>
      <w:r>
        <w:instrText>HYPERLINK "https://www.consultant.ru/document/cons_doc_LAW_458876/"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3rmwor956z">Письмо Министерства просвещения России от 29.09.2023 г. № АБ-3935/06 «О методических рекомендациях».</w:t>
      </w:r>
      <w:r>
        <w:fldChar w:fldCharType="end" vyd:_id="vyd:mp2t3rmuuuk3m9-end"/>
      </w:r>
      <w:r>
        <w:rPr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en9wcsq53t" xml:space="preserve"> </w:t>
      </w:r>
      <w:r>
        <w:fldChar w:fldCharType="begin" vyd:_id="vyd:mp2tf0swfrjwl9"/>
      </w:r>
      <w:r>
        <w:instrText>HYPERLINK "https://www.consultant.ru/document/cons_doc_LAW_371594/"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</w:rPr>
        <w:t vyd:_id="vyd:mp2tf0l3nei36o">https://www.consultant.ru/document/cons_doc_LAW_371594/</w:t>
      </w:r>
      <w:r>
        <w:fldChar w:fldCharType="end" vyd:_id="vyd:mp2tf0swfrjwl9-end"/>
      </w:r>
      <w:r>
        <w:rPr>
          <w:rFonts w:ascii="FSRAIL" w:hAnsi="FSRAIL" w:eastAsia="FSRAIL" w:cs="FSRAIL"/>
          <w:sz w:val="30"/>
          <w:color w:val="00517B"/>
        </w:rPr>
        <w:t vyd:_id="vyd:mp2tf0swyxwhei" xml:space="preserve"> </w:t>
      </w:r>
    </w:p>
    <w:p w:rsidR="006531B6" w:rsidRPr="007A3B62" w:rsidRDefault="006531B6" w:rsidP="00A350CE" vyd:_id="vyd:mp2t3rmnc6qzek">
      <w:pPr>
        <w:numPr>
          <w:ilvl w:val="0"/>
          <w:numId w:val="1"/>
        </w:numPr>
        <w:shd w:val="clear" w:fill="FFFFFF"/>
        <w:spacing w:after="240" w:before="0"/>
        <w:jc w:val="start"/>
        <w:rPr>
          <w:rFonts w:ascii="FSRAIL" w:hAnsi="FSRAIL" w:eastAsia="FSRAIL" w:cs="FSRAIL"/>
          <w:sz w:val="24"/>
          <w:color w:val="585857"/>
          <w:b w:val="0"/>
          <w:i w:val="0"/>
        </w:rPr>
      </w:pPr>
      <w:r>
        <w:fldChar w:fldCharType="begin" vyd:_id="vyd:mp2t3rm9u3n2nu"/>
      </w:r>
      <w:r>
        <w:instrText>HYPERLINK "https://www.consultant.ru/document/cons_doc_LAW_371594/"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3rmcdypjrh">Постановление Главного государственного врача РФ от 28.09.2020 г .№ 28 «Об утверждении санитарных правил СП 2.4 3648-20».</w:t>
      </w:r>
      <w:r>
        <w:fldChar w:fldCharType="end" vyd:_id="vyd:mp2t3rm9u3n2nu-end"/>
      </w:r>
      <w:r>
        <w:rPr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f4id78r737" xml:space="preserve"> </w:t>
      </w:r>
      <w:r>
        <w:fldChar w:fldCharType="begin" vyd:_id="vyd:mp2tfgsbcxa45l"/>
      </w:r>
      <w:r>
        <w:instrText>HYPERLINK "https://www.consultant.ru/document/cons_doc_LAW_371594/"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</w:rPr>
        <w:t vyd:_id="vyd:mp2tfg1vsj98x9">https://www.consultant.ru/document/cons_doc_LAW_371594/</w:t>
      </w:r>
      <w:r>
        <w:fldChar w:fldCharType="end" vyd:_id="vyd:mp2tfgsbcxa45l-end"/>
      </w:r>
      <w:r>
        <w:rPr>
          <w:rFonts w:ascii="FSRAIL" w:hAnsi="FSRAIL" w:eastAsia="FSRAIL" w:cs="FSRAIL"/>
          <w:sz w:val="30"/>
          <w:color w:val="00517B"/>
        </w:rPr>
        <w:t vyd:_id="vyd:mp2tfgsbs6q8dt" xml:space="preserve"> </w:t>
      </w:r>
    </w:p>
    <w:p w:rsidR="006531B6" w:rsidRPr="007A3B62" w:rsidRDefault="006531B6" w:rsidP="00A350CE" vyd:_id="vyd:mp2t3rm05b7o51">
      <w:pPr>
        <w:numPr>
          <w:ilvl w:val="0"/>
          <w:numId w:val="1"/>
        </w:numPr>
        <w:shd w:val="clear" w:fill="FFFFFF"/>
        <w:spacing w:after="240" w:before="0"/>
        <w:jc w:val="start"/>
        <w:rPr>
          <w:rFonts w:ascii="FSRAIL" w:hAnsi="FSRAIL" w:eastAsia="FSRAIL" w:cs="FSRAIL"/>
          <w:sz w:val="24"/>
          <w:color w:val="585857"/>
          <w:b w:val="0"/>
          <w:i w:val="0"/>
        </w:rPr>
      </w:pPr>
      <w:r>
        <w:fldChar w:fldCharType="begin" vyd:_id="vyd:mp2t3rllot84sp"/>
      </w:r>
      <w:r>
        <w:instrText>HYPERLINK "https://docs.cntd.ru/document/573500115"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3rlnn7i4a8">Постановление Главного государственного врача РФ от 28.01.2021г. № 2 « Об утверждении санитарных правил и норм СанПиН 1.2.3685-21».</w:t>
      </w:r>
      <w:r>
        <w:fldChar w:fldCharType="end" vyd:_id="vyd:mp2t3rllot84sp-end"/>
      </w:r>
      <w:r>
        <w:rPr>
          <w:rFonts w:ascii="FSRAIL" w:hAnsi="FSRAIL" w:eastAsia="FSRAIL" w:cs="FSRAIL"/>
          <w:sz w:val="30"/>
          <w:color w:val="00517B"/>
          <w:u w:val="none"/>
          <w:b w:val="0"/>
          <w:i w:val="0"/>
        </w:rPr>
        <w:t vyd:_id="vyd:mp2tfii6aux4vb" xml:space="preserve"> </w:t>
      </w:r>
      <w:r>
        <w:fldChar w:fldCharType="begin" vyd:_id="vyd:mp2tfxinyfbzhs"/>
      </w:r>
      <w:r>
        <w:instrText>HYPERLINK "https://docs.cntd.ru/document/573500115"</w:instrText>
      </w:r>
      <w:r>
        <w:fldChar w:fldCharType="separate"/>
      </w:r>
      <w:r>
        <w:rPr>
          <w:rStyle w:val="Hyperlink"/>
          <w:rFonts w:ascii="FSRAIL" w:hAnsi="FSRAIL" w:eastAsia="FSRAIL" w:cs="FSRAIL"/>
          <w:sz w:val="30"/>
        </w:rPr>
        <w:t vyd:_id="vyd:mp2tfwyndy5o8h">https://docs.cntd.ru/document/573500115</w:t>
      </w:r>
      <w:r>
        <w:fldChar w:fldCharType="end" vyd:_id="vyd:mp2tfxinyfbzhs-end"/>
      </w:r>
      <w:r>
        <w:rPr>
          <w:rFonts w:ascii="FSRAIL" w:hAnsi="FSRAIL" w:eastAsia="FSRAIL" w:cs="FSRAIL"/>
          <w:sz w:val="30"/>
          <w:color w:val="00517B"/>
        </w:rPr>
        <w:t vyd:_id="vyd:mp2tfxin7b7jue" xml:space="preserve"> </w:t>
      </w:r>
    </w:p>
    <w:p w:rsidR="006531B6" w:rsidRPr="007A3B62" w:rsidRDefault="006531B6" w:rsidP="00A350CE" vyd:_id="vyd:mp2t3rlg2bpgst">
      <w:pPr>
        <w:ind w:start="720" w:end="0"/>
        <w:rPr/>
      </w:pPr>
    </w:p>
    <w:p w:rsidR="006531B6" w:rsidRPr="007A3B62" w:rsidRDefault="006531B6" w:rsidP="00A350CE" vyd:_id="vyd:mp2szuzpyzkz6e">
      <w:pPr>
        <w:rPr/>
      </w:pPr>
    </w:p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unk1="http://schemas.microsoft.com/office/word/2023/wordml/word16du" xmlns:w16cex="http://schemas.microsoft.com/office/word/2018/wordml/cex" xmlns:w14="http://schemas.microsoft.com/office/word/2010/wordml" xmlns:w15="http://schemas.microsoft.com/office/word/2012/wordml" xmlns:w16="http://schemas.microsoft.com/office/word/2018/wordml" xmlns:w16cid="http://schemas.microsoft.com/office/word/2016/wordml/cid"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decimal"/>
      <w:lvlText w:val="%1.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num w:numId="1">
    <w:abstractNumId w:val="0"/>
  </w:num>
</w:numbering>
</file>

<file path=word/settings.xml><?xml version="1.0" encoding="utf-8"?>
<w:settings xmlns:w15="http://schemas.microsoft.com/office/word/2012/wordml" xmlns:o="urn:schemas-microsoft-com:office:office" xmlns:v="urn:schemas-microsoft-com:vml" xmlns:w="http://schemas.openxmlformats.org/wordprocessingml/2006/main" xmlns:m="http://schemas.openxmlformats.org/officeDocument/2006/math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unk1="http://schemas.microsoft.com/office/word/2023/wordml/word16du" xmlns:w16cex="http://schemas.microsoft.com/office/word/2018/wordml/cex" xmlns:w14="http://schemas.microsoft.com/office/word/2010/wordml" xmlns:w15="http://schemas.microsoft.com/office/word/2012/wordml" xmlns:w16="http://schemas.microsoft.com/office/word/2018/wordml" xmlns:w16cid="http://schemas.microsoft.com/office/word/2016/wordml/cid"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Type="http://schemas.openxmlformats.org/officeDocument/2006/relationships/numbering" Target="numbering.xml" Id="rId-4c5e6565-6a08-41a6-8adf-ca0b617f6912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